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7"/>
        <w:gridCol w:w="1350"/>
        <w:gridCol w:w="4269"/>
      </w:tblGrid>
      <w:tr w:rsidR="007738CB" w:rsidRPr="007738CB" w:rsidTr="00546D05">
        <w:tc>
          <w:tcPr>
            <w:tcW w:w="4467" w:type="dxa"/>
            <w:tcBorders>
              <w:top w:val="nil"/>
              <w:left w:val="nil"/>
              <w:bottom w:val="thinThickSmallGap" w:sz="24" w:space="0" w:color="auto"/>
              <w:right w:val="nil"/>
            </w:tcBorders>
          </w:tcPr>
          <w:p w:rsidR="007738CB" w:rsidRPr="007738CB" w:rsidRDefault="007738CB" w:rsidP="007738CB">
            <w:pPr>
              <w:keepNext/>
              <w:spacing w:after="0" w:line="240" w:lineRule="auto"/>
              <w:jc w:val="center"/>
              <w:outlineLvl w:val="0"/>
              <w:rPr>
                <w:rFonts w:ascii="TimBashk" w:hAnsi="TimBashk" w:cs="Times New Roman"/>
                <w:b/>
                <w:w w:val="70"/>
                <w:sz w:val="24"/>
                <w:szCs w:val="24"/>
                <w:lang w:eastAsia="ru-RU"/>
              </w:rPr>
            </w:pPr>
            <w:bookmarkStart w:id="0" w:name="_GoBack"/>
            <w:bookmarkEnd w:id="0"/>
            <w:r w:rsidRPr="007738CB">
              <w:rPr>
                <w:rFonts w:ascii="TimBashk" w:hAnsi="TimBashk" w:cs="Times New Roman"/>
                <w:b/>
                <w:w w:val="70"/>
                <w:lang w:eastAsia="ru-RU"/>
              </w:rPr>
              <w:t>БАШ</w:t>
            </w:r>
            <w:r w:rsidRPr="007738CB">
              <w:rPr>
                <w:rFonts w:ascii="TimBashk" w:hAnsi="TimBashk" w:cs="Times New Roman"/>
                <w:b/>
                <w:w w:val="70"/>
                <w:lang w:val="kk-KZ" w:eastAsia="ru-RU"/>
              </w:rPr>
              <w:t>Қ</w:t>
            </w:r>
            <w:r w:rsidRPr="007738CB">
              <w:rPr>
                <w:rFonts w:ascii="TimBashk" w:hAnsi="TimBashk" w:cs="Times New Roman"/>
                <w:b/>
                <w:w w:val="70"/>
                <w:lang w:eastAsia="ru-RU"/>
              </w:rPr>
              <w:t>ОРТОСТАН РЕСПУБЛИКА</w:t>
            </w:r>
            <w:r w:rsidRPr="007738CB">
              <w:rPr>
                <w:rFonts w:ascii="TimBashk" w:hAnsi="TimBashk" w:cs="Times New Roman"/>
                <w:b/>
                <w:w w:val="70"/>
                <w:lang w:val="kk-KZ" w:eastAsia="ru-RU"/>
              </w:rPr>
              <w:t>Һ</w:t>
            </w:r>
            <w:r w:rsidRPr="007738CB">
              <w:rPr>
                <w:rFonts w:ascii="TimBashk" w:hAnsi="TimBashk" w:cs="Times New Roman"/>
                <w:b/>
                <w:w w:val="70"/>
                <w:lang w:eastAsia="ru-RU"/>
              </w:rPr>
              <w:t>Ы</w:t>
            </w:r>
          </w:p>
          <w:p w:rsidR="007738CB" w:rsidRPr="007738CB" w:rsidRDefault="007738CB" w:rsidP="007738CB">
            <w:pPr>
              <w:spacing w:after="0" w:line="240" w:lineRule="auto"/>
              <w:jc w:val="center"/>
              <w:rPr>
                <w:rFonts w:ascii="TimBashk" w:hAnsi="TimBashk" w:cs="Times New Roman"/>
                <w:b/>
                <w:w w:val="70"/>
                <w:sz w:val="24"/>
                <w:szCs w:val="24"/>
                <w:lang w:eastAsia="ru-RU"/>
              </w:rPr>
            </w:pPr>
            <w:r w:rsidRPr="007738CB">
              <w:rPr>
                <w:rFonts w:ascii="TimBashk" w:hAnsi="TimBashk" w:cs="Times New Roman"/>
                <w:b/>
                <w:w w:val="70"/>
                <w:lang w:eastAsia="ru-RU"/>
              </w:rPr>
              <w:t>Б</w:t>
            </w:r>
            <w:r w:rsidRPr="007738CB">
              <w:rPr>
                <w:rFonts w:ascii="TimBashk" w:hAnsi="TimBashk" w:cs="Times New Roman"/>
                <w:b/>
                <w:w w:val="70"/>
                <w:lang w:val="kk-KZ" w:eastAsia="ru-RU"/>
              </w:rPr>
              <w:t>Ә</w:t>
            </w:r>
            <w:r w:rsidRPr="007738CB">
              <w:rPr>
                <w:rFonts w:ascii="TimBashk" w:hAnsi="TimBashk" w:cs="Times New Roman"/>
                <w:b/>
                <w:w w:val="70"/>
                <w:lang w:eastAsia="ru-RU"/>
              </w:rPr>
              <w:t>Л</w:t>
            </w:r>
            <w:r w:rsidRPr="007738CB">
              <w:rPr>
                <w:rFonts w:ascii="TimBashk" w:hAnsi="TimBashk" w:cs="Times New Roman"/>
                <w:b/>
                <w:w w:val="70"/>
                <w:lang w:val="kk-KZ" w:eastAsia="ru-RU"/>
              </w:rPr>
              <w:t>Ә</w:t>
            </w:r>
            <w:r w:rsidRPr="007738CB">
              <w:rPr>
                <w:rFonts w:ascii="TimBashk" w:hAnsi="TimBashk" w:cs="Times New Roman"/>
                <w:b/>
                <w:w w:val="70"/>
                <w:lang w:eastAsia="ru-RU"/>
              </w:rPr>
              <w:t>Б</w:t>
            </w:r>
            <w:r w:rsidRPr="007738CB">
              <w:rPr>
                <w:rFonts w:ascii="TimBashk" w:hAnsi="TimBashk" w:cs="Times New Roman"/>
                <w:b/>
                <w:w w:val="70"/>
                <w:lang w:val="kk-KZ" w:eastAsia="ru-RU"/>
              </w:rPr>
              <w:t>Ә</w:t>
            </w:r>
            <w:r w:rsidRPr="007738CB">
              <w:rPr>
                <w:rFonts w:ascii="TimBashk" w:hAnsi="TimBashk" w:cs="Times New Roman"/>
                <w:b/>
                <w:w w:val="70"/>
                <w:lang w:eastAsia="ru-RU"/>
              </w:rPr>
              <w:t>Й РАЙОНЫ МУНИЦИПАЛЬ РАЙОНЫНЫ</w:t>
            </w:r>
            <w:r w:rsidRPr="007738CB">
              <w:rPr>
                <w:rFonts w:ascii="TimBashk" w:hAnsi="TimBashk" w:cs="Times New Roman"/>
                <w:b/>
                <w:w w:val="70"/>
                <w:lang w:val="kk-KZ" w:eastAsia="ru-RU"/>
              </w:rPr>
              <w:t>Ң</w:t>
            </w:r>
            <w:r w:rsidRPr="007738CB">
              <w:rPr>
                <w:rFonts w:ascii="TimBashk" w:hAnsi="TimBashk" w:cs="Times New Roman"/>
                <w:b/>
                <w:w w:val="70"/>
                <w:lang w:eastAsia="ru-RU"/>
              </w:rPr>
              <w:t xml:space="preserve">  </w:t>
            </w:r>
          </w:p>
          <w:p w:rsidR="007738CB" w:rsidRPr="007738CB" w:rsidRDefault="007738CB" w:rsidP="007738CB">
            <w:pPr>
              <w:spacing w:after="0" w:line="240" w:lineRule="auto"/>
              <w:jc w:val="center"/>
              <w:rPr>
                <w:rFonts w:ascii="TimBashk" w:hAnsi="TimBashk" w:cs="Times New Roman"/>
                <w:b/>
                <w:w w:val="70"/>
                <w:sz w:val="24"/>
                <w:szCs w:val="24"/>
                <w:lang w:eastAsia="ru-RU"/>
              </w:rPr>
            </w:pPr>
            <w:r w:rsidRPr="007738CB">
              <w:rPr>
                <w:rFonts w:ascii="TimBashk" w:hAnsi="TimBashk" w:cs="Times New Roman"/>
                <w:b/>
                <w:w w:val="70"/>
                <w:lang w:eastAsia="ru-RU"/>
              </w:rPr>
              <w:t>М</w:t>
            </w:r>
            <w:r w:rsidRPr="007738CB">
              <w:rPr>
                <w:rFonts w:ascii="TimBashk" w:hAnsi="TimBashk" w:cs="Times New Roman"/>
                <w:b/>
                <w:w w:val="70"/>
                <w:lang w:val="kk-KZ" w:eastAsia="ru-RU"/>
              </w:rPr>
              <w:t>Ә</w:t>
            </w:r>
            <w:r w:rsidRPr="007738CB">
              <w:rPr>
                <w:rFonts w:ascii="TimBashk" w:hAnsi="TimBashk" w:cs="Times New Roman"/>
                <w:b/>
                <w:w w:val="70"/>
                <w:lang w:eastAsia="ru-RU"/>
              </w:rPr>
              <w:t>Т</w:t>
            </w:r>
            <w:r w:rsidRPr="007738CB">
              <w:rPr>
                <w:rFonts w:ascii="TimBashk" w:hAnsi="TimBashk" w:cs="Times New Roman"/>
                <w:b/>
                <w:w w:val="70"/>
                <w:lang w:val="kk-KZ" w:eastAsia="ru-RU"/>
              </w:rPr>
              <w:t>Ә</w:t>
            </w:r>
            <w:r w:rsidRPr="007738CB">
              <w:rPr>
                <w:rFonts w:ascii="TimBashk" w:hAnsi="TimBashk" w:cs="Times New Roman"/>
                <w:b/>
                <w:w w:val="70"/>
                <w:lang w:eastAsia="ru-RU"/>
              </w:rPr>
              <w:t>УБАШ  АУЫЛ СОВЕТЫ</w:t>
            </w:r>
          </w:p>
          <w:p w:rsidR="007738CB" w:rsidRPr="007738CB" w:rsidRDefault="007738CB" w:rsidP="007738CB">
            <w:pPr>
              <w:spacing w:after="0" w:line="240" w:lineRule="auto"/>
              <w:jc w:val="center"/>
              <w:rPr>
                <w:rFonts w:ascii="TimBashk" w:hAnsi="TimBashk" w:cs="Times New Roman"/>
                <w:b/>
                <w:w w:val="70"/>
                <w:sz w:val="24"/>
                <w:szCs w:val="24"/>
                <w:lang w:eastAsia="ru-RU"/>
              </w:rPr>
            </w:pPr>
            <w:r w:rsidRPr="007738CB">
              <w:rPr>
                <w:rFonts w:ascii="TimBashk" w:hAnsi="TimBashk" w:cs="Times New Roman"/>
                <w:b/>
                <w:w w:val="70"/>
                <w:lang w:eastAsia="ru-RU"/>
              </w:rPr>
              <w:t>АУЫЛ БИЛ</w:t>
            </w:r>
            <w:r w:rsidRPr="007738CB">
              <w:rPr>
                <w:rFonts w:ascii="TimBashk" w:hAnsi="TimBashk" w:cs="Times New Roman"/>
                <w:b/>
                <w:w w:val="70"/>
                <w:lang w:val="kk-KZ" w:eastAsia="ru-RU"/>
              </w:rPr>
              <w:t>Ә</w:t>
            </w:r>
            <w:r w:rsidRPr="007738CB">
              <w:rPr>
                <w:rFonts w:ascii="TimBashk" w:hAnsi="TimBashk" w:cs="Times New Roman"/>
                <w:b/>
                <w:w w:val="70"/>
                <w:lang w:eastAsia="ru-RU"/>
              </w:rPr>
              <w:t>М</w:t>
            </w:r>
            <w:r w:rsidRPr="007738CB">
              <w:rPr>
                <w:rFonts w:ascii="TimBashk" w:hAnsi="TimBashk" w:cs="Times New Roman"/>
                <w:b/>
                <w:w w:val="70"/>
                <w:lang w:val="kk-KZ" w:eastAsia="ru-RU"/>
              </w:rPr>
              <w:t>ӘҺ</w:t>
            </w:r>
            <w:r w:rsidRPr="007738CB">
              <w:rPr>
                <w:rFonts w:ascii="TimBashk" w:hAnsi="TimBashk" w:cs="Times New Roman"/>
                <w:b/>
                <w:w w:val="70"/>
                <w:lang w:eastAsia="ru-RU"/>
              </w:rPr>
              <w:t>Е СОВЕТЫ</w:t>
            </w:r>
          </w:p>
          <w:p w:rsidR="007738CB" w:rsidRPr="007738CB" w:rsidRDefault="007738CB" w:rsidP="007738CB">
            <w:pPr>
              <w:spacing w:after="0" w:line="240" w:lineRule="auto"/>
              <w:ind w:left="28"/>
              <w:rPr>
                <w:rFonts w:ascii="Times New Roman" w:hAnsi="Times New Roman" w:cs="Times New Roman"/>
                <w:sz w:val="12"/>
                <w:szCs w:val="12"/>
                <w:lang w:eastAsia="ru-RU"/>
              </w:rPr>
            </w:pPr>
          </w:p>
          <w:p w:rsidR="007738CB" w:rsidRPr="007738CB" w:rsidRDefault="007738CB" w:rsidP="007738CB">
            <w:pPr>
              <w:spacing w:after="0" w:line="240" w:lineRule="auto"/>
              <w:ind w:left="28"/>
              <w:rPr>
                <w:rFonts w:ascii="TimBashk" w:hAnsi="TimBashk" w:cs="Arial"/>
                <w:w w:val="90"/>
                <w:sz w:val="20"/>
                <w:szCs w:val="18"/>
                <w:lang w:eastAsia="ru-RU"/>
              </w:rPr>
            </w:pPr>
            <w:r w:rsidRPr="007738CB">
              <w:rPr>
                <w:rFonts w:ascii="Times New Roman" w:hAnsi="Times New Roman" w:cs="Times New Roman"/>
                <w:w w:val="90"/>
                <w:sz w:val="20"/>
                <w:szCs w:val="18"/>
                <w:lang w:eastAsia="ru-RU"/>
              </w:rPr>
              <w:t>452035</w:t>
            </w:r>
            <w:r w:rsidRPr="007738CB">
              <w:rPr>
                <w:rFonts w:ascii="TimBashk" w:hAnsi="TimBashk" w:cs="Arial"/>
                <w:w w:val="90"/>
                <w:sz w:val="20"/>
                <w:szCs w:val="18"/>
                <w:lang w:eastAsia="ru-RU"/>
              </w:rPr>
              <w:t>, М</w:t>
            </w:r>
            <w:r w:rsidRPr="007738CB">
              <w:rPr>
                <w:rFonts w:ascii="TimBashk" w:hAnsi="TimBashk" w:cs="Arial"/>
                <w:w w:val="90"/>
                <w:sz w:val="20"/>
                <w:szCs w:val="18"/>
                <w:lang w:val="kk-KZ" w:eastAsia="ru-RU"/>
              </w:rPr>
              <w:t>ә</w:t>
            </w:r>
            <w:r w:rsidRPr="007738CB">
              <w:rPr>
                <w:rFonts w:ascii="TimBashk" w:hAnsi="TimBashk" w:cs="Arial"/>
                <w:w w:val="90"/>
                <w:sz w:val="20"/>
                <w:szCs w:val="18"/>
                <w:lang w:eastAsia="ru-RU"/>
              </w:rPr>
              <w:t>т</w:t>
            </w:r>
            <w:r w:rsidRPr="007738CB">
              <w:rPr>
                <w:rFonts w:ascii="TimBashk" w:hAnsi="TimBashk" w:cs="Arial"/>
                <w:w w:val="90"/>
                <w:sz w:val="20"/>
                <w:szCs w:val="18"/>
                <w:lang w:val="kk-KZ" w:eastAsia="ru-RU"/>
              </w:rPr>
              <w:t>әү</w:t>
            </w:r>
            <w:r w:rsidRPr="007738CB">
              <w:rPr>
                <w:rFonts w:ascii="TimBashk" w:hAnsi="TimBashk" w:cs="Arial"/>
                <w:w w:val="90"/>
                <w:sz w:val="20"/>
                <w:szCs w:val="18"/>
                <w:lang w:eastAsia="ru-RU"/>
              </w:rPr>
              <w:t xml:space="preserve">баш  </w:t>
            </w:r>
            <w:r w:rsidRPr="007738CB">
              <w:rPr>
                <w:rFonts w:ascii="TimBashk" w:hAnsi="TimBashk" w:cs="Times New Roman"/>
                <w:w w:val="90"/>
                <w:sz w:val="20"/>
                <w:szCs w:val="18"/>
                <w:lang w:eastAsia="ru-RU"/>
              </w:rPr>
              <w:t>ауылы, М</w:t>
            </w:r>
            <w:r w:rsidRPr="007738CB">
              <w:rPr>
                <w:rFonts w:ascii="TimBashk" w:hAnsi="TimBashk" w:cs="Times New Roman"/>
                <w:w w:val="90"/>
                <w:sz w:val="20"/>
                <w:szCs w:val="18"/>
                <w:lang w:val="kk-KZ" w:eastAsia="ru-RU"/>
              </w:rPr>
              <w:t>ә</w:t>
            </w:r>
            <w:r w:rsidRPr="007738CB">
              <w:rPr>
                <w:rFonts w:ascii="TimBashk" w:hAnsi="TimBashk" w:cs="Times New Roman"/>
                <w:w w:val="90"/>
                <w:sz w:val="20"/>
                <w:szCs w:val="18"/>
                <w:lang w:eastAsia="ru-RU"/>
              </w:rPr>
              <w:t>кт</w:t>
            </w:r>
            <w:r w:rsidRPr="007738CB">
              <w:rPr>
                <w:rFonts w:ascii="TimBashk" w:hAnsi="TimBashk" w:cs="Times New Roman"/>
                <w:w w:val="90"/>
                <w:sz w:val="20"/>
                <w:szCs w:val="18"/>
                <w:lang w:val="kk-KZ" w:eastAsia="ru-RU"/>
              </w:rPr>
              <w:t>ә</w:t>
            </w:r>
            <w:r w:rsidRPr="007738CB">
              <w:rPr>
                <w:rFonts w:ascii="TimBashk" w:hAnsi="TimBashk" w:cs="Times New Roman"/>
                <w:w w:val="90"/>
                <w:sz w:val="20"/>
                <w:szCs w:val="18"/>
                <w:lang w:eastAsia="ru-RU"/>
              </w:rPr>
              <w:t>п урамы</w:t>
            </w:r>
            <w:r w:rsidRPr="007738CB">
              <w:rPr>
                <w:rFonts w:ascii="TimBashk" w:hAnsi="TimBashk" w:cs="Arial"/>
                <w:w w:val="90"/>
                <w:sz w:val="20"/>
                <w:szCs w:val="18"/>
                <w:lang w:eastAsia="ru-RU"/>
              </w:rPr>
              <w:t xml:space="preserve">, </w:t>
            </w:r>
            <w:r w:rsidRPr="007738CB">
              <w:rPr>
                <w:rFonts w:ascii="Times New Roman" w:hAnsi="Times New Roman" w:cs="Times New Roman"/>
                <w:w w:val="90"/>
                <w:sz w:val="20"/>
                <w:szCs w:val="18"/>
                <w:lang w:eastAsia="ru-RU"/>
              </w:rPr>
              <w:t>62 а</w:t>
            </w:r>
          </w:p>
          <w:p w:rsidR="007738CB" w:rsidRPr="007738CB" w:rsidRDefault="007738CB" w:rsidP="007738CB">
            <w:pPr>
              <w:spacing w:after="0" w:line="240" w:lineRule="auto"/>
              <w:ind w:left="28"/>
              <w:jc w:val="center"/>
              <w:rPr>
                <w:rFonts w:ascii="Times New Roman" w:hAnsi="Times New Roman" w:cs="Times New Roman"/>
                <w:w w:val="90"/>
                <w:sz w:val="20"/>
                <w:szCs w:val="18"/>
                <w:lang w:val="kk-KZ" w:eastAsia="ru-RU"/>
              </w:rPr>
            </w:pPr>
            <w:r w:rsidRPr="007738CB">
              <w:rPr>
                <w:rFonts w:ascii="TimBashk" w:hAnsi="TimBashk" w:cs="Times New Roman"/>
                <w:w w:val="90"/>
                <w:sz w:val="20"/>
                <w:szCs w:val="18"/>
                <w:lang w:eastAsia="ru-RU"/>
              </w:rPr>
              <w:t xml:space="preserve">Тел. </w:t>
            </w:r>
            <w:r w:rsidRPr="007738CB">
              <w:rPr>
                <w:rFonts w:ascii="Times New Roman" w:hAnsi="Times New Roman" w:cs="Times New Roman"/>
                <w:w w:val="90"/>
                <w:sz w:val="20"/>
                <w:szCs w:val="18"/>
                <w:lang w:eastAsia="ru-RU"/>
              </w:rPr>
              <w:t>2-61-45</w:t>
            </w:r>
          </w:p>
          <w:p w:rsidR="007738CB" w:rsidRPr="007738CB" w:rsidRDefault="007738CB" w:rsidP="007738CB">
            <w:pPr>
              <w:spacing w:after="0" w:line="240" w:lineRule="auto"/>
              <w:ind w:left="28"/>
              <w:jc w:val="center"/>
              <w:rPr>
                <w:rFonts w:ascii="Arial" w:hAnsi="Arial" w:cs="Arial"/>
                <w:sz w:val="12"/>
                <w:szCs w:val="12"/>
                <w:lang w:eastAsia="ru-RU"/>
              </w:rPr>
            </w:pPr>
          </w:p>
        </w:tc>
        <w:tc>
          <w:tcPr>
            <w:tcW w:w="1350" w:type="dxa"/>
            <w:tcBorders>
              <w:top w:val="nil"/>
              <w:left w:val="nil"/>
              <w:bottom w:val="thinThickSmallGap" w:sz="24" w:space="0" w:color="auto"/>
              <w:right w:val="nil"/>
            </w:tcBorders>
          </w:tcPr>
          <w:p w:rsidR="007738CB" w:rsidRPr="007738CB" w:rsidRDefault="007738CB" w:rsidP="007738CB">
            <w:pPr>
              <w:spacing w:after="0" w:line="240" w:lineRule="auto"/>
              <w:jc w:val="center"/>
              <w:rPr>
                <w:rFonts w:ascii="Times New Roman" w:hAnsi="Times New Roman" w:cs="Times New Roman"/>
                <w:sz w:val="4"/>
                <w:szCs w:val="4"/>
                <w:lang w:eastAsia="ru-RU"/>
              </w:rPr>
            </w:pPr>
          </w:p>
          <w:p w:rsidR="007738CB" w:rsidRPr="007738CB" w:rsidRDefault="000F0677" w:rsidP="007738CB">
            <w:pPr>
              <w:spacing w:after="0" w:line="240" w:lineRule="auto"/>
              <w:jc w:val="center"/>
              <w:rPr>
                <w:rFonts w:ascii="Arial" w:hAnsi="Arial" w:cs="Arial"/>
                <w:sz w:val="16"/>
                <w:szCs w:val="16"/>
                <w:lang w:eastAsia="ru-RU"/>
              </w:rPr>
            </w:pPr>
            <w:r>
              <w:rPr>
                <w:rFonts w:ascii="Times New Roman" w:hAnsi="Times New Roman" w:cs="Times New Roman"/>
                <w:noProof/>
                <w:sz w:val="24"/>
                <w:szCs w:val="24"/>
                <w:lang w:eastAsia="ru-RU"/>
              </w:rPr>
              <w:drawing>
                <wp:inline distT="0" distB="0" distL="0" distR="0">
                  <wp:extent cx="790575" cy="762000"/>
                  <wp:effectExtent l="0" t="0" r="9525"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p>
        </w:tc>
        <w:tc>
          <w:tcPr>
            <w:tcW w:w="4269" w:type="dxa"/>
            <w:tcBorders>
              <w:top w:val="nil"/>
              <w:left w:val="nil"/>
              <w:bottom w:val="thinThickSmallGap" w:sz="24" w:space="0" w:color="auto"/>
              <w:right w:val="nil"/>
            </w:tcBorders>
          </w:tcPr>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АДМИНИСТРАЦИЯ СЕЛЬСКОГО ПОСЕЛЕНИЯ</w:t>
            </w:r>
          </w:p>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МЕТЕВБАШЕВСКИЙ СЕЛЬСОВЕТ</w:t>
            </w:r>
          </w:p>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МУНИЦИПАЛЬНОГО РАЙОНА БЕЛЕБЕЕВСКИЙ</w:t>
            </w:r>
          </w:p>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РАЙОН РЕСПУБЛИКИ БАШКОРТОСТАН</w:t>
            </w:r>
          </w:p>
          <w:p w:rsidR="007738CB" w:rsidRPr="007738CB" w:rsidRDefault="007738CB" w:rsidP="007738CB">
            <w:pPr>
              <w:spacing w:after="0" w:line="240" w:lineRule="auto"/>
              <w:jc w:val="center"/>
              <w:rPr>
                <w:rFonts w:ascii="TimBashk" w:hAnsi="TimBashk" w:cs="Arial"/>
                <w:w w:val="80"/>
                <w:sz w:val="12"/>
                <w:szCs w:val="12"/>
                <w:lang w:eastAsia="ru-RU"/>
              </w:rPr>
            </w:pPr>
          </w:p>
          <w:p w:rsidR="007738CB" w:rsidRPr="007738CB" w:rsidRDefault="007738CB" w:rsidP="007738CB">
            <w:pPr>
              <w:spacing w:after="0" w:line="240" w:lineRule="auto"/>
              <w:ind w:right="3"/>
              <w:jc w:val="center"/>
              <w:rPr>
                <w:rFonts w:ascii="TimBashk" w:hAnsi="TimBashk" w:cs="Arial"/>
                <w:w w:val="90"/>
                <w:sz w:val="20"/>
                <w:szCs w:val="18"/>
                <w:lang w:eastAsia="ru-RU"/>
              </w:rPr>
            </w:pPr>
            <w:r w:rsidRPr="007738CB">
              <w:rPr>
                <w:rFonts w:ascii="Times New Roman" w:hAnsi="Times New Roman" w:cs="Times New Roman"/>
                <w:w w:val="90"/>
                <w:sz w:val="20"/>
                <w:szCs w:val="18"/>
                <w:lang w:eastAsia="ru-RU"/>
              </w:rPr>
              <w:t>452035</w:t>
            </w:r>
            <w:r w:rsidRPr="007738CB">
              <w:rPr>
                <w:rFonts w:ascii="TimBashk" w:hAnsi="TimBashk" w:cs="Arial"/>
                <w:w w:val="90"/>
                <w:sz w:val="20"/>
                <w:szCs w:val="18"/>
                <w:lang w:eastAsia="ru-RU"/>
              </w:rPr>
              <w:t>, с. Метевбаш, ул. Школьная  62 а</w:t>
            </w:r>
          </w:p>
          <w:p w:rsidR="007738CB" w:rsidRPr="007738CB" w:rsidRDefault="007738CB" w:rsidP="007738CB">
            <w:pPr>
              <w:spacing w:after="0" w:line="240" w:lineRule="auto"/>
              <w:ind w:right="3"/>
              <w:jc w:val="center"/>
              <w:rPr>
                <w:rFonts w:ascii="Times New Roman" w:hAnsi="Times New Roman" w:cs="Times New Roman"/>
                <w:w w:val="90"/>
                <w:sz w:val="20"/>
                <w:szCs w:val="18"/>
                <w:lang w:eastAsia="ru-RU"/>
              </w:rPr>
            </w:pPr>
            <w:r w:rsidRPr="007738CB">
              <w:rPr>
                <w:rFonts w:ascii="TimBashk" w:hAnsi="TimBashk" w:cs="Arial"/>
                <w:w w:val="90"/>
                <w:sz w:val="20"/>
                <w:szCs w:val="18"/>
                <w:lang w:eastAsia="ru-RU"/>
              </w:rPr>
              <w:t xml:space="preserve">Тел. </w:t>
            </w:r>
            <w:r w:rsidRPr="007738CB">
              <w:rPr>
                <w:rFonts w:ascii="Times New Roman" w:hAnsi="Times New Roman" w:cs="Times New Roman"/>
                <w:w w:val="90"/>
                <w:sz w:val="20"/>
                <w:szCs w:val="18"/>
                <w:lang w:eastAsia="ru-RU"/>
              </w:rPr>
              <w:t>2-61-45</w:t>
            </w:r>
          </w:p>
          <w:p w:rsidR="007738CB" w:rsidRPr="007738CB" w:rsidRDefault="007738CB" w:rsidP="007738CB">
            <w:pPr>
              <w:spacing w:after="0" w:line="240" w:lineRule="auto"/>
              <w:jc w:val="center"/>
              <w:rPr>
                <w:rFonts w:ascii="Arial" w:hAnsi="Arial" w:cs="Arial"/>
                <w:sz w:val="12"/>
                <w:szCs w:val="12"/>
                <w:lang w:eastAsia="ru-RU"/>
              </w:rPr>
            </w:pPr>
          </w:p>
        </w:tc>
      </w:tr>
    </w:tbl>
    <w:p w:rsidR="007738CB" w:rsidRPr="007738CB" w:rsidRDefault="007738CB" w:rsidP="005638CD">
      <w:pPr>
        <w:spacing w:after="0" w:line="240" w:lineRule="auto"/>
        <w:rPr>
          <w:rFonts w:ascii="Times New Roman" w:hAnsi="Times New Roman" w:cs="Times New Roman"/>
          <w:sz w:val="24"/>
          <w:szCs w:val="24"/>
          <w:lang w:eastAsia="ru-RU"/>
        </w:rPr>
      </w:pPr>
      <w:r w:rsidRPr="007738CB">
        <w:rPr>
          <w:rFonts w:ascii="Times New Roman" w:hAnsi="Times New Roman" w:cs="Times New Roman"/>
          <w:sz w:val="24"/>
          <w:szCs w:val="24"/>
          <w:lang w:eastAsia="ru-RU"/>
        </w:rPr>
        <w:t xml:space="preserve">                                                                          </w:t>
      </w:r>
      <w:r w:rsidR="00D6086F">
        <w:rPr>
          <w:rFonts w:ascii="Times New Roman" w:hAnsi="Times New Roman" w:cs="Times New Roman"/>
          <w:sz w:val="24"/>
          <w:szCs w:val="24"/>
          <w:lang w:eastAsia="ru-RU"/>
        </w:rPr>
        <w:t xml:space="preserve">                                           </w:t>
      </w:r>
    </w:p>
    <w:p w:rsidR="007738CB" w:rsidRPr="007738CB" w:rsidRDefault="007738CB" w:rsidP="007738CB">
      <w:pPr>
        <w:spacing w:after="0" w:line="240" w:lineRule="auto"/>
        <w:rPr>
          <w:rFonts w:ascii="Times New Roman" w:hAnsi="Times New Roman" w:cs="Times New Roman"/>
          <w:b/>
          <w:sz w:val="28"/>
          <w:szCs w:val="28"/>
          <w:lang w:eastAsia="ru-RU"/>
        </w:rPr>
      </w:pPr>
      <w:r w:rsidRPr="007738CB">
        <w:rPr>
          <w:rFonts w:ascii="Times New Roman" w:hAnsi="Times New Roman" w:cs="Times New Roman"/>
          <w:sz w:val="24"/>
          <w:szCs w:val="24"/>
          <w:lang w:eastAsia="ru-RU"/>
        </w:rPr>
        <w:t xml:space="preserve">          </w:t>
      </w:r>
      <w:r w:rsidRPr="007738CB">
        <w:rPr>
          <w:rFonts w:ascii="Times New Roman" w:hAnsi="Times New Roman" w:cs="Times New Roman"/>
          <w:b/>
          <w:sz w:val="28"/>
          <w:szCs w:val="28"/>
          <w:lang w:eastAsia="ru-RU"/>
        </w:rPr>
        <w:t>КАРАР                                                                       ПОСТАНОВЛЕНИЕ</w:t>
      </w:r>
    </w:p>
    <w:p w:rsidR="007738CB" w:rsidRPr="007738CB" w:rsidRDefault="007738CB" w:rsidP="007738CB">
      <w:pPr>
        <w:spacing w:after="0" w:line="240" w:lineRule="auto"/>
        <w:rPr>
          <w:rFonts w:ascii="Times New Roman" w:hAnsi="Times New Roman" w:cs="Times New Roman"/>
          <w:b/>
          <w:sz w:val="28"/>
          <w:szCs w:val="24"/>
          <w:lang w:eastAsia="ru-RU"/>
        </w:rPr>
      </w:pPr>
    </w:p>
    <w:p w:rsidR="007738CB" w:rsidRPr="007738CB" w:rsidRDefault="007738CB" w:rsidP="007738CB">
      <w:pPr>
        <w:spacing w:after="0" w:line="240" w:lineRule="auto"/>
        <w:rPr>
          <w:rFonts w:ascii="Times New Roman" w:hAnsi="Times New Roman" w:cs="Times New Roman"/>
          <w:b/>
          <w:sz w:val="28"/>
          <w:szCs w:val="24"/>
          <w:lang w:eastAsia="ru-RU"/>
        </w:rPr>
      </w:pPr>
      <w:r w:rsidRPr="007738CB">
        <w:rPr>
          <w:rFonts w:ascii="Times New Roman" w:hAnsi="Times New Roman" w:cs="Times New Roman"/>
          <w:b/>
          <w:sz w:val="28"/>
          <w:szCs w:val="24"/>
          <w:lang w:eastAsia="ru-RU"/>
        </w:rPr>
        <w:t xml:space="preserve">       </w:t>
      </w:r>
      <w:r w:rsidR="005638CD">
        <w:rPr>
          <w:rFonts w:ascii="Times New Roman" w:hAnsi="Times New Roman" w:cs="Times New Roman"/>
          <w:b/>
          <w:sz w:val="28"/>
          <w:szCs w:val="24"/>
          <w:lang w:eastAsia="ru-RU"/>
        </w:rPr>
        <w:t>24</w:t>
      </w:r>
      <w:r w:rsidRPr="007738CB">
        <w:rPr>
          <w:rFonts w:ascii="Times New Roman" w:hAnsi="Times New Roman" w:cs="Times New Roman"/>
          <w:b/>
          <w:sz w:val="28"/>
          <w:szCs w:val="24"/>
          <w:lang w:eastAsia="ru-RU"/>
        </w:rPr>
        <w:t xml:space="preserve"> декабрь 2012                              №</w:t>
      </w:r>
      <w:r w:rsidR="005638CD">
        <w:rPr>
          <w:rFonts w:ascii="Times New Roman" w:hAnsi="Times New Roman" w:cs="Times New Roman"/>
          <w:b/>
          <w:sz w:val="28"/>
          <w:szCs w:val="24"/>
          <w:lang w:eastAsia="ru-RU"/>
        </w:rPr>
        <w:t>56</w:t>
      </w:r>
      <w:r w:rsidRPr="007738CB">
        <w:rPr>
          <w:rFonts w:ascii="Times New Roman" w:hAnsi="Times New Roman" w:cs="Times New Roman"/>
          <w:b/>
          <w:sz w:val="28"/>
          <w:szCs w:val="24"/>
          <w:lang w:eastAsia="ru-RU"/>
        </w:rPr>
        <w:t xml:space="preserve">                       </w:t>
      </w:r>
      <w:r w:rsidR="005638CD">
        <w:rPr>
          <w:rFonts w:ascii="Times New Roman" w:hAnsi="Times New Roman" w:cs="Times New Roman"/>
          <w:b/>
          <w:sz w:val="28"/>
          <w:szCs w:val="24"/>
          <w:lang w:eastAsia="ru-RU"/>
        </w:rPr>
        <w:t>24</w:t>
      </w:r>
      <w:r w:rsidRPr="007738CB">
        <w:rPr>
          <w:rFonts w:ascii="Times New Roman" w:hAnsi="Times New Roman" w:cs="Times New Roman"/>
          <w:b/>
          <w:sz w:val="28"/>
          <w:szCs w:val="24"/>
          <w:lang w:eastAsia="ru-RU"/>
        </w:rPr>
        <w:t xml:space="preserve"> декабря 2012г</w:t>
      </w:r>
    </w:p>
    <w:p w:rsidR="007738CB" w:rsidRPr="007738CB" w:rsidRDefault="007738CB" w:rsidP="007738CB">
      <w:pPr>
        <w:spacing w:after="0" w:line="240" w:lineRule="auto"/>
        <w:rPr>
          <w:rFonts w:ascii="Times New Roman" w:hAnsi="Times New Roman" w:cs="Times New Roman"/>
          <w:b/>
          <w:sz w:val="28"/>
          <w:szCs w:val="24"/>
          <w:lang w:eastAsia="ru-RU"/>
        </w:rPr>
      </w:pPr>
    </w:p>
    <w:p w:rsidR="007738CB" w:rsidRPr="007738CB" w:rsidRDefault="007738CB" w:rsidP="007738CB">
      <w:pPr>
        <w:spacing w:after="0" w:line="240" w:lineRule="auto"/>
        <w:rPr>
          <w:rFonts w:ascii="Times New Roman" w:hAnsi="Times New Roman" w:cs="Times New Roman"/>
          <w:b/>
          <w:sz w:val="28"/>
          <w:szCs w:val="24"/>
          <w:lang w:eastAsia="ru-RU"/>
        </w:rPr>
      </w:pPr>
      <w:r w:rsidRPr="007738CB">
        <w:rPr>
          <w:rFonts w:ascii="Times New Roman" w:hAnsi="Times New Roman" w:cs="Times New Roman"/>
          <w:b/>
          <w:sz w:val="28"/>
          <w:szCs w:val="24"/>
          <w:lang w:eastAsia="ru-RU"/>
        </w:rPr>
        <w:t xml:space="preserve"> Об утверждении Административного регламента по предоставлению</w:t>
      </w:r>
    </w:p>
    <w:p w:rsidR="007738CB" w:rsidRPr="007738CB" w:rsidRDefault="007738CB" w:rsidP="007738CB">
      <w:pPr>
        <w:spacing w:after="0" w:line="240" w:lineRule="auto"/>
        <w:rPr>
          <w:rFonts w:ascii="Times New Roman" w:hAnsi="Times New Roman" w:cs="Times New Roman"/>
          <w:sz w:val="28"/>
          <w:szCs w:val="28"/>
          <w:lang w:eastAsia="ru-RU"/>
        </w:rPr>
      </w:pPr>
      <w:r w:rsidRPr="007738CB">
        <w:rPr>
          <w:rFonts w:ascii="Times New Roman" w:hAnsi="Times New Roman" w:cs="Times New Roman"/>
          <w:b/>
          <w:sz w:val="28"/>
          <w:szCs w:val="24"/>
          <w:lang w:eastAsia="ru-RU"/>
        </w:rPr>
        <w:t xml:space="preserve"> муниципальной услуги «</w:t>
      </w:r>
      <w:r w:rsidR="00E21AA9">
        <w:rPr>
          <w:rFonts w:ascii="Times New Roman" w:hAnsi="Times New Roman" w:cs="Times New Roman"/>
          <w:b/>
          <w:sz w:val="28"/>
          <w:szCs w:val="24"/>
          <w:lang w:eastAsia="ru-RU"/>
        </w:rPr>
        <w:t>Признание жилого помещения пригодным</w:t>
      </w:r>
      <w:r w:rsidR="00AC77F9">
        <w:rPr>
          <w:rFonts w:ascii="Times New Roman" w:hAnsi="Times New Roman" w:cs="Times New Roman"/>
          <w:b/>
          <w:sz w:val="28"/>
          <w:szCs w:val="24"/>
          <w:lang w:eastAsia="ru-RU"/>
        </w:rPr>
        <w:t xml:space="preserve"> </w:t>
      </w:r>
      <w:r w:rsidR="00E21AA9">
        <w:rPr>
          <w:rFonts w:ascii="Times New Roman" w:hAnsi="Times New Roman" w:cs="Times New Roman"/>
          <w:b/>
          <w:sz w:val="28"/>
          <w:szCs w:val="24"/>
          <w:lang w:eastAsia="ru-RU"/>
        </w:rPr>
        <w:t xml:space="preserve">(непригодным) для проживания </w:t>
      </w:r>
      <w:r w:rsidRPr="007738CB">
        <w:rPr>
          <w:rFonts w:ascii="Times New Roman" w:hAnsi="Times New Roman" w:cs="Times New Roman"/>
          <w:b/>
          <w:sz w:val="28"/>
          <w:szCs w:val="24"/>
          <w:lang w:eastAsia="ru-RU"/>
        </w:rPr>
        <w:t xml:space="preserve"> на территории сельского поселения Метевбашевский сельсовет муниципального района Белебеевский район Республики Башкортостан</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сельском поселении Метевбашевский  сельсовет муниципального района Белебеевский район Республики Башкортостан  ,в соответствии  с Федеральным законом от 06.10.2003 г №131 –ФЗ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w:t>
      </w:r>
      <w:r w:rsidR="00EE1ED9">
        <w:rPr>
          <w:rFonts w:ascii="Times New Roman" w:hAnsi="Times New Roman" w:cs="Times New Roman"/>
          <w:color w:val="000000"/>
          <w:sz w:val="28"/>
          <w:szCs w:val="28"/>
          <w:lang w:eastAsia="ru-RU"/>
        </w:rPr>
        <w:t xml:space="preserve"> </w:t>
      </w:r>
      <w:r w:rsidRPr="007738CB">
        <w:rPr>
          <w:rFonts w:ascii="Times New Roman" w:hAnsi="Times New Roman" w:cs="Times New Roman"/>
          <w:color w:val="000000"/>
          <w:sz w:val="28"/>
          <w:szCs w:val="28"/>
          <w:lang w:eastAsia="ru-RU"/>
        </w:rPr>
        <w:t>Постановлением Г</w:t>
      </w:r>
      <w:r w:rsidR="000E2128">
        <w:rPr>
          <w:rFonts w:ascii="Times New Roman" w:hAnsi="Times New Roman" w:cs="Times New Roman"/>
          <w:color w:val="000000"/>
          <w:sz w:val="28"/>
          <w:szCs w:val="28"/>
          <w:lang w:eastAsia="ru-RU"/>
        </w:rPr>
        <w:t>л</w:t>
      </w:r>
      <w:r w:rsidRPr="007738CB">
        <w:rPr>
          <w:rFonts w:ascii="Times New Roman" w:hAnsi="Times New Roman" w:cs="Times New Roman"/>
          <w:color w:val="000000"/>
          <w:sz w:val="28"/>
          <w:szCs w:val="28"/>
          <w:lang w:eastAsia="ru-RU"/>
        </w:rPr>
        <w:t xml:space="preserve">авы администрации сельского поселения Метевбашевский сельсовет муниципального района Белебеевский район Республики Башкортостан  «Об организации предоставления муниципальных услуг» от </w:t>
      </w:r>
      <w:r w:rsidR="00CC3BA4">
        <w:rPr>
          <w:rFonts w:ascii="Times New Roman" w:hAnsi="Times New Roman" w:cs="Times New Roman"/>
          <w:color w:val="000000"/>
          <w:sz w:val="28"/>
          <w:szCs w:val="28"/>
          <w:lang w:eastAsia="ru-RU"/>
        </w:rPr>
        <w:t>09.</w:t>
      </w:r>
      <w:r w:rsidR="00665D93">
        <w:rPr>
          <w:rFonts w:ascii="Times New Roman" w:hAnsi="Times New Roman" w:cs="Times New Roman"/>
          <w:color w:val="000000"/>
          <w:sz w:val="28"/>
          <w:szCs w:val="28"/>
          <w:lang w:eastAsia="ru-RU"/>
        </w:rPr>
        <w:t>04.</w:t>
      </w:r>
      <w:r w:rsidRPr="007738CB">
        <w:rPr>
          <w:rFonts w:ascii="Times New Roman" w:hAnsi="Times New Roman" w:cs="Times New Roman"/>
          <w:color w:val="000000"/>
          <w:sz w:val="28"/>
          <w:szCs w:val="28"/>
          <w:lang w:eastAsia="ru-RU"/>
        </w:rPr>
        <w:t xml:space="preserve"> 201</w:t>
      </w:r>
      <w:r w:rsidR="00665D93">
        <w:rPr>
          <w:rFonts w:ascii="Times New Roman" w:hAnsi="Times New Roman" w:cs="Times New Roman"/>
          <w:color w:val="000000"/>
          <w:sz w:val="28"/>
          <w:szCs w:val="28"/>
          <w:lang w:eastAsia="ru-RU"/>
        </w:rPr>
        <w:t>2</w:t>
      </w:r>
      <w:r w:rsidRPr="007738CB">
        <w:rPr>
          <w:rFonts w:ascii="Times New Roman" w:hAnsi="Times New Roman" w:cs="Times New Roman"/>
          <w:color w:val="000000"/>
          <w:sz w:val="28"/>
          <w:szCs w:val="28"/>
          <w:lang w:eastAsia="ru-RU"/>
        </w:rPr>
        <w:t xml:space="preserve"> года  №</w:t>
      </w:r>
      <w:r w:rsidR="00665D93">
        <w:rPr>
          <w:rFonts w:ascii="Times New Roman" w:hAnsi="Times New Roman" w:cs="Times New Roman"/>
          <w:color w:val="000000"/>
          <w:sz w:val="28"/>
          <w:szCs w:val="28"/>
          <w:lang w:eastAsia="ru-RU"/>
        </w:rPr>
        <w:t>20</w:t>
      </w:r>
      <w:r w:rsidRPr="007738CB">
        <w:rPr>
          <w:rFonts w:ascii="Times New Roman" w:hAnsi="Times New Roman" w:cs="Times New Roman"/>
          <w:color w:val="000000"/>
          <w:sz w:val="28"/>
          <w:szCs w:val="28"/>
          <w:lang w:eastAsia="ru-RU"/>
        </w:rPr>
        <w:t xml:space="preserve"> ,Уставом  сельского поселения Метевбашевский  сельсовет муниципального района Белебеевский район Республики Башкортостан  ПОСТАНОВЛЯЮ:</w:t>
      </w:r>
    </w:p>
    <w:p w:rsidR="00A3072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1.Утвердить  Административный регламент по предоставлению муниципальной услуги « </w:t>
      </w:r>
      <w:r w:rsidR="00EE1ED9">
        <w:rPr>
          <w:rFonts w:ascii="Times New Roman" w:hAnsi="Times New Roman" w:cs="Times New Roman"/>
          <w:color w:val="000000"/>
          <w:sz w:val="28"/>
          <w:szCs w:val="28"/>
          <w:lang w:eastAsia="ru-RU"/>
        </w:rPr>
        <w:t>Признание жилого помещения пригодным (непригодным) для пр</w:t>
      </w:r>
      <w:r w:rsidR="00AC77F9">
        <w:rPr>
          <w:rFonts w:ascii="Times New Roman" w:hAnsi="Times New Roman" w:cs="Times New Roman"/>
          <w:color w:val="000000"/>
          <w:sz w:val="28"/>
          <w:szCs w:val="28"/>
          <w:lang w:eastAsia="ru-RU"/>
        </w:rPr>
        <w:t>о</w:t>
      </w:r>
      <w:r w:rsidR="00EE1ED9">
        <w:rPr>
          <w:rFonts w:ascii="Times New Roman" w:hAnsi="Times New Roman" w:cs="Times New Roman"/>
          <w:color w:val="000000"/>
          <w:sz w:val="28"/>
          <w:szCs w:val="28"/>
          <w:lang w:eastAsia="ru-RU"/>
        </w:rPr>
        <w:t xml:space="preserve">живания </w:t>
      </w:r>
      <w:r w:rsidRPr="007738CB">
        <w:rPr>
          <w:rFonts w:ascii="Times New Roman" w:hAnsi="Times New Roman" w:cs="Times New Roman"/>
          <w:color w:val="000000"/>
          <w:sz w:val="28"/>
          <w:szCs w:val="28"/>
          <w:lang w:eastAsia="ru-RU"/>
        </w:rPr>
        <w:t xml:space="preserve"> на территории</w:t>
      </w:r>
      <w:r w:rsidR="00AC77F9">
        <w:rPr>
          <w:rFonts w:ascii="Times New Roman" w:hAnsi="Times New Roman" w:cs="Times New Roman"/>
          <w:color w:val="000000"/>
          <w:sz w:val="28"/>
          <w:szCs w:val="28"/>
          <w:lang w:eastAsia="ru-RU"/>
        </w:rPr>
        <w:t xml:space="preserve"> сельского поселения</w:t>
      </w:r>
      <w:r w:rsidRPr="007738CB">
        <w:rPr>
          <w:rFonts w:ascii="Times New Roman" w:hAnsi="Times New Roman" w:cs="Times New Roman"/>
          <w:color w:val="000000"/>
          <w:sz w:val="28"/>
          <w:szCs w:val="28"/>
          <w:lang w:eastAsia="ru-RU"/>
        </w:rPr>
        <w:t xml:space="preserve"> Метевбашевский  сельсовет муниципального района Белебеевский район Республики Башкортостан </w:t>
      </w:r>
      <w:r w:rsidR="00A3072B">
        <w:rPr>
          <w:rFonts w:ascii="Times New Roman" w:hAnsi="Times New Roman" w:cs="Times New Roman"/>
          <w:color w:val="000000"/>
          <w:sz w:val="28"/>
          <w:szCs w:val="28"/>
          <w:lang w:eastAsia="ru-RU"/>
        </w:rPr>
        <w:t>»</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2.Настоящее постановление вступает в силу после размещения на официальном  сайте в сети  Интернет.</w:t>
      </w:r>
    </w:p>
    <w:p w:rsidR="00805E47" w:rsidRDefault="007738CB"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3.Контроль за выполнением настоящего  постановления возложить на управляющего делами администрации  сельского поселения Метевбашевский  сельсовет муниципального района Белебеевский район Республики Башкортостан З.Р.Гумерову</w:t>
      </w:r>
    </w:p>
    <w:p w:rsidR="00805E47" w:rsidRDefault="00805E47"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p>
    <w:p w:rsidR="00AC77F9" w:rsidRDefault="00AC77F9"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rPr>
      </w:pPr>
    </w:p>
    <w:p w:rsidR="00D148DA" w:rsidRPr="00805E47" w:rsidRDefault="007738CB"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805E47">
        <w:rPr>
          <w:rFonts w:ascii="Times New Roman" w:hAnsi="Times New Roman" w:cs="Times New Roman"/>
          <w:color w:val="000000"/>
          <w:sz w:val="28"/>
          <w:szCs w:val="28"/>
        </w:rPr>
        <w:t xml:space="preserve">Глава сельского поселения                 </w:t>
      </w:r>
      <w:r w:rsidR="00805E47" w:rsidRPr="00805E47">
        <w:rPr>
          <w:rFonts w:ascii="Times New Roman" w:hAnsi="Times New Roman" w:cs="Times New Roman"/>
          <w:color w:val="000000"/>
          <w:sz w:val="28"/>
          <w:szCs w:val="28"/>
        </w:rPr>
        <w:t xml:space="preserve">                            </w:t>
      </w:r>
      <w:r w:rsidRPr="00805E47">
        <w:rPr>
          <w:rFonts w:ascii="Times New Roman" w:hAnsi="Times New Roman" w:cs="Times New Roman"/>
          <w:color w:val="000000"/>
          <w:sz w:val="28"/>
          <w:szCs w:val="28"/>
        </w:rPr>
        <w:t xml:space="preserve"> М.М.Зайрулли</w:t>
      </w:r>
      <w:r w:rsidR="00805E47" w:rsidRPr="00805E47">
        <w:rPr>
          <w:rFonts w:ascii="Times New Roman" w:hAnsi="Times New Roman" w:cs="Times New Roman"/>
          <w:color w:val="000000"/>
          <w:sz w:val="28"/>
          <w:szCs w:val="28"/>
        </w:rPr>
        <w:t>н</w:t>
      </w:r>
    </w:p>
    <w:p w:rsidR="007738CB" w:rsidRPr="00805E47" w:rsidRDefault="007738CB" w:rsidP="007738CB">
      <w:pPr>
        <w:pStyle w:val="ab"/>
      </w:pPr>
    </w:p>
    <w:p w:rsidR="007738CB" w:rsidRDefault="007738CB" w:rsidP="007738CB">
      <w:pPr>
        <w:pStyle w:val="ab"/>
      </w:pPr>
    </w:p>
    <w:p w:rsidR="007738CB" w:rsidRDefault="007738CB" w:rsidP="007738CB">
      <w:pPr>
        <w:pStyle w:val="ab"/>
      </w:pPr>
    </w:p>
    <w:p w:rsidR="007738CB" w:rsidRDefault="007738CB" w:rsidP="007738CB">
      <w:pPr>
        <w:pStyle w:val="ab"/>
      </w:pPr>
    </w:p>
    <w:p w:rsidR="007738CB" w:rsidRPr="007738CB" w:rsidRDefault="007738CB" w:rsidP="007738CB">
      <w:pPr>
        <w:pStyle w:val="ab"/>
      </w:pPr>
    </w:p>
    <w:p w:rsidR="00D148DA" w:rsidRPr="000E3551" w:rsidRDefault="00D148DA" w:rsidP="00641565">
      <w:pPr>
        <w:spacing w:after="0" w:line="240" w:lineRule="auto"/>
        <w:ind w:firstLine="5954"/>
        <w:jc w:val="right"/>
        <w:rPr>
          <w:rFonts w:ascii="Times New Roman" w:hAnsi="Times New Roman" w:cs="Times New Roman"/>
          <w:sz w:val="24"/>
          <w:szCs w:val="24"/>
        </w:rPr>
      </w:pPr>
      <w:r w:rsidRPr="000E3551">
        <w:rPr>
          <w:rFonts w:ascii="Times New Roman" w:hAnsi="Times New Roman" w:cs="Times New Roman"/>
          <w:sz w:val="24"/>
          <w:szCs w:val="24"/>
        </w:rPr>
        <w:lastRenderedPageBreak/>
        <w:t>Приложение</w:t>
      </w:r>
    </w:p>
    <w:p w:rsidR="00D148DA" w:rsidRPr="000E3551" w:rsidRDefault="00D148DA" w:rsidP="00641565">
      <w:pPr>
        <w:spacing w:after="0" w:line="240" w:lineRule="auto"/>
        <w:ind w:firstLine="5954"/>
        <w:jc w:val="right"/>
        <w:rPr>
          <w:rFonts w:ascii="Times New Roman" w:hAnsi="Times New Roman" w:cs="Times New Roman"/>
          <w:sz w:val="24"/>
          <w:szCs w:val="24"/>
        </w:rPr>
      </w:pPr>
      <w:r w:rsidRPr="000E3551">
        <w:rPr>
          <w:rFonts w:ascii="Times New Roman" w:hAnsi="Times New Roman" w:cs="Times New Roman"/>
          <w:sz w:val="24"/>
          <w:szCs w:val="24"/>
        </w:rPr>
        <w:t>к постановлению Администрации</w:t>
      </w:r>
      <w:r w:rsidR="00641565">
        <w:rPr>
          <w:rFonts w:ascii="Times New Roman" w:hAnsi="Times New Roman" w:cs="Times New Roman"/>
          <w:sz w:val="24"/>
          <w:szCs w:val="24"/>
        </w:rPr>
        <w:t xml:space="preserve"> СП</w:t>
      </w:r>
    </w:p>
    <w:p w:rsidR="00D148DA" w:rsidRPr="000E3551" w:rsidRDefault="00641565" w:rsidP="0064156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 xml:space="preserve">        </w:t>
      </w:r>
      <w:r w:rsidR="00D148DA" w:rsidRPr="000E3551">
        <w:rPr>
          <w:rFonts w:ascii="Times New Roman" w:hAnsi="Times New Roman" w:cs="Times New Roman"/>
          <w:sz w:val="24"/>
          <w:szCs w:val="24"/>
        </w:rPr>
        <w:t xml:space="preserve">от </w:t>
      </w:r>
      <w:r w:rsidR="005638CD">
        <w:rPr>
          <w:rFonts w:ascii="Times New Roman" w:hAnsi="Times New Roman" w:cs="Times New Roman"/>
          <w:sz w:val="24"/>
          <w:szCs w:val="24"/>
        </w:rPr>
        <w:t>24</w:t>
      </w:r>
      <w:r>
        <w:rPr>
          <w:rFonts w:ascii="Times New Roman" w:hAnsi="Times New Roman" w:cs="Times New Roman"/>
          <w:sz w:val="24"/>
          <w:szCs w:val="24"/>
        </w:rPr>
        <w:t>.</w:t>
      </w:r>
      <w:r w:rsidR="00665D93">
        <w:rPr>
          <w:rFonts w:ascii="Times New Roman" w:hAnsi="Times New Roman" w:cs="Times New Roman"/>
          <w:sz w:val="24"/>
          <w:szCs w:val="24"/>
        </w:rPr>
        <w:t>12</w:t>
      </w:r>
      <w:r>
        <w:rPr>
          <w:rFonts w:ascii="Times New Roman" w:hAnsi="Times New Roman" w:cs="Times New Roman"/>
          <w:sz w:val="24"/>
          <w:szCs w:val="24"/>
        </w:rPr>
        <w:t>.201</w:t>
      </w:r>
      <w:r w:rsidR="00665D93">
        <w:rPr>
          <w:rFonts w:ascii="Times New Roman" w:hAnsi="Times New Roman" w:cs="Times New Roman"/>
          <w:sz w:val="24"/>
          <w:szCs w:val="24"/>
        </w:rPr>
        <w:t>2</w:t>
      </w:r>
      <w:r>
        <w:rPr>
          <w:rFonts w:ascii="Times New Roman" w:hAnsi="Times New Roman" w:cs="Times New Roman"/>
          <w:sz w:val="24"/>
          <w:szCs w:val="24"/>
        </w:rPr>
        <w:t>г.</w:t>
      </w:r>
      <w:r w:rsidR="00D148DA" w:rsidRPr="000E3551">
        <w:rPr>
          <w:rFonts w:ascii="Times New Roman" w:hAnsi="Times New Roman" w:cs="Times New Roman"/>
          <w:sz w:val="24"/>
          <w:szCs w:val="24"/>
        </w:rPr>
        <w:t xml:space="preserve">  № </w:t>
      </w:r>
      <w:r w:rsidR="005638CD">
        <w:rPr>
          <w:rFonts w:ascii="Times New Roman" w:hAnsi="Times New Roman" w:cs="Times New Roman"/>
          <w:sz w:val="24"/>
          <w:szCs w:val="24"/>
        </w:rPr>
        <w:t>56</w:t>
      </w:r>
    </w:p>
    <w:p w:rsidR="00D148DA" w:rsidRPr="000E3551" w:rsidRDefault="00D148DA">
      <w:pPr>
        <w:spacing w:after="0" w:line="240" w:lineRule="auto"/>
        <w:ind w:firstLine="5954"/>
        <w:rPr>
          <w:rFonts w:ascii="Times New Roman" w:hAnsi="Times New Roman" w:cs="Times New Roman"/>
          <w:sz w:val="24"/>
          <w:szCs w:val="24"/>
        </w:rPr>
      </w:pPr>
    </w:p>
    <w:p w:rsidR="00D148DA" w:rsidRPr="00D863F5" w:rsidRDefault="00D148DA">
      <w:pPr>
        <w:spacing w:after="0"/>
        <w:ind w:firstLine="567"/>
        <w:jc w:val="center"/>
        <w:rPr>
          <w:rFonts w:ascii="Times New Roman" w:hAnsi="Times New Roman" w:cs="Times New Roman"/>
          <w:b/>
          <w:bCs/>
          <w:sz w:val="28"/>
          <w:szCs w:val="28"/>
        </w:rPr>
      </w:pPr>
      <w:r w:rsidRPr="00D863F5">
        <w:rPr>
          <w:rFonts w:ascii="Times New Roman" w:hAnsi="Times New Roman" w:cs="Times New Roman"/>
          <w:b/>
          <w:bCs/>
          <w:sz w:val="28"/>
          <w:szCs w:val="28"/>
        </w:rPr>
        <w:t>Административный регламент</w:t>
      </w:r>
    </w:p>
    <w:p w:rsidR="00B302B1" w:rsidRPr="00D863F5" w:rsidRDefault="00D148DA">
      <w:pPr>
        <w:spacing w:after="0"/>
        <w:ind w:firstLine="567"/>
        <w:jc w:val="center"/>
        <w:rPr>
          <w:rFonts w:ascii="Times New Roman" w:hAnsi="Times New Roman" w:cs="Times New Roman"/>
          <w:b/>
          <w:bCs/>
          <w:sz w:val="28"/>
          <w:szCs w:val="28"/>
        </w:rPr>
      </w:pPr>
      <w:r w:rsidRPr="00D863F5">
        <w:rPr>
          <w:rFonts w:ascii="Times New Roman" w:hAnsi="Times New Roman" w:cs="Times New Roman"/>
          <w:b/>
          <w:bCs/>
          <w:sz w:val="28"/>
          <w:szCs w:val="28"/>
        </w:rPr>
        <w:t xml:space="preserve">предоставления муниципальной услуги по признанию  жилых помещений  </w:t>
      </w:r>
    </w:p>
    <w:p w:rsidR="00D148DA" w:rsidRPr="00D863F5" w:rsidRDefault="00D148DA">
      <w:pPr>
        <w:spacing w:after="0"/>
        <w:ind w:firstLine="567"/>
        <w:jc w:val="center"/>
        <w:rPr>
          <w:rFonts w:ascii="Times New Roman" w:hAnsi="Times New Roman" w:cs="Times New Roman"/>
          <w:b/>
          <w:bCs/>
          <w:sz w:val="28"/>
          <w:szCs w:val="28"/>
        </w:rPr>
      </w:pPr>
      <w:r w:rsidRPr="00D863F5">
        <w:rPr>
          <w:rFonts w:ascii="Times New Roman" w:hAnsi="Times New Roman" w:cs="Times New Roman"/>
          <w:b/>
          <w:bCs/>
          <w:sz w:val="28"/>
          <w:szCs w:val="28"/>
        </w:rPr>
        <w:t>пригодными (непригодными) для проживания</w:t>
      </w:r>
    </w:p>
    <w:p w:rsidR="00D148DA" w:rsidRPr="00D863F5" w:rsidRDefault="00D148DA">
      <w:pPr>
        <w:spacing w:after="0"/>
        <w:ind w:firstLine="567"/>
        <w:jc w:val="center"/>
        <w:rPr>
          <w:rFonts w:ascii="Times New Roman" w:hAnsi="Times New Roman" w:cs="Times New Roman"/>
          <w:sz w:val="28"/>
          <w:szCs w:val="28"/>
        </w:rPr>
      </w:pPr>
    </w:p>
    <w:p w:rsidR="00D148DA" w:rsidRPr="00D863F5" w:rsidRDefault="00D148DA">
      <w:pPr>
        <w:spacing w:after="0"/>
        <w:ind w:firstLine="709"/>
        <w:jc w:val="center"/>
        <w:rPr>
          <w:rFonts w:ascii="Times New Roman" w:hAnsi="Times New Roman" w:cs="Times New Roman"/>
          <w:sz w:val="28"/>
          <w:szCs w:val="28"/>
        </w:rPr>
      </w:pPr>
      <w:r w:rsidRPr="00D863F5">
        <w:rPr>
          <w:rFonts w:ascii="Times New Roman" w:hAnsi="Times New Roman" w:cs="Times New Roman"/>
          <w:sz w:val="28"/>
          <w:szCs w:val="28"/>
        </w:rPr>
        <w:t>1.Общие положения</w:t>
      </w:r>
    </w:p>
    <w:p w:rsidR="00D148DA" w:rsidRPr="000E3551" w:rsidRDefault="00D148DA">
      <w:pPr>
        <w:spacing w:after="0"/>
        <w:ind w:firstLine="709"/>
        <w:rPr>
          <w:rFonts w:ascii="Times New Roman" w:hAnsi="Times New Roman" w:cs="Times New Roman"/>
          <w:sz w:val="24"/>
          <w:szCs w:val="24"/>
        </w:rPr>
      </w:pP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1.1. Административный регламент предоставления муниципальной услуги по  признанию  жилых помещений  пригодными (непригодными) для проживания (далее – регламент) определяет порядок и стандарт предоставления Администрацией  сельского поселения </w:t>
      </w:r>
      <w:r w:rsidR="00F31291" w:rsidRPr="00812C2C">
        <w:rPr>
          <w:rFonts w:ascii="Times New Roman" w:hAnsi="Times New Roman" w:cs="Times New Roman"/>
          <w:sz w:val="28"/>
          <w:szCs w:val="28"/>
        </w:rPr>
        <w:t xml:space="preserve">Метевбашевский сельсовет </w:t>
      </w:r>
      <w:r w:rsidRPr="00812C2C">
        <w:rPr>
          <w:rFonts w:ascii="Times New Roman" w:hAnsi="Times New Roman" w:cs="Times New Roman"/>
          <w:sz w:val="28"/>
          <w:szCs w:val="28"/>
        </w:rPr>
        <w:t>(далее – Администрация) муниципальной услуги по признанию  жилых помещений  пригодными (непригодными) для проживания (далее – муниципальная услуга).</w:t>
      </w:r>
    </w:p>
    <w:p w:rsidR="00D148DA" w:rsidRPr="00812C2C" w:rsidRDefault="00D148DA">
      <w:pPr>
        <w:numPr>
          <w:ilvl w:val="1"/>
          <w:numId w:val="14"/>
        </w:numPr>
        <w:tabs>
          <w:tab w:val="left" w:pos="1276"/>
        </w:tabs>
        <w:spacing w:after="0"/>
        <w:ind w:left="0"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Место нахождения Администрации </w:t>
      </w:r>
      <w:r w:rsidR="00D2613B" w:rsidRPr="00812C2C">
        <w:rPr>
          <w:rFonts w:ascii="Times New Roman" w:hAnsi="Times New Roman" w:cs="Times New Roman"/>
          <w:sz w:val="28"/>
          <w:szCs w:val="28"/>
        </w:rPr>
        <w:t>сельского поселения Метевбашевский сельсовет</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Почтовый адрес: </w:t>
      </w:r>
      <w:r w:rsidR="00D2613B" w:rsidRPr="00812C2C">
        <w:rPr>
          <w:rFonts w:ascii="Times New Roman" w:hAnsi="Times New Roman" w:cs="Times New Roman"/>
          <w:sz w:val="28"/>
          <w:szCs w:val="28"/>
        </w:rPr>
        <w:t>452035</w:t>
      </w:r>
      <w:r w:rsidRPr="00812C2C">
        <w:rPr>
          <w:rFonts w:ascii="Times New Roman" w:hAnsi="Times New Roman" w:cs="Times New Roman"/>
          <w:sz w:val="28"/>
          <w:szCs w:val="28"/>
        </w:rPr>
        <w:t xml:space="preserve"> </w:t>
      </w:r>
      <w:r w:rsidR="00D2613B" w:rsidRPr="00812C2C">
        <w:rPr>
          <w:rFonts w:ascii="Times New Roman" w:hAnsi="Times New Roman" w:cs="Times New Roman"/>
          <w:sz w:val="28"/>
          <w:szCs w:val="28"/>
        </w:rPr>
        <w:t>Республика Башкортостан</w:t>
      </w:r>
      <w:r w:rsidRPr="00812C2C">
        <w:rPr>
          <w:rFonts w:ascii="Times New Roman" w:hAnsi="Times New Roman" w:cs="Times New Roman"/>
          <w:sz w:val="28"/>
          <w:szCs w:val="28"/>
        </w:rPr>
        <w:t xml:space="preserve">, </w:t>
      </w:r>
      <w:r w:rsidR="00962D53" w:rsidRPr="00812C2C">
        <w:rPr>
          <w:rFonts w:ascii="Times New Roman" w:hAnsi="Times New Roman" w:cs="Times New Roman"/>
          <w:sz w:val="28"/>
          <w:szCs w:val="28"/>
        </w:rPr>
        <w:t>Белебеевский</w:t>
      </w:r>
      <w:r w:rsidRPr="00812C2C">
        <w:rPr>
          <w:rFonts w:ascii="Times New Roman" w:hAnsi="Times New Roman" w:cs="Times New Roman"/>
          <w:sz w:val="28"/>
          <w:szCs w:val="28"/>
        </w:rPr>
        <w:t xml:space="preserve"> район, </w:t>
      </w:r>
      <w:r w:rsidR="00A876E1" w:rsidRPr="00812C2C">
        <w:rPr>
          <w:rFonts w:ascii="Times New Roman" w:hAnsi="Times New Roman" w:cs="Times New Roman"/>
          <w:sz w:val="28"/>
          <w:szCs w:val="28"/>
        </w:rPr>
        <w:t>с. Метевбаш</w:t>
      </w:r>
      <w:r w:rsidRPr="00812C2C">
        <w:rPr>
          <w:rFonts w:ascii="Times New Roman" w:hAnsi="Times New Roman" w:cs="Times New Roman"/>
          <w:sz w:val="28"/>
          <w:szCs w:val="28"/>
        </w:rPr>
        <w:t xml:space="preserve">, </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ул. </w:t>
      </w:r>
      <w:r w:rsidR="00A876E1" w:rsidRPr="00812C2C">
        <w:rPr>
          <w:rFonts w:ascii="Times New Roman" w:hAnsi="Times New Roman" w:cs="Times New Roman"/>
          <w:sz w:val="28"/>
          <w:szCs w:val="28"/>
        </w:rPr>
        <w:t xml:space="preserve">Школьная </w:t>
      </w:r>
      <w:r w:rsidRPr="00812C2C">
        <w:rPr>
          <w:rFonts w:ascii="Times New Roman" w:hAnsi="Times New Roman" w:cs="Times New Roman"/>
          <w:sz w:val="28"/>
          <w:szCs w:val="28"/>
        </w:rPr>
        <w:t xml:space="preserve">, д. </w:t>
      </w:r>
      <w:r w:rsidR="00A876E1" w:rsidRPr="00812C2C">
        <w:rPr>
          <w:rFonts w:ascii="Times New Roman" w:hAnsi="Times New Roman" w:cs="Times New Roman"/>
          <w:sz w:val="28"/>
          <w:szCs w:val="28"/>
        </w:rPr>
        <w:t>62а</w:t>
      </w:r>
      <w:r w:rsidRPr="00812C2C">
        <w:rPr>
          <w:rFonts w:ascii="Times New Roman" w:hAnsi="Times New Roman" w:cs="Times New Roman"/>
          <w:sz w:val="28"/>
          <w:szCs w:val="28"/>
        </w:rPr>
        <w:t xml:space="preserve">. </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График работы: понедельник – пятница: с </w:t>
      </w:r>
      <w:r w:rsidR="00A876E1" w:rsidRPr="00812C2C">
        <w:rPr>
          <w:rFonts w:ascii="Times New Roman" w:hAnsi="Times New Roman" w:cs="Times New Roman"/>
          <w:sz w:val="28"/>
          <w:szCs w:val="28"/>
        </w:rPr>
        <w:t>9</w:t>
      </w:r>
      <w:r w:rsidRPr="00812C2C">
        <w:rPr>
          <w:rFonts w:ascii="Times New Roman" w:hAnsi="Times New Roman" w:cs="Times New Roman"/>
          <w:sz w:val="28"/>
          <w:szCs w:val="28"/>
        </w:rPr>
        <w:t>.00 до 12.</w:t>
      </w:r>
      <w:r w:rsidR="00A876E1" w:rsidRPr="00812C2C">
        <w:rPr>
          <w:rFonts w:ascii="Times New Roman" w:hAnsi="Times New Roman" w:cs="Times New Roman"/>
          <w:sz w:val="28"/>
          <w:szCs w:val="28"/>
        </w:rPr>
        <w:t>30</w:t>
      </w:r>
      <w:r w:rsidRPr="00812C2C">
        <w:rPr>
          <w:rFonts w:ascii="Times New Roman" w:hAnsi="Times New Roman" w:cs="Times New Roman"/>
          <w:sz w:val="28"/>
          <w:szCs w:val="28"/>
        </w:rPr>
        <w:t>, с 1</w:t>
      </w:r>
      <w:r w:rsidR="00A876E1" w:rsidRPr="00812C2C">
        <w:rPr>
          <w:rFonts w:ascii="Times New Roman" w:hAnsi="Times New Roman" w:cs="Times New Roman"/>
          <w:sz w:val="28"/>
          <w:szCs w:val="28"/>
        </w:rPr>
        <w:t>4</w:t>
      </w:r>
      <w:r w:rsidRPr="00812C2C">
        <w:rPr>
          <w:rFonts w:ascii="Times New Roman" w:hAnsi="Times New Roman" w:cs="Times New Roman"/>
          <w:sz w:val="28"/>
          <w:szCs w:val="28"/>
        </w:rPr>
        <w:t xml:space="preserve"> до 17.</w:t>
      </w:r>
      <w:r w:rsidR="00A876E1" w:rsidRPr="00812C2C">
        <w:rPr>
          <w:rFonts w:ascii="Times New Roman" w:hAnsi="Times New Roman" w:cs="Times New Roman"/>
          <w:sz w:val="28"/>
          <w:szCs w:val="28"/>
        </w:rPr>
        <w:t>30</w:t>
      </w:r>
      <w:r w:rsidRPr="00812C2C">
        <w:rPr>
          <w:rFonts w:ascii="Times New Roman" w:hAnsi="Times New Roman" w:cs="Times New Roman"/>
          <w:sz w:val="28"/>
          <w:szCs w:val="28"/>
        </w:rPr>
        <w:t>.</w:t>
      </w:r>
    </w:p>
    <w:p w:rsidR="00D148DA" w:rsidRPr="00812C2C" w:rsidRDefault="00D148DA">
      <w:pPr>
        <w:pStyle w:val="afd"/>
        <w:ind w:left="0" w:firstLine="709"/>
        <w:jc w:val="both"/>
        <w:rPr>
          <w:rFonts w:ascii="Times New Roman" w:hAnsi="Times New Roman" w:cs="Times New Roman"/>
          <w:sz w:val="28"/>
          <w:szCs w:val="28"/>
        </w:rPr>
      </w:pPr>
      <w:r w:rsidRPr="00812C2C">
        <w:rPr>
          <w:rFonts w:ascii="Times New Roman" w:hAnsi="Times New Roman" w:cs="Times New Roman"/>
          <w:sz w:val="28"/>
          <w:szCs w:val="28"/>
        </w:rPr>
        <w:t>Телефон для справок: (</w:t>
      </w:r>
      <w:r w:rsidR="00C41597" w:rsidRPr="00812C2C">
        <w:rPr>
          <w:rFonts w:ascii="Times New Roman" w:hAnsi="Times New Roman" w:cs="Times New Roman"/>
          <w:sz w:val="28"/>
          <w:szCs w:val="28"/>
        </w:rPr>
        <w:t>834786)</w:t>
      </w:r>
      <w:r w:rsidRPr="00812C2C">
        <w:rPr>
          <w:rFonts w:ascii="Times New Roman" w:hAnsi="Times New Roman" w:cs="Times New Roman"/>
          <w:sz w:val="28"/>
          <w:szCs w:val="28"/>
        </w:rPr>
        <w:t xml:space="preserve"> </w:t>
      </w:r>
      <w:r w:rsidR="00C41597" w:rsidRPr="00812C2C">
        <w:rPr>
          <w:rFonts w:ascii="Times New Roman" w:hAnsi="Times New Roman" w:cs="Times New Roman"/>
          <w:sz w:val="28"/>
          <w:szCs w:val="28"/>
        </w:rPr>
        <w:t>2-61-45</w:t>
      </w:r>
      <w:r w:rsidRPr="00812C2C">
        <w:rPr>
          <w:rFonts w:ascii="Times New Roman" w:hAnsi="Times New Roman" w:cs="Times New Roman"/>
          <w:sz w:val="28"/>
          <w:szCs w:val="28"/>
        </w:rPr>
        <w:t xml:space="preserve"> </w:t>
      </w:r>
    </w:p>
    <w:p w:rsidR="00CA0B08" w:rsidRPr="00812C2C" w:rsidRDefault="00D148DA" w:rsidP="00CA0B08">
      <w:pPr>
        <w:spacing w:line="240" w:lineRule="auto"/>
        <w:ind w:firstLine="680"/>
        <w:jc w:val="both"/>
        <w:rPr>
          <w:rFonts w:ascii="Times New Roman" w:hAnsi="Times New Roman" w:cs="Times New Roman"/>
          <w:sz w:val="28"/>
          <w:szCs w:val="28"/>
        </w:rPr>
      </w:pPr>
      <w:r w:rsidRPr="00812C2C">
        <w:rPr>
          <w:rFonts w:ascii="Times New Roman" w:hAnsi="Times New Roman" w:cs="Times New Roman"/>
          <w:sz w:val="28"/>
          <w:szCs w:val="28"/>
        </w:rPr>
        <w:t>Адрес официального сайта Администрации  сельского поселения</w:t>
      </w:r>
      <w:r w:rsidR="00C41597" w:rsidRPr="00812C2C">
        <w:rPr>
          <w:rFonts w:ascii="Times New Roman" w:hAnsi="Times New Roman" w:cs="Times New Roman"/>
          <w:sz w:val="28"/>
          <w:szCs w:val="28"/>
        </w:rPr>
        <w:t xml:space="preserve"> Метевбашевский </w:t>
      </w:r>
      <w:r w:rsidR="00E478AA" w:rsidRPr="00812C2C">
        <w:rPr>
          <w:rFonts w:ascii="Times New Roman" w:hAnsi="Times New Roman" w:cs="Times New Roman"/>
          <w:sz w:val="28"/>
          <w:szCs w:val="28"/>
        </w:rPr>
        <w:t>сельсовет</w:t>
      </w:r>
      <w:r w:rsidRPr="00812C2C">
        <w:rPr>
          <w:rFonts w:ascii="Times New Roman" w:hAnsi="Times New Roman" w:cs="Times New Roman"/>
          <w:sz w:val="28"/>
          <w:szCs w:val="28"/>
        </w:rPr>
        <w:t xml:space="preserve"> в сети Интернет, содержащего информацию о предоставлении муниципальной услуги: </w:t>
      </w:r>
      <w:r w:rsidR="00CA0B08" w:rsidRPr="00812C2C">
        <w:rPr>
          <w:rFonts w:ascii="Times New Roman" w:hAnsi="Times New Roman" w:cs="Times New Roman"/>
          <w:bCs/>
          <w:color w:val="000000"/>
          <w:sz w:val="28"/>
          <w:szCs w:val="28"/>
        </w:rPr>
        <w:t>www.belebey-mr.ru</w:t>
      </w:r>
    </w:p>
    <w:p w:rsidR="00D148DA" w:rsidRPr="00812C2C" w:rsidRDefault="00D148DA">
      <w:pPr>
        <w:pStyle w:val="afd"/>
        <w:ind w:left="0" w:firstLine="709"/>
        <w:jc w:val="both"/>
        <w:rPr>
          <w:rFonts w:ascii="Times New Roman" w:hAnsi="Times New Roman" w:cs="Times New Roman"/>
          <w:sz w:val="28"/>
          <w:szCs w:val="28"/>
        </w:rPr>
      </w:pP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Адрес электронной почты Администрации: </w:t>
      </w:r>
      <w:r w:rsidR="00037C24" w:rsidRPr="00812C2C">
        <w:rPr>
          <w:rFonts w:ascii="Times New Roman" w:hAnsi="Times New Roman" w:cs="Times New Roman"/>
          <w:sz w:val="28"/>
          <w:szCs w:val="28"/>
          <w:lang w:val="en-US"/>
        </w:rPr>
        <w:t>metevss</w:t>
      </w:r>
      <w:r w:rsidRPr="00812C2C">
        <w:rPr>
          <w:rFonts w:ascii="Times New Roman" w:hAnsi="Times New Roman" w:cs="Times New Roman"/>
          <w:sz w:val="28"/>
          <w:szCs w:val="28"/>
        </w:rPr>
        <w:t>@</w:t>
      </w:r>
      <w:r w:rsidR="00037C24" w:rsidRPr="00812C2C">
        <w:rPr>
          <w:rFonts w:ascii="Times New Roman" w:hAnsi="Times New Roman" w:cs="Times New Roman"/>
          <w:sz w:val="28"/>
          <w:szCs w:val="28"/>
          <w:lang w:val="en-US"/>
        </w:rPr>
        <w:t>m</w:t>
      </w:r>
      <w:r w:rsidRPr="00812C2C">
        <w:rPr>
          <w:rFonts w:ascii="Times New Roman" w:hAnsi="Times New Roman" w:cs="Times New Roman"/>
          <w:sz w:val="28"/>
          <w:szCs w:val="28"/>
          <w:lang w:val="en-US"/>
        </w:rPr>
        <w:t>ail</w:t>
      </w:r>
      <w:r w:rsidRPr="00812C2C">
        <w:rPr>
          <w:rFonts w:ascii="Times New Roman" w:hAnsi="Times New Roman" w:cs="Times New Roman"/>
          <w:sz w:val="28"/>
          <w:szCs w:val="28"/>
        </w:rPr>
        <w:t>.</w:t>
      </w:r>
      <w:r w:rsidRPr="00812C2C">
        <w:rPr>
          <w:rFonts w:ascii="Times New Roman" w:hAnsi="Times New Roman" w:cs="Times New Roman"/>
          <w:sz w:val="28"/>
          <w:szCs w:val="28"/>
          <w:lang w:val="en-US"/>
        </w:rPr>
        <w:t>ru</w:t>
      </w:r>
    </w:p>
    <w:p w:rsidR="00D148DA" w:rsidRPr="00812C2C" w:rsidRDefault="00D148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2"/>
        </w:tabs>
        <w:spacing w:line="276" w:lineRule="auto"/>
        <w:ind w:left="0" w:firstLine="709"/>
        <w:jc w:val="both"/>
        <w:rPr>
          <w:rFonts w:ascii="Times New Roman" w:hAnsi="Times New Roman" w:cs="Times New Roman"/>
          <w:sz w:val="28"/>
          <w:szCs w:val="28"/>
        </w:rPr>
      </w:pPr>
    </w:p>
    <w:p w:rsidR="00D148DA" w:rsidRPr="00812C2C" w:rsidRDefault="00D148DA">
      <w:pPr>
        <w:pStyle w:val="ConsPlusNormal"/>
        <w:widowControl/>
        <w:spacing w:line="276" w:lineRule="auto"/>
        <w:ind w:firstLine="0"/>
        <w:jc w:val="center"/>
        <w:rPr>
          <w:rFonts w:ascii="Times New Roman" w:hAnsi="Times New Roman" w:cs="Times New Roman"/>
          <w:sz w:val="28"/>
          <w:szCs w:val="28"/>
        </w:rPr>
      </w:pPr>
      <w:r w:rsidRPr="00812C2C">
        <w:rPr>
          <w:rFonts w:ascii="Times New Roman" w:hAnsi="Times New Roman" w:cs="Times New Roman"/>
          <w:sz w:val="28"/>
          <w:szCs w:val="28"/>
        </w:rPr>
        <w:t>2. Стандарт предоставления муниципальной услуги</w:t>
      </w:r>
    </w:p>
    <w:p w:rsidR="00D148DA" w:rsidRPr="00812C2C" w:rsidRDefault="00D148DA">
      <w:pPr>
        <w:pStyle w:val="ConsPlusNormal"/>
        <w:widowControl/>
        <w:spacing w:line="276" w:lineRule="auto"/>
        <w:ind w:firstLine="0"/>
        <w:jc w:val="center"/>
        <w:rPr>
          <w:rFonts w:ascii="Times New Roman" w:hAnsi="Times New Roman" w:cs="Times New Roman"/>
          <w:sz w:val="28"/>
          <w:szCs w:val="28"/>
        </w:rPr>
      </w:pPr>
    </w:p>
    <w:p w:rsidR="00D148DA" w:rsidRPr="00812C2C" w:rsidRDefault="00D148DA">
      <w:pPr>
        <w:pStyle w:val="ConsPlusNormal"/>
        <w:widowControl/>
        <w:spacing w:line="276" w:lineRule="auto"/>
        <w:ind w:firstLine="709"/>
        <w:jc w:val="both"/>
        <w:rPr>
          <w:rFonts w:ascii="Times New Roman" w:hAnsi="Times New Roman" w:cs="Times New Roman"/>
          <w:sz w:val="28"/>
          <w:szCs w:val="28"/>
        </w:rPr>
      </w:pPr>
      <w:r w:rsidRPr="00812C2C">
        <w:rPr>
          <w:rFonts w:ascii="Times New Roman" w:hAnsi="Times New Roman" w:cs="Times New Roman"/>
          <w:sz w:val="28"/>
          <w:szCs w:val="28"/>
        </w:rPr>
        <w:t>2.1. Наименование муниципальной услуги – признание  жилых помещений пригодными (непригодными) для проживания.</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2.2. Муниципальную услугу оказывает Администрация: </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 организует работу  межведомственной комиссии (далее – Комиссия).</w:t>
      </w:r>
    </w:p>
    <w:p w:rsidR="00D148DA" w:rsidRPr="00812C2C" w:rsidRDefault="00D148DA">
      <w:pPr>
        <w:pStyle w:val="HTML"/>
        <w:spacing w:line="276" w:lineRule="auto"/>
        <w:jc w:val="both"/>
        <w:rPr>
          <w:rFonts w:ascii="Times New Roman" w:hAnsi="Times New Roman" w:cs="Times New Roman"/>
          <w:sz w:val="28"/>
          <w:szCs w:val="28"/>
        </w:rPr>
      </w:pPr>
      <w:r w:rsidRPr="00812C2C">
        <w:rPr>
          <w:rFonts w:ascii="Times New Roman" w:hAnsi="Times New Roman" w:cs="Times New Roman"/>
          <w:sz w:val="28"/>
          <w:szCs w:val="28"/>
        </w:rPr>
        <w:t xml:space="preserve"> -  обеспечивает принятие решения по итогам работы Комиссии.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2.3. Результат предоставления муниципальной услуги.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Конечным результатом предоставления муниципальной услуги является:</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1) передача заявителю одного экземпляра заключения Комиссии о признании жилого помещения пригодным для постоянного проживания и постановления Администрации о дальнейшем использовании помещения;</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 передача заявителю одного экземпляра заключения Комиссии о признании жилого помещения непригодным для постоянного проживания и постановления Администрации о дальнейшем использовании помещения.</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2.4. Срок предоставления муниципальной услуги.</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Срок предоставления муниципальной услуги по признанию частных жилых помещений  пригодными (непригодными) для проживания составляет не более 50 дней со дня регистрации заявления.</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Максимальные сроки прохождения отдельных административных процедур: </w:t>
      </w:r>
    </w:p>
    <w:p w:rsidR="00D148DA" w:rsidRPr="00812C2C" w:rsidRDefault="00D148DA">
      <w:pPr>
        <w:pStyle w:val="4"/>
        <w:spacing w:line="276" w:lineRule="auto"/>
        <w:ind w:firstLine="709"/>
        <w:rPr>
          <w:b w:val="0"/>
          <w:bCs w:val="0"/>
          <w:i w:val="0"/>
          <w:iCs w:val="0"/>
        </w:rPr>
      </w:pPr>
      <w:r w:rsidRPr="00812C2C">
        <w:rPr>
          <w:b w:val="0"/>
          <w:bCs w:val="0"/>
          <w:i w:val="0"/>
          <w:iCs w:val="0"/>
        </w:rPr>
        <w:t>- прием и рассмотрение заявления и прилагаемых к нему обосновывающих документов –  1 день;</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подготовка к заседанию Комиссии – 15 дней;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работа Комиссии по оценке пригодности (непригодности) жилых помещений для постоянного проживания – 1 день;</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 – 6 дней;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 7 дней;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принятие уполномоченным должностным лицом решения по итогам работы Комиссии – 15 дней;</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 передача заявителю заключения Комиссии и постановления </w:t>
      </w:r>
      <w:r w:rsidR="00977B83" w:rsidRPr="00812C2C">
        <w:rPr>
          <w:rFonts w:ascii="Times New Roman" w:hAnsi="Times New Roman" w:cs="Times New Roman"/>
          <w:sz w:val="28"/>
          <w:szCs w:val="28"/>
        </w:rPr>
        <w:t>Администрации</w:t>
      </w:r>
      <w:r w:rsidRPr="00812C2C">
        <w:rPr>
          <w:rFonts w:ascii="Times New Roman" w:hAnsi="Times New Roman" w:cs="Times New Roman"/>
          <w:sz w:val="28"/>
          <w:szCs w:val="28"/>
        </w:rPr>
        <w:t xml:space="preserve"> – 5 дней.</w:t>
      </w:r>
    </w:p>
    <w:p w:rsidR="00D148DA" w:rsidRPr="00812C2C" w:rsidRDefault="00D148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2"/>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2.5. Правовые основания для предоставления муниципальной услуги.</w:t>
      </w:r>
    </w:p>
    <w:p w:rsidR="00D148DA" w:rsidRPr="00812C2C" w:rsidRDefault="00D148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2"/>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Предоставление  муниципальной услуги осуществляется в соответствии с: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Жилищным кодексом Российской Федерации от 29.12.2004 № 188-ФЗ;</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12C2C">
        <w:rPr>
          <w:rFonts w:ascii="Times New Roman" w:hAnsi="Times New Roman" w:cs="Times New Roman"/>
          <w:sz w:val="28"/>
          <w:szCs w:val="28"/>
          <w:lang w:eastAsia="ru-RU"/>
        </w:rPr>
        <w:t xml:space="preserve"> (далее –    Положение);</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2.6. Заявителем при предоставлении муниципальной услуги выступает  собственник жилого помещения или уполномоченное им лицо.</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2.7. Перечень документов, необходимых для предоставления муниципальной услуги.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В целях получения муниципальной услуги заявитель представляет в Администрацию следующие документы:</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1) заявление (приложение 1);</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 копии правоустанавливающих документов на жилое помещение;</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3)  нотариально заверенная копия доверенности от заявителя, оформленная в порядке, определенном законодательством (в случае обращения представителя заявителя);</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4) медицинские документы, соответствующие заболеванию, в случае если заявителем выступает инвалид или представитель других мал</w:t>
      </w:r>
      <w:r w:rsidR="009636A2" w:rsidRPr="00812C2C">
        <w:rPr>
          <w:rFonts w:ascii="Times New Roman" w:hAnsi="Times New Roman" w:cs="Times New Roman"/>
          <w:sz w:val="28"/>
          <w:szCs w:val="28"/>
        </w:rPr>
        <w:t>ообеспеченных</w:t>
      </w:r>
      <w:r w:rsidRPr="00812C2C">
        <w:rPr>
          <w:rFonts w:ascii="Times New Roman" w:hAnsi="Times New Roman" w:cs="Times New Roman"/>
          <w:sz w:val="28"/>
          <w:szCs w:val="28"/>
        </w:rPr>
        <w:t xml:space="preserve"> групп населения, пользующийся в связи с заболеванием креслом-коляской, в виде подлинного экземпляра справки из медицинского учреждения, подтверждающего факт пользования креслом-коляской в связи с заболеванием.</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По усмотрению заявителя могут быть представлены заявления, письма, жалобы граждан на неудовлетворительные условия проживания и другие документы.</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2.8. Перечень оснований для отказа в приеме документов, необходимых для предоставления муниципальной услуги.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Администрация отказывает в приеме заявления и прилагаемых к нему документов 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w:t>
      </w:r>
    </w:p>
    <w:p w:rsidR="00D148DA" w:rsidRPr="00812C2C" w:rsidRDefault="00D148DA">
      <w:pPr>
        <w:pStyle w:val="HTML"/>
        <w:tabs>
          <w:tab w:val="clear" w:pos="916"/>
          <w:tab w:val="left" w:pos="851"/>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2.9. Перечень оснований для отказа в предоставлении муниципальной услуги.</w:t>
      </w:r>
    </w:p>
    <w:p w:rsidR="00D148DA" w:rsidRPr="00812C2C" w:rsidRDefault="00D148DA">
      <w:pPr>
        <w:pStyle w:val="HTML"/>
        <w:tabs>
          <w:tab w:val="clear" w:pos="916"/>
          <w:tab w:val="left" w:pos="851"/>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Основанием для отказа в предоставлении муниципальной услуги является непредоставление заявителем дополнительных документов, определенных в соответствии с п. 3.3 регламента.</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2.10.  Муниципальная услуга является бесплатной для заявителя.</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2.11. Консультации по вопросам предоставления муниципальной услуги, в том числе о ходе предоставления муниципальной услуги,  производятся </w:t>
      </w:r>
      <w:r w:rsidR="00AC7996" w:rsidRPr="00812C2C">
        <w:rPr>
          <w:rFonts w:ascii="Times New Roman" w:hAnsi="Times New Roman" w:cs="Times New Roman"/>
          <w:sz w:val="28"/>
          <w:szCs w:val="28"/>
        </w:rPr>
        <w:t>управляющим делами</w:t>
      </w:r>
      <w:r w:rsidRPr="00812C2C">
        <w:rPr>
          <w:rFonts w:ascii="Times New Roman" w:hAnsi="Times New Roman" w:cs="Times New Roman"/>
          <w:sz w:val="28"/>
          <w:szCs w:val="28"/>
        </w:rPr>
        <w:t xml:space="preserve"> Администрации  (далее – </w:t>
      </w:r>
      <w:r w:rsidR="00AC7996" w:rsidRPr="00812C2C">
        <w:rPr>
          <w:rFonts w:ascii="Times New Roman" w:hAnsi="Times New Roman" w:cs="Times New Roman"/>
          <w:sz w:val="28"/>
          <w:szCs w:val="28"/>
        </w:rPr>
        <w:t>у</w:t>
      </w:r>
      <w:r w:rsidR="000B0762" w:rsidRPr="00812C2C">
        <w:rPr>
          <w:rFonts w:ascii="Times New Roman" w:hAnsi="Times New Roman" w:cs="Times New Roman"/>
          <w:sz w:val="28"/>
          <w:szCs w:val="28"/>
        </w:rPr>
        <w:t>правляющий делами</w:t>
      </w:r>
      <w:r w:rsidRPr="00812C2C">
        <w:rPr>
          <w:rFonts w:ascii="Times New Roman" w:hAnsi="Times New Roman" w:cs="Times New Roman"/>
          <w:sz w:val="28"/>
          <w:szCs w:val="28"/>
        </w:rPr>
        <w:t>).</w:t>
      </w:r>
      <w:r w:rsidRPr="00812C2C">
        <w:rPr>
          <w:rFonts w:ascii="Times New Roman" w:hAnsi="Times New Roman" w:cs="Times New Roman"/>
          <w:sz w:val="28"/>
          <w:szCs w:val="28"/>
        </w:rPr>
        <w:tab/>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Консультации предоставляются в устной форме при личном обращении либо по телефону.</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Если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Продолжительность консультирования в устной форме при личном обращении осуществляется в пределах 10 минут.</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5 минут.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2.12. Срок регистрации заявления и прилагаемых к нему обосновывающих документов не должен превышать 1 день.</w:t>
      </w:r>
    </w:p>
    <w:p w:rsidR="00D148DA" w:rsidRPr="00812C2C" w:rsidRDefault="00D148DA">
      <w:pPr>
        <w:pStyle w:val="ConsPlusNormal"/>
        <w:widowControl/>
        <w:spacing w:line="276" w:lineRule="auto"/>
        <w:ind w:firstLine="709"/>
        <w:jc w:val="both"/>
        <w:rPr>
          <w:rFonts w:ascii="Times New Roman" w:hAnsi="Times New Roman" w:cs="Times New Roman"/>
          <w:sz w:val="28"/>
          <w:szCs w:val="28"/>
        </w:rPr>
      </w:pPr>
      <w:r w:rsidRPr="00812C2C">
        <w:rPr>
          <w:rFonts w:ascii="Times New Roman" w:hAnsi="Times New Roman" w:cs="Times New Roman"/>
          <w:sz w:val="28"/>
          <w:szCs w:val="28"/>
        </w:rPr>
        <w:t>2.13. Требования к помещениям, в которых предоставляется муниципальная услуга.</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Места ожидания должны иметь условия, удобные для граждан и оптимальные для работы работников и должностных лиц Администрации. Места ожидания оборудуются стульями.</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Прием заявителей осуществляется в кабинете </w:t>
      </w:r>
      <w:r w:rsidR="006B6BC2" w:rsidRPr="00812C2C">
        <w:rPr>
          <w:rFonts w:ascii="Times New Roman" w:hAnsi="Times New Roman" w:cs="Times New Roman"/>
          <w:sz w:val="28"/>
          <w:szCs w:val="28"/>
        </w:rPr>
        <w:t>управляющего делами</w:t>
      </w:r>
      <w:r w:rsidRPr="00812C2C">
        <w:rPr>
          <w:rFonts w:ascii="Times New Roman" w:hAnsi="Times New Roman" w:cs="Times New Roman"/>
          <w:sz w:val="28"/>
          <w:szCs w:val="28"/>
        </w:rPr>
        <w:t xml:space="preserve">. Места приема оборудуются стульями и должны соответствовать установленным санитарным, противопожарным и иным нормам и правилам.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Заседание Комиссии проводится в кабинете </w:t>
      </w:r>
      <w:r w:rsidR="006B6BC2" w:rsidRPr="00812C2C">
        <w:rPr>
          <w:rFonts w:ascii="Times New Roman" w:hAnsi="Times New Roman" w:cs="Times New Roman"/>
          <w:sz w:val="28"/>
          <w:szCs w:val="28"/>
        </w:rPr>
        <w:t>управляющего делами</w:t>
      </w:r>
      <w:r w:rsidRPr="00812C2C">
        <w:rPr>
          <w:rFonts w:ascii="Times New Roman" w:hAnsi="Times New Roman" w:cs="Times New Roman"/>
          <w:sz w:val="28"/>
          <w:szCs w:val="28"/>
        </w:rPr>
        <w:t>. Место проведения заседания Комиссии оборудуется стульями и должно соответствовать установленным санитарным, противопожарным и иным нормам и правилам.</w:t>
      </w:r>
    </w:p>
    <w:p w:rsidR="00D148DA" w:rsidRPr="00812C2C" w:rsidRDefault="00D148DA">
      <w:pPr>
        <w:pStyle w:val="ac"/>
        <w:rPr>
          <w:sz w:val="28"/>
          <w:szCs w:val="28"/>
        </w:rPr>
      </w:pPr>
      <w:r w:rsidRPr="00812C2C">
        <w:rPr>
          <w:sz w:val="28"/>
          <w:szCs w:val="28"/>
        </w:rPr>
        <w:t>2.1</w:t>
      </w:r>
      <w:r w:rsidR="0098541C">
        <w:rPr>
          <w:sz w:val="28"/>
          <w:szCs w:val="28"/>
        </w:rPr>
        <w:t>4</w:t>
      </w:r>
      <w:r w:rsidRPr="00812C2C">
        <w:rPr>
          <w:sz w:val="28"/>
          <w:szCs w:val="28"/>
        </w:rPr>
        <w:t xml:space="preserve"> Особенностей предоставления муниципальной услуги в электронной форме не установлено.</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p>
    <w:p w:rsidR="00D148DA" w:rsidRPr="00812C2C" w:rsidRDefault="00D148DA">
      <w:pPr>
        <w:autoSpaceDE w:val="0"/>
        <w:autoSpaceDN w:val="0"/>
        <w:adjustRightInd w:val="0"/>
        <w:spacing w:after="0"/>
        <w:ind w:firstLine="709"/>
        <w:jc w:val="center"/>
        <w:rPr>
          <w:rFonts w:ascii="Times New Roman" w:hAnsi="Times New Roman" w:cs="Times New Roman"/>
          <w:sz w:val="28"/>
          <w:szCs w:val="28"/>
        </w:rPr>
      </w:pPr>
      <w:r w:rsidRPr="00812C2C">
        <w:rPr>
          <w:rFonts w:ascii="Times New Roman" w:hAnsi="Times New Roman" w:cs="Times New Roman"/>
          <w:sz w:val="28"/>
          <w:szCs w:val="28"/>
        </w:rPr>
        <w:t>3. Административные процедуры</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148DA" w:rsidRPr="00812C2C" w:rsidRDefault="00D148DA">
      <w:pPr>
        <w:pStyle w:val="4"/>
        <w:spacing w:line="276" w:lineRule="auto"/>
        <w:ind w:firstLine="709"/>
        <w:rPr>
          <w:b w:val="0"/>
          <w:bCs w:val="0"/>
          <w:i w:val="0"/>
          <w:iCs w:val="0"/>
        </w:rPr>
      </w:pPr>
      <w:r w:rsidRPr="00812C2C">
        <w:rPr>
          <w:b w:val="0"/>
          <w:bCs w:val="0"/>
          <w:i w:val="0"/>
          <w:iCs w:val="0"/>
        </w:rPr>
        <w:t>- прием и рассмотрение заявления и прилагаемых к нему обосновывающих документов;</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подготовка к заседанию Комиссии;</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работа Комиссии по оценке пригодности (непригодности) жилых помещений для постоянного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принятие уполномоченным должностным лицом решения по итогам работы Комиссии;</w:t>
      </w:r>
    </w:p>
    <w:p w:rsidR="00D148DA" w:rsidRPr="00812C2C" w:rsidRDefault="00D148DA">
      <w:pPr>
        <w:numPr>
          <w:ilvl w:val="0"/>
          <w:numId w:val="15"/>
        </w:numPr>
        <w:spacing w:after="0"/>
        <w:jc w:val="both"/>
        <w:rPr>
          <w:rFonts w:ascii="Times New Roman" w:hAnsi="Times New Roman" w:cs="Times New Roman"/>
          <w:sz w:val="28"/>
          <w:szCs w:val="28"/>
        </w:rPr>
      </w:pPr>
      <w:r w:rsidRPr="00812C2C">
        <w:rPr>
          <w:rFonts w:ascii="Times New Roman" w:hAnsi="Times New Roman" w:cs="Times New Roman"/>
          <w:sz w:val="28"/>
          <w:szCs w:val="28"/>
        </w:rPr>
        <w:t>передача заявителю заключения Комиссии и постановления Администрации.</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3.2. Прием и рассмотрение заявления и прилагаемых к нему документов.</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 Основанием для начала административной процедуры является обращение заявителя в Комиссию с заявлением в соответствии с пунктом 2.7 регламента.</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w:t>
      </w:r>
      <w:r w:rsidR="00FE686B" w:rsidRPr="00812C2C">
        <w:rPr>
          <w:rFonts w:ascii="Times New Roman" w:hAnsi="Times New Roman" w:cs="Times New Roman"/>
          <w:sz w:val="28"/>
          <w:szCs w:val="28"/>
        </w:rPr>
        <w:t>управляющий делами</w:t>
      </w:r>
      <w:r w:rsidRPr="00812C2C">
        <w:rPr>
          <w:rFonts w:ascii="Times New Roman" w:hAnsi="Times New Roman" w:cs="Times New Roman"/>
          <w:sz w:val="28"/>
          <w:szCs w:val="28"/>
        </w:rPr>
        <w:t xml:space="preserve">. </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Заявление представляется заявителем в одном экземпляре лично или через представителя при предъявлении документа, удостоверяющего личность. По желанию заявителя заявление может быть представлено в двух экземплярах, один из которых возвращается заявителю с отметкой  </w:t>
      </w:r>
      <w:r w:rsidR="00FE686B" w:rsidRPr="00812C2C">
        <w:rPr>
          <w:rFonts w:ascii="Times New Roman" w:hAnsi="Times New Roman" w:cs="Times New Roman"/>
          <w:sz w:val="28"/>
          <w:szCs w:val="28"/>
        </w:rPr>
        <w:t>управляющего делами</w:t>
      </w:r>
      <w:r w:rsidRPr="00812C2C">
        <w:rPr>
          <w:rFonts w:ascii="Times New Roman" w:hAnsi="Times New Roman" w:cs="Times New Roman"/>
          <w:sz w:val="28"/>
          <w:szCs w:val="28"/>
        </w:rPr>
        <w:t xml:space="preserve">  о приеме заявления.</w:t>
      </w:r>
    </w:p>
    <w:p w:rsidR="00D148DA" w:rsidRPr="00812C2C" w:rsidRDefault="00FE686B">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Управляющий делами</w:t>
      </w:r>
      <w:r w:rsidR="00D148DA" w:rsidRPr="00812C2C">
        <w:rPr>
          <w:rFonts w:ascii="Times New Roman" w:hAnsi="Times New Roman" w:cs="Times New Roman"/>
          <w:sz w:val="28"/>
          <w:szCs w:val="28"/>
        </w:rPr>
        <w:t xml:space="preserve"> проверяет правильность оформления заявления и соответствие прилагаемых к нему документов документам, указанным в заявлении, установленных пунктом 2.7 регламента.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В случае надлежащего оформления заявления и соответствия прилагаемых к нему документов документам, указанным в заявлении, наличия полномочий на подачу заявления у представителя специалист  в установленном порядке регистрирует заявление и формирует дело.</w:t>
      </w:r>
    </w:p>
    <w:p w:rsidR="00D148DA" w:rsidRPr="00812C2C" w:rsidRDefault="00D148DA">
      <w:pPr>
        <w:pStyle w:val="HTML"/>
        <w:tabs>
          <w:tab w:val="clear" w:pos="916"/>
          <w:tab w:val="left" w:pos="851"/>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В случае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возвращает заявление и прилагаемые к нему документы заявителю и разъясняет ему причины возврата. По желанию заявителя причины возврата специалист указывает письменно на заявлении.</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1 день. </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3.3. </w:t>
      </w:r>
      <w:r w:rsidRPr="00812C2C">
        <w:rPr>
          <w:rFonts w:ascii="Times New Roman" w:hAnsi="Times New Roman" w:cs="Times New Roman"/>
          <w:sz w:val="28"/>
          <w:szCs w:val="28"/>
          <w:lang w:eastAsia="ru-RU"/>
        </w:rPr>
        <w:t>Подготовка к заседанию Комиссии.</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Основанием для начала административной процедуры является регистрация </w:t>
      </w:r>
      <w:r w:rsidR="00E12BAE" w:rsidRPr="00812C2C">
        <w:rPr>
          <w:rFonts w:ascii="Times New Roman" w:hAnsi="Times New Roman" w:cs="Times New Roman"/>
          <w:sz w:val="28"/>
          <w:szCs w:val="28"/>
        </w:rPr>
        <w:t>управляющим делами</w:t>
      </w:r>
      <w:r w:rsidRPr="00812C2C">
        <w:rPr>
          <w:rFonts w:ascii="Times New Roman" w:hAnsi="Times New Roman" w:cs="Times New Roman"/>
          <w:sz w:val="28"/>
          <w:szCs w:val="28"/>
        </w:rPr>
        <w:t xml:space="preserve"> заявления и прилагаемых к нему документов.</w:t>
      </w:r>
    </w:p>
    <w:p w:rsidR="00D148DA" w:rsidRPr="00812C2C" w:rsidRDefault="007B6176">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t>Управляющий делами</w:t>
      </w:r>
      <w:r w:rsidR="00D148DA" w:rsidRPr="00812C2C">
        <w:rPr>
          <w:rFonts w:ascii="Times New Roman" w:hAnsi="Times New Roman" w:cs="Times New Roman"/>
          <w:sz w:val="28"/>
          <w:szCs w:val="28"/>
        </w:rPr>
        <w:t xml:space="preserve"> </w:t>
      </w:r>
      <w:r w:rsidR="00D148DA" w:rsidRPr="00812C2C">
        <w:rPr>
          <w:rFonts w:ascii="Times New Roman" w:hAnsi="Times New Roman" w:cs="Times New Roman"/>
          <w:sz w:val="28"/>
          <w:szCs w:val="28"/>
          <w:lang w:eastAsia="ru-RU"/>
        </w:rPr>
        <w:t xml:space="preserve">в течение 1 дня с даты регистрации заявления рассматривает заявление и прилагаемые к нему обосновывающие документы и определяет перечень дополнительных документов (заключение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Положении требованиям.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Необходимость предоставления дополнительных документов возникает для проверки фактического состояния жилого помещения в случаях оценки:</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степени и категории технического состояния строительных конструкций;</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lastRenderedPageBreak/>
        <w:t>- степени его огнестойкости;</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санитарно-эпидемиологических требований и гигиенических нормативов;</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уровня радиационного фона и физических  факторов источников шума, вибрации, наличия электромагнитных полей;</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параметров микроклимата;</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 месторасположения жилого помещения. </w:t>
      </w:r>
    </w:p>
    <w:p w:rsidR="00D148DA" w:rsidRPr="00812C2C" w:rsidRDefault="00D148DA">
      <w:pPr>
        <w:tabs>
          <w:tab w:val="left" w:pos="-3420"/>
        </w:tabs>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t xml:space="preserve">В случае необходимости предоставления дополнительных документов </w:t>
      </w:r>
      <w:r w:rsidR="00856D47" w:rsidRPr="00812C2C">
        <w:rPr>
          <w:rFonts w:ascii="Times New Roman" w:hAnsi="Times New Roman" w:cs="Times New Roman"/>
          <w:sz w:val="28"/>
          <w:szCs w:val="28"/>
        </w:rPr>
        <w:t>управляющий делами</w:t>
      </w:r>
      <w:r w:rsidRPr="00812C2C">
        <w:rPr>
          <w:rFonts w:ascii="Times New Roman" w:hAnsi="Times New Roman" w:cs="Times New Roman"/>
          <w:sz w:val="28"/>
          <w:szCs w:val="28"/>
        </w:rPr>
        <w:t xml:space="preserve"> в течение 2 дней направляет заявителю предложение о предоставлении дополнительных документов, </w:t>
      </w:r>
      <w:r w:rsidRPr="00812C2C">
        <w:rPr>
          <w:rFonts w:ascii="Times New Roman" w:hAnsi="Times New Roman" w:cs="Times New Roman"/>
          <w:sz w:val="28"/>
          <w:szCs w:val="28"/>
          <w:lang w:eastAsia="ru-RU"/>
        </w:rPr>
        <w:t>с указанием их перечня, необходимых для принятия решения о признании жилого помещения соответствующим (не соответствующим) установленным в Положении требованиям. Предложение направляется заказным письмом с уведомлением.</w:t>
      </w:r>
    </w:p>
    <w:p w:rsidR="00D148DA" w:rsidRPr="00812C2C" w:rsidRDefault="00D148DA">
      <w:pPr>
        <w:tabs>
          <w:tab w:val="left" w:pos="-3420"/>
        </w:tabs>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В случае непредставления дополнительных документов по истечении 7 дней после направления предложения </w:t>
      </w:r>
      <w:r w:rsidRPr="00812C2C">
        <w:rPr>
          <w:rFonts w:ascii="Times New Roman" w:hAnsi="Times New Roman" w:cs="Times New Roman"/>
          <w:sz w:val="28"/>
          <w:szCs w:val="28"/>
        </w:rPr>
        <w:t xml:space="preserve">о предоставлении дополнительных документов, </w:t>
      </w:r>
      <w:r w:rsidR="009B1A4C" w:rsidRPr="00812C2C">
        <w:rPr>
          <w:rFonts w:ascii="Times New Roman" w:hAnsi="Times New Roman" w:cs="Times New Roman"/>
          <w:sz w:val="28"/>
          <w:szCs w:val="28"/>
        </w:rPr>
        <w:t>управляющий делами</w:t>
      </w:r>
      <w:r w:rsidRPr="00812C2C">
        <w:rPr>
          <w:rFonts w:ascii="Times New Roman" w:hAnsi="Times New Roman" w:cs="Times New Roman"/>
          <w:sz w:val="28"/>
          <w:szCs w:val="28"/>
        </w:rPr>
        <w:t xml:space="preserve"> подготавливает уведомление об отказе в предоставлении муниципальной услуги з</w:t>
      </w:r>
      <w:r w:rsidR="00F86B05" w:rsidRPr="00812C2C">
        <w:rPr>
          <w:rFonts w:ascii="Times New Roman" w:hAnsi="Times New Roman" w:cs="Times New Roman"/>
          <w:sz w:val="28"/>
          <w:szCs w:val="28"/>
        </w:rPr>
        <w:t>а подписью Г</w:t>
      </w:r>
      <w:r w:rsidRPr="00812C2C">
        <w:rPr>
          <w:rFonts w:ascii="Times New Roman" w:hAnsi="Times New Roman" w:cs="Times New Roman"/>
          <w:sz w:val="28"/>
          <w:szCs w:val="28"/>
        </w:rPr>
        <w:t xml:space="preserve">лавы </w:t>
      </w:r>
      <w:r w:rsidR="00E71752" w:rsidRPr="00812C2C">
        <w:rPr>
          <w:rFonts w:ascii="Times New Roman" w:hAnsi="Times New Roman" w:cs="Times New Roman"/>
          <w:sz w:val="28"/>
          <w:szCs w:val="28"/>
        </w:rPr>
        <w:t xml:space="preserve">сельского </w:t>
      </w:r>
      <w:r w:rsidRPr="00812C2C">
        <w:rPr>
          <w:rFonts w:ascii="Times New Roman" w:hAnsi="Times New Roman" w:cs="Times New Roman"/>
          <w:sz w:val="28"/>
          <w:szCs w:val="28"/>
        </w:rPr>
        <w:t>поселения и направляет его заявителю</w:t>
      </w:r>
      <w:r w:rsidRPr="00812C2C">
        <w:rPr>
          <w:rFonts w:ascii="Times New Roman" w:hAnsi="Times New Roman" w:cs="Times New Roman"/>
          <w:sz w:val="28"/>
          <w:szCs w:val="28"/>
          <w:lang w:eastAsia="ru-RU"/>
        </w:rPr>
        <w:t>.</w:t>
      </w:r>
    </w:p>
    <w:p w:rsidR="00D148DA" w:rsidRPr="00812C2C" w:rsidRDefault="009B1A4C">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Управляющий делами</w:t>
      </w:r>
      <w:r w:rsidR="00D148DA" w:rsidRPr="00812C2C">
        <w:rPr>
          <w:rFonts w:ascii="Times New Roman" w:hAnsi="Times New Roman" w:cs="Times New Roman"/>
          <w:sz w:val="28"/>
          <w:szCs w:val="28"/>
          <w:lang w:eastAsia="ru-RU"/>
        </w:rPr>
        <w:t xml:space="preserve"> в срок не позднее 10 дней с момента регистрации заявления согласовывает дату и время проведения заседания Комиссии с членами Комиссии.</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Оповещение членов Комиссии об очередном заседании и его повестке осуществляется не позднее 5 дней до даты проведения заседания.</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Информация о дате работы Комиссии сообщается заявителю  не позднее 5 дней до даты проведения заседания Комиссии путем направления извещения заказным письмом с уведомлением.</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Максимальный срок исполнения данной административной процедуры составляет 15</w:t>
      </w:r>
      <w:r w:rsidRPr="00812C2C">
        <w:rPr>
          <w:rFonts w:ascii="Times New Roman" w:hAnsi="Times New Roman" w:cs="Times New Roman"/>
          <w:color w:val="FF0000"/>
          <w:sz w:val="28"/>
          <w:szCs w:val="28"/>
        </w:rPr>
        <w:t xml:space="preserve"> </w:t>
      </w:r>
      <w:r w:rsidRPr="00812C2C">
        <w:rPr>
          <w:rFonts w:ascii="Times New Roman" w:hAnsi="Times New Roman" w:cs="Times New Roman"/>
          <w:sz w:val="28"/>
          <w:szCs w:val="28"/>
        </w:rPr>
        <w:t xml:space="preserve">дней. </w:t>
      </w:r>
    </w:p>
    <w:p w:rsidR="00D148DA" w:rsidRPr="00812C2C" w:rsidRDefault="00D148DA" w:rsidP="0087536E">
      <w:pPr>
        <w:numPr>
          <w:ilvl w:val="1"/>
          <w:numId w:val="16"/>
        </w:numPr>
        <w:tabs>
          <w:tab w:val="left" w:pos="1276"/>
        </w:tabs>
        <w:spacing w:after="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Работа Комиссии по оценке пригодности (непригодности) жилых помещений для постоянного проживания.</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Основанием для начала административной процедуры является вынесение с документов </w:t>
      </w:r>
      <w:r w:rsidRPr="00812C2C">
        <w:rPr>
          <w:rFonts w:ascii="Times New Roman" w:hAnsi="Times New Roman" w:cs="Times New Roman"/>
          <w:color w:val="252525"/>
          <w:sz w:val="28"/>
          <w:szCs w:val="28"/>
          <w:lang w:eastAsia="ru-RU"/>
        </w:rPr>
        <w:t xml:space="preserve">на рассмотрение </w:t>
      </w:r>
      <w:r w:rsidRPr="00812C2C">
        <w:rPr>
          <w:rFonts w:ascii="Times New Roman" w:hAnsi="Times New Roman" w:cs="Times New Roman"/>
          <w:sz w:val="28"/>
          <w:szCs w:val="28"/>
        </w:rPr>
        <w:t>Комиссии.</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председатель  межведомственной комиссии. </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 xml:space="preserve">Комиссия в день и час заседания заслушивает доклад председателя </w:t>
      </w:r>
      <w:r w:rsidRPr="00812C2C">
        <w:rPr>
          <w:rFonts w:ascii="Times New Roman" w:hAnsi="Times New Roman" w:cs="Times New Roman"/>
          <w:sz w:val="28"/>
          <w:szCs w:val="28"/>
        </w:rPr>
        <w:t xml:space="preserve">межведомственной </w:t>
      </w:r>
      <w:r w:rsidRPr="00812C2C">
        <w:rPr>
          <w:rFonts w:ascii="Times New Roman" w:hAnsi="Times New Roman" w:cs="Times New Roman"/>
          <w:color w:val="252525"/>
          <w:sz w:val="28"/>
          <w:szCs w:val="28"/>
          <w:lang w:eastAsia="ru-RU"/>
        </w:rPr>
        <w:t>комиссии, подготовленный на заседание Комиссии, рассматривает заявление, прилагаемые к нему документы и проводит оценку соответствия помещения требованиям, установленным Положением, и определяет основания для признания жилого помещения пригодным (непригодным) для постоянного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lastRenderedPageBreak/>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дома.</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Решение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Собственник жилого помещения участвует в работе Комиссии с правом совещательного голоса, а в необходимых случаях - квалифицированные эксперты проектно-изыскательских организаций с правом решающего голоса.</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color w:val="252525"/>
          <w:sz w:val="28"/>
          <w:szCs w:val="28"/>
          <w:lang w:eastAsia="ru-RU"/>
        </w:rPr>
        <w:t>П</w:t>
      </w:r>
      <w:r w:rsidRPr="00812C2C">
        <w:rPr>
          <w:rFonts w:ascii="Times New Roman" w:hAnsi="Times New Roman" w:cs="Times New Roman"/>
          <w:sz w:val="28"/>
          <w:szCs w:val="28"/>
          <w:lang w:eastAsia="ru-RU"/>
        </w:rPr>
        <w:t>о результатам работы Комиссия принимает одно из следующих решений: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r w:rsidRPr="00812C2C">
        <w:rPr>
          <w:rFonts w:ascii="Times New Roman" w:hAnsi="Times New Roman" w:cs="Times New Roman"/>
          <w:sz w:val="28"/>
          <w:szCs w:val="28"/>
          <w:lang w:eastAsia="ru-RU"/>
        </w:rPr>
        <w:t xml:space="preserve"> </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Комиссия принимает решение о проведении дополнительного обследования оцениваемого помещения в случаях:</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возникновения у членов Комиссии сомнений в достоверности сведений, содержащихся в документах, представленных на рассмотрение Комиссии;</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возникновения разногласий между членами Комиссии при принятии решения о пригодности (непригодности) оцениваемого помещения.</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Максимальный срок исполнения данной административной процедуры составляет 1</w:t>
      </w:r>
      <w:r w:rsidRPr="00812C2C">
        <w:rPr>
          <w:rFonts w:ascii="Times New Roman" w:hAnsi="Times New Roman" w:cs="Times New Roman"/>
          <w:color w:val="FF0000"/>
          <w:sz w:val="28"/>
          <w:szCs w:val="28"/>
        </w:rPr>
        <w:t xml:space="preserve"> </w:t>
      </w:r>
      <w:r w:rsidRPr="00812C2C">
        <w:rPr>
          <w:rFonts w:ascii="Times New Roman" w:hAnsi="Times New Roman" w:cs="Times New Roman"/>
          <w:sz w:val="28"/>
          <w:szCs w:val="28"/>
        </w:rPr>
        <w:t xml:space="preserve">день. </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3.5. Составление акта обследования помещения (в случае принятия Комиссией решения о необходимости проведения обследования).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lastRenderedPageBreak/>
        <w:t xml:space="preserve">Основанием для начала административной процедуры является </w:t>
      </w:r>
      <w:r w:rsidRPr="00812C2C">
        <w:rPr>
          <w:rFonts w:ascii="Times New Roman" w:hAnsi="Times New Roman" w:cs="Times New Roman"/>
          <w:sz w:val="28"/>
          <w:szCs w:val="28"/>
          <w:lang w:eastAsia="ru-RU"/>
        </w:rPr>
        <w:t>принятие Комиссией решения о необходимости проведения обследования оцениваемого помещения.</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председатель межведомственной комиссии. </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sz w:val="28"/>
          <w:szCs w:val="28"/>
          <w:lang w:eastAsia="ru-RU"/>
        </w:rPr>
        <w:t xml:space="preserve">В случае принятия Комиссией решения о необходимости проведения обследования оцениваемого жилого </w:t>
      </w:r>
      <w:r w:rsidRPr="00812C2C">
        <w:rPr>
          <w:rFonts w:ascii="Times New Roman" w:hAnsi="Times New Roman" w:cs="Times New Roman"/>
          <w:color w:val="252525"/>
          <w:sz w:val="28"/>
          <w:szCs w:val="28"/>
          <w:lang w:eastAsia="ru-RU"/>
        </w:rPr>
        <w:t>помещения председатель</w:t>
      </w:r>
      <w:r w:rsidRPr="00812C2C">
        <w:rPr>
          <w:rFonts w:ascii="Times New Roman" w:hAnsi="Times New Roman" w:cs="Times New Roman"/>
          <w:sz w:val="28"/>
          <w:szCs w:val="28"/>
        </w:rPr>
        <w:t xml:space="preserve"> межведомственной</w:t>
      </w:r>
      <w:r w:rsidRPr="00812C2C">
        <w:rPr>
          <w:rFonts w:ascii="Times New Roman" w:hAnsi="Times New Roman" w:cs="Times New Roman"/>
          <w:color w:val="252525"/>
          <w:sz w:val="28"/>
          <w:szCs w:val="28"/>
          <w:lang w:eastAsia="ru-RU"/>
        </w:rPr>
        <w:t xml:space="preserve"> комиссии, по согласованию с членами Комиссии, назначает дату и время проведения обследования. </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К участию в проведении Комиссией обследования оцениваемого помещения могут привлекаться квалифицированные эксперты проектно-изыскательских организаций, изготовившие заключение о техническом состоянии оцениваемого помещения. </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sz w:val="28"/>
          <w:szCs w:val="28"/>
          <w:lang w:eastAsia="ru-RU"/>
        </w:rPr>
        <w:t>При проведении Комиссией обследования оцениваемого помещения проверяется его фактическое состояние и соответствие сведениям, содержащимся в документах, представленных на рассмотрение Комиссии.</w:t>
      </w:r>
    </w:p>
    <w:p w:rsidR="00D148DA" w:rsidRPr="00812C2C" w:rsidRDefault="00D148DA">
      <w:pPr>
        <w:spacing w:after="0"/>
        <w:ind w:firstLine="720"/>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По результатам обследования председатель</w:t>
      </w:r>
      <w:r w:rsidRPr="00812C2C">
        <w:rPr>
          <w:rFonts w:ascii="Times New Roman" w:hAnsi="Times New Roman" w:cs="Times New Roman"/>
          <w:sz w:val="28"/>
          <w:szCs w:val="28"/>
        </w:rPr>
        <w:t xml:space="preserve"> межведомственной </w:t>
      </w:r>
      <w:r w:rsidRPr="00812C2C">
        <w:rPr>
          <w:rFonts w:ascii="Times New Roman" w:hAnsi="Times New Roman" w:cs="Times New Roman"/>
          <w:sz w:val="28"/>
          <w:szCs w:val="28"/>
          <w:lang w:eastAsia="ru-RU"/>
        </w:rPr>
        <w:t xml:space="preserve">комиссии составляет в 3 экземплярах акт обследования помещения по форме, установленной </w:t>
      </w:r>
      <w:r w:rsidRPr="00812C2C">
        <w:rPr>
          <w:rFonts w:ascii="Times New Roman" w:hAnsi="Times New Roman" w:cs="Times New Roman"/>
          <w:color w:val="252525"/>
          <w:sz w:val="28"/>
          <w:szCs w:val="28"/>
          <w:lang w:eastAsia="ru-RU"/>
        </w:rPr>
        <w:t>Положением, и подписывает его у членов Комиссии непосредственно после проведения обследования.</w:t>
      </w:r>
    </w:p>
    <w:p w:rsidR="00D148DA" w:rsidRPr="00812C2C" w:rsidRDefault="00D148DA">
      <w:pPr>
        <w:spacing w:after="0"/>
        <w:ind w:firstLine="720"/>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 xml:space="preserve">После подписания акта всеми членами Комиссии, присутствовавшими при проведении обследования оцениваемого помещения, межведомственной комиссии по согласованию с председателем Комиссии назначает дату и время заседания Комиссии, работа которой осуществляется в порядке, предусмотренном пунктом 3.4 регламента. </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Максимальный срок исполнения данной административной процедуры составляет 6 дней.</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3.6. 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w:t>
      </w:r>
    </w:p>
    <w:p w:rsidR="00D148DA" w:rsidRPr="00812C2C" w:rsidRDefault="00D148DA">
      <w:pPr>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Основанием для начала административной процедуры является </w:t>
      </w:r>
      <w:r w:rsidRPr="00812C2C">
        <w:rPr>
          <w:rFonts w:ascii="Times New Roman" w:hAnsi="Times New Roman" w:cs="Times New Roman"/>
          <w:sz w:val="28"/>
          <w:szCs w:val="28"/>
          <w:lang w:eastAsia="ru-RU"/>
        </w:rPr>
        <w:t xml:space="preserve">принятие Комиссией решения о соответствии (несоответствии) помещения требованиям, предъявляемым к жилому помещению, и его пригодности (непригодности) для проживания или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помещения.</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председатель межведомственной комиссии.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По окончании работы Комиссии председатель </w:t>
      </w:r>
      <w:r w:rsidRPr="00812C2C">
        <w:rPr>
          <w:rFonts w:ascii="Times New Roman" w:hAnsi="Times New Roman" w:cs="Times New Roman"/>
          <w:sz w:val="28"/>
          <w:szCs w:val="28"/>
        </w:rPr>
        <w:t xml:space="preserve">межведомственной </w:t>
      </w:r>
      <w:r w:rsidRPr="00812C2C">
        <w:rPr>
          <w:rFonts w:ascii="Times New Roman" w:hAnsi="Times New Roman" w:cs="Times New Roman"/>
          <w:sz w:val="28"/>
          <w:szCs w:val="28"/>
          <w:lang w:eastAsia="ru-RU"/>
        </w:rPr>
        <w:t xml:space="preserve">комиссии в течение 6 дней составляет в 3 экземплярах заключение о признании помещения пригодным (непригодным) для постоянного проживания или </w:t>
      </w:r>
      <w:r w:rsidRPr="00812C2C">
        <w:rPr>
          <w:rFonts w:ascii="Times New Roman" w:hAnsi="Times New Roman" w:cs="Times New Roman"/>
          <w:sz w:val="28"/>
          <w:szCs w:val="28"/>
        </w:rPr>
        <w:t xml:space="preserve">о необходимости и </w:t>
      </w:r>
      <w:r w:rsidRPr="00812C2C">
        <w:rPr>
          <w:rFonts w:ascii="Times New Roman" w:hAnsi="Times New Roman" w:cs="Times New Roman"/>
          <w:sz w:val="28"/>
          <w:szCs w:val="28"/>
        </w:rPr>
        <w:lastRenderedPageBreak/>
        <w:t>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r w:rsidRPr="00812C2C">
        <w:rPr>
          <w:rFonts w:ascii="Times New Roman" w:hAnsi="Times New Roman" w:cs="Times New Roman"/>
          <w:sz w:val="28"/>
          <w:szCs w:val="28"/>
          <w:lang w:eastAsia="ru-RU"/>
        </w:rPr>
        <w:t xml:space="preserve"> по форме, установленной </w:t>
      </w:r>
      <w:r w:rsidRPr="00812C2C">
        <w:rPr>
          <w:rFonts w:ascii="Times New Roman" w:hAnsi="Times New Roman" w:cs="Times New Roman"/>
          <w:color w:val="252525"/>
          <w:sz w:val="28"/>
          <w:szCs w:val="28"/>
          <w:lang w:eastAsia="ru-RU"/>
        </w:rPr>
        <w:t>Положением.</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Председатель</w:t>
      </w:r>
      <w:r w:rsidRPr="00812C2C">
        <w:rPr>
          <w:rFonts w:ascii="Times New Roman" w:hAnsi="Times New Roman" w:cs="Times New Roman"/>
          <w:sz w:val="28"/>
          <w:szCs w:val="28"/>
        </w:rPr>
        <w:t xml:space="preserve"> межведомственной </w:t>
      </w:r>
      <w:r w:rsidRPr="00812C2C">
        <w:rPr>
          <w:rFonts w:ascii="Times New Roman" w:hAnsi="Times New Roman" w:cs="Times New Roman"/>
          <w:sz w:val="28"/>
          <w:szCs w:val="28"/>
          <w:lang w:eastAsia="ru-RU"/>
        </w:rPr>
        <w:t>комиссии обеспечивает подписание заключения Комиссии всеми членами Комиссии, присутствовавшими на заседании Комиссии, и  в течение 1 дня направляет один экземпляр заключения Комиссии Глава  сельского поселения</w:t>
      </w:r>
      <w:r w:rsidR="00093155" w:rsidRPr="00812C2C">
        <w:rPr>
          <w:rFonts w:ascii="Times New Roman" w:hAnsi="Times New Roman" w:cs="Times New Roman"/>
          <w:sz w:val="28"/>
          <w:szCs w:val="28"/>
          <w:lang w:eastAsia="ru-RU"/>
        </w:rPr>
        <w:t xml:space="preserve"> Метевбашевский сельсовет</w:t>
      </w:r>
      <w:r w:rsidRPr="00812C2C">
        <w:rPr>
          <w:rFonts w:ascii="Times New Roman" w:hAnsi="Times New Roman" w:cs="Times New Roman"/>
          <w:sz w:val="28"/>
          <w:szCs w:val="28"/>
          <w:lang w:eastAsia="ru-RU"/>
        </w:rPr>
        <w:t>.</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7 дней.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3.7. Принятие уполномоченным должностным лицом решения по итогам работы Комиссии.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rPr>
        <w:t xml:space="preserve">Основанием для начала административной процедуры является </w:t>
      </w:r>
      <w:r w:rsidRPr="00812C2C">
        <w:rPr>
          <w:rFonts w:ascii="Times New Roman" w:hAnsi="Times New Roman" w:cs="Times New Roman"/>
          <w:sz w:val="28"/>
          <w:szCs w:val="28"/>
          <w:lang w:eastAsia="ru-RU"/>
        </w:rPr>
        <w:t xml:space="preserve">получение </w:t>
      </w:r>
      <w:r w:rsidR="00C7522A" w:rsidRPr="00812C2C">
        <w:rPr>
          <w:rFonts w:ascii="Times New Roman" w:hAnsi="Times New Roman" w:cs="Times New Roman"/>
          <w:sz w:val="28"/>
          <w:szCs w:val="28"/>
        </w:rPr>
        <w:t>Г</w:t>
      </w:r>
      <w:r w:rsidRPr="00812C2C">
        <w:rPr>
          <w:rFonts w:ascii="Times New Roman" w:hAnsi="Times New Roman" w:cs="Times New Roman"/>
          <w:sz w:val="28"/>
          <w:szCs w:val="28"/>
        </w:rPr>
        <w:t xml:space="preserve">лавой </w:t>
      </w:r>
      <w:r w:rsidRPr="00812C2C">
        <w:rPr>
          <w:rFonts w:ascii="Times New Roman" w:hAnsi="Times New Roman" w:cs="Times New Roman"/>
          <w:sz w:val="28"/>
          <w:szCs w:val="28"/>
          <w:lang w:eastAsia="ru-RU"/>
        </w:rPr>
        <w:t xml:space="preserve">заключения Комиссии о признании жилого помещения пригодным (непригодным) для постоянного проживания или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помещения.</w:t>
      </w:r>
      <w:r w:rsidRPr="00812C2C">
        <w:rPr>
          <w:rFonts w:ascii="Times New Roman" w:hAnsi="Times New Roman" w:cs="Times New Roman"/>
          <w:sz w:val="28"/>
          <w:szCs w:val="28"/>
          <w:lang w:eastAsia="ru-RU"/>
        </w:rPr>
        <w:t xml:space="preserve">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rPr>
        <w:t>Ответственным за выполнение админ</w:t>
      </w:r>
      <w:r w:rsidR="00C7522A" w:rsidRPr="00812C2C">
        <w:rPr>
          <w:rFonts w:ascii="Times New Roman" w:hAnsi="Times New Roman" w:cs="Times New Roman"/>
          <w:sz w:val="28"/>
          <w:szCs w:val="28"/>
        </w:rPr>
        <w:t>истративной процедуры является Г</w:t>
      </w:r>
      <w:r w:rsidRPr="00812C2C">
        <w:rPr>
          <w:rFonts w:ascii="Times New Roman" w:hAnsi="Times New Roman" w:cs="Times New Roman"/>
          <w:sz w:val="28"/>
          <w:szCs w:val="28"/>
        </w:rPr>
        <w:t>лава  сельского поселения.</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На основании полученного заключения о признании жилого помещения пригодным (непригодным) для постоянного проживания или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помещения Глава  сельского поселения</w:t>
      </w:r>
      <w:r w:rsidRPr="00812C2C">
        <w:rPr>
          <w:rFonts w:ascii="Times New Roman" w:hAnsi="Times New Roman" w:cs="Times New Roman"/>
          <w:sz w:val="28"/>
          <w:szCs w:val="28"/>
          <w:lang w:eastAsia="ru-RU"/>
        </w:rPr>
        <w:t xml:space="preserve"> в течение 3 дней принимает постановление Администрации  сельского поселения о дальнейшем использовании жилого помещения.</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5 дней. </w:t>
      </w:r>
    </w:p>
    <w:p w:rsidR="00D148DA" w:rsidRPr="00812C2C" w:rsidRDefault="00D148DA">
      <w:pPr>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lang w:eastAsia="ru-RU"/>
        </w:rPr>
        <w:t>3.8. Передача</w:t>
      </w:r>
      <w:r w:rsidRPr="00812C2C">
        <w:rPr>
          <w:rFonts w:ascii="Times New Roman" w:hAnsi="Times New Roman" w:cs="Times New Roman"/>
          <w:sz w:val="28"/>
          <w:szCs w:val="28"/>
        </w:rPr>
        <w:t xml:space="preserve"> заявителю заключения Комиссии и постановления Администрации </w:t>
      </w:r>
      <w:r w:rsidR="00087AEB" w:rsidRPr="00812C2C">
        <w:rPr>
          <w:rFonts w:ascii="Times New Roman" w:hAnsi="Times New Roman" w:cs="Times New Roman"/>
          <w:sz w:val="28"/>
          <w:szCs w:val="28"/>
        </w:rPr>
        <w:t>с</w:t>
      </w:r>
      <w:r w:rsidRPr="00812C2C">
        <w:rPr>
          <w:rFonts w:ascii="Times New Roman" w:hAnsi="Times New Roman" w:cs="Times New Roman"/>
          <w:sz w:val="28"/>
          <w:szCs w:val="28"/>
        </w:rPr>
        <w:t xml:space="preserve">ельского поселения. </w:t>
      </w:r>
    </w:p>
    <w:p w:rsidR="00D148DA" w:rsidRPr="00812C2C" w:rsidRDefault="00D148DA">
      <w:pPr>
        <w:tabs>
          <w:tab w:val="left" w:pos="177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lang w:eastAsia="ru-RU"/>
        </w:rPr>
        <w:t xml:space="preserve">Председатель </w:t>
      </w:r>
      <w:r w:rsidRPr="00812C2C">
        <w:rPr>
          <w:rFonts w:ascii="Times New Roman" w:hAnsi="Times New Roman" w:cs="Times New Roman"/>
          <w:sz w:val="28"/>
          <w:szCs w:val="28"/>
        </w:rPr>
        <w:t>межведомственной комиссии</w:t>
      </w:r>
      <w:r w:rsidRPr="00812C2C">
        <w:rPr>
          <w:rFonts w:ascii="Times New Roman" w:hAnsi="Times New Roman" w:cs="Times New Roman"/>
          <w:sz w:val="28"/>
          <w:szCs w:val="28"/>
          <w:lang w:eastAsia="ru-RU"/>
        </w:rPr>
        <w:t xml:space="preserve"> в течение 5 дней со дня получения постановления Администрации о дальнейшем использовании помещения направляет или выдает заявителю  или его уполномоченному представителю один экземпляр заключения Комиссии и постановления </w:t>
      </w:r>
      <w:r w:rsidR="00C7522A" w:rsidRPr="00812C2C">
        <w:rPr>
          <w:rFonts w:ascii="Times New Roman" w:hAnsi="Times New Roman" w:cs="Times New Roman"/>
          <w:sz w:val="28"/>
          <w:szCs w:val="28"/>
          <w:lang w:eastAsia="ru-RU"/>
        </w:rPr>
        <w:t>Администрации</w:t>
      </w:r>
      <w:r w:rsidRPr="00812C2C">
        <w:rPr>
          <w:rFonts w:ascii="Times New Roman" w:hAnsi="Times New Roman" w:cs="Times New Roman"/>
          <w:sz w:val="28"/>
          <w:szCs w:val="28"/>
          <w:lang w:eastAsia="ru-RU"/>
        </w:rPr>
        <w:t xml:space="preserve">. </w:t>
      </w:r>
      <w:r w:rsidRPr="00812C2C">
        <w:rPr>
          <w:rFonts w:ascii="Times New Roman" w:hAnsi="Times New Roman" w:cs="Times New Roman"/>
          <w:sz w:val="28"/>
          <w:szCs w:val="28"/>
        </w:rPr>
        <w:t xml:space="preserve">Факт выдачи и получения </w:t>
      </w:r>
      <w:r w:rsidRPr="00812C2C">
        <w:rPr>
          <w:rFonts w:ascii="Times New Roman" w:hAnsi="Times New Roman" w:cs="Times New Roman"/>
          <w:sz w:val="28"/>
          <w:szCs w:val="28"/>
          <w:lang w:eastAsia="ru-RU"/>
        </w:rPr>
        <w:t xml:space="preserve">заключения Комиссии и постановления Администрации председатель </w:t>
      </w:r>
      <w:r w:rsidRPr="00812C2C">
        <w:rPr>
          <w:rFonts w:ascii="Times New Roman" w:hAnsi="Times New Roman" w:cs="Times New Roman"/>
          <w:sz w:val="28"/>
          <w:szCs w:val="28"/>
        </w:rPr>
        <w:t xml:space="preserve">межведомственной комиссии фиксирует в журнале регистрации выданных заключений </w:t>
      </w:r>
      <w:r w:rsidRPr="00812C2C">
        <w:rPr>
          <w:rFonts w:ascii="Times New Roman" w:hAnsi="Times New Roman" w:cs="Times New Roman"/>
          <w:snapToGrid w:val="0"/>
          <w:sz w:val="28"/>
          <w:szCs w:val="28"/>
        </w:rPr>
        <w:t xml:space="preserve">Комиссии и постановлений  Администрации заявителю </w:t>
      </w:r>
      <w:r w:rsidRPr="00812C2C">
        <w:rPr>
          <w:rFonts w:ascii="Times New Roman" w:hAnsi="Times New Roman" w:cs="Times New Roman"/>
          <w:sz w:val="28"/>
          <w:szCs w:val="28"/>
        </w:rPr>
        <w:t>(приложение 3).</w:t>
      </w:r>
    </w:p>
    <w:p w:rsidR="00D148DA" w:rsidRPr="00812C2C" w:rsidRDefault="00D148DA">
      <w:pPr>
        <w:pStyle w:val="afd"/>
        <w:spacing w:after="0"/>
        <w:ind w:left="0" w:firstLine="720"/>
        <w:jc w:val="both"/>
        <w:rPr>
          <w:rFonts w:ascii="Times New Roman" w:hAnsi="Times New Roman" w:cs="Times New Roman"/>
          <w:sz w:val="28"/>
          <w:szCs w:val="28"/>
          <w:lang w:eastAsia="ru-RU"/>
        </w:rPr>
      </w:pPr>
      <w:r w:rsidRPr="00812C2C">
        <w:rPr>
          <w:rFonts w:ascii="Times New Roman" w:hAnsi="Times New Roman" w:cs="Times New Roman"/>
          <w:sz w:val="28"/>
          <w:szCs w:val="28"/>
        </w:rPr>
        <w:t xml:space="preserve">Председатель межведомственной комиссии в течение 1 дня </w:t>
      </w:r>
      <w:r w:rsidRPr="00812C2C">
        <w:rPr>
          <w:rFonts w:ascii="Times New Roman" w:hAnsi="Times New Roman" w:cs="Times New Roman"/>
          <w:sz w:val="28"/>
          <w:szCs w:val="28"/>
          <w:lang w:eastAsia="ru-RU"/>
        </w:rPr>
        <w:t xml:space="preserve">со дня получения постановления Администрации </w:t>
      </w:r>
      <w:r w:rsidR="00962D53" w:rsidRPr="00812C2C">
        <w:rPr>
          <w:rFonts w:ascii="Times New Roman" w:hAnsi="Times New Roman" w:cs="Times New Roman"/>
          <w:sz w:val="28"/>
          <w:szCs w:val="28"/>
          <w:lang w:eastAsia="ru-RU"/>
        </w:rPr>
        <w:t>о</w:t>
      </w:r>
      <w:r w:rsidRPr="00812C2C">
        <w:rPr>
          <w:rFonts w:ascii="Times New Roman" w:hAnsi="Times New Roman" w:cs="Times New Roman"/>
          <w:sz w:val="28"/>
          <w:szCs w:val="28"/>
          <w:lang w:eastAsia="ru-RU"/>
        </w:rPr>
        <w:t xml:space="preserve"> сельского поселения о дальнейшем использовании </w:t>
      </w:r>
      <w:r w:rsidRPr="00812C2C">
        <w:rPr>
          <w:rFonts w:ascii="Times New Roman" w:hAnsi="Times New Roman" w:cs="Times New Roman"/>
          <w:sz w:val="28"/>
          <w:szCs w:val="28"/>
          <w:lang w:eastAsia="ru-RU"/>
        </w:rPr>
        <w:lastRenderedPageBreak/>
        <w:t xml:space="preserve">помещения </w:t>
      </w:r>
      <w:r w:rsidRPr="00812C2C">
        <w:rPr>
          <w:rFonts w:ascii="Times New Roman" w:hAnsi="Times New Roman" w:cs="Times New Roman"/>
          <w:sz w:val="28"/>
          <w:szCs w:val="28"/>
        </w:rPr>
        <w:t xml:space="preserve">приглашает заявителя </w:t>
      </w:r>
      <w:r w:rsidRPr="00812C2C">
        <w:rPr>
          <w:rFonts w:ascii="Times New Roman" w:hAnsi="Times New Roman" w:cs="Times New Roman"/>
          <w:sz w:val="28"/>
          <w:szCs w:val="28"/>
          <w:lang w:eastAsia="ru-RU"/>
        </w:rPr>
        <w:t xml:space="preserve">или его уполномоченного представителя для </w:t>
      </w:r>
      <w:r w:rsidRPr="00812C2C">
        <w:rPr>
          <w:rFonts w:ascii="Times New Roman" w:hAnsi="Times New Roman" w:cs="Times New Roman"/>
          <w:sz w:val="28"/>
          <w:szCs w:val="28"/>
        </w:rPr>
        <w:t xml:space="preserve">получения </w:t>
      </w:r>
      <w:r w:rsidRPr="00812C2C">
        <w:rPr>
          <w:rFonts w:ascii="Times New Roman" w:hAnsi="Times New Roman" w:cs="Times New Roman"/>
          <w:sz w:val="28"/>
          <w:szCs w:val="28"/>
          <w:lang w:eastAsia="ru-RU"/>
        </w:rPr>
        <w:t xml:space="preserve">заключения Комиссии и постановления </w:t>
      </w:r>
      <w:r w:rsidR="00BF0054" w:rsidRPr="00812C2C">
        <w:rPr>
          <w:rFonts w:ascii="Times New Roman" w:hAnsi="Times New Roman" w:cs="Times New Roman"/>
          <w:sz w:val="28"/>
          <w:szCs w:val="28"/>
          <w:lang w:eastAsia="ru-RU"/>
        </w:rPr>
        <w:t>Администрации</w:t>
      </w:r>
      <w:r w:rsidRPr="00812C2C">
        <w:rPr>
          <w:rFonts w:ascii="Times New Roman" w:hAnsi="Times New Roman" w:cs="Times New Roman"/>
          <w:sz w:val="28"/>
          <w:szCs w:val="28"/>
          <w:lang w:eastAsia="ru-RU"/>
        </w:rPr>
        <w:t xml:space="preserve"> по телефону.</w:t>
      </w:r>
    </w:p>
    <w:p w:rsidR="00D148DA" w:rsidRPr="00812C2C" w:rsidRDefault="00D148DA">
      <w:pPr>
        <w:pStyle w:val="afd"/>
        <w:spacing w:after="0"/>
        <w:ind w:left="0" w:firstLine="720"/>
        <w:jc w:val="both"/>
        <w:rPr>
          <w:rFonts w:ascii="Times New Roman" w:hAnsi="Times New Roman" w:cs="Times New Roman"/>
          <w:sz w:val="28"/>
          <w:szCs w:val="28"/>
        </w:rPr>
      </w:pPr>
      <w:r w:rsidRPr="00812C2C">
        <w:rPr>
          <w:rFonts w:ascii="Times New Roman" w:hAnsi="Times New Roman" w:cs="Times New Roman"/>
          <w:sz w:val="28"/>
          <w:szCs w:val="28"/>
          <w:lang w:eastAsia="ru-RU"/>
        </w:rPr>
        <w:t>Явившийся в назначенный день заявитель (представитель заявителя) получает один экземпляр заклю</w:t>
      </w:r>
      <w:r w:rsidR="00BF0054" w:rsidRPr="00812C2C">
        <w:rPr>
          <w:rFonts w:ascii="Times New Roman" w:hAnsi="Times New Roman" w:cs="Times New Roman"/>
          <w:sz w:val="28"/>
          <w:szCs w:val="28"/>
          <w:lang w:eastAsia="ru-RU"/>
        </w:rPr>
        <w:t>чения Комиссии и постановления А</w:t>
      </w:r>
      <w:r w:rsidRPr="00812C2C">
        <w:rPr>
          <w:rFonts w:ascii="Times New Roman" w:hAnsi="Times New Roman" w:cs="Times New Roman"/>
          <w:sz w:val="28"/>
          <w:szCs w:val="28"/>
          <w:lang w:eastAsia="ru-RU"/>
        </w:rPr>
        <w:t xml:space="preserve">дминистрации, о чем проставляет подпись в соответствующей графе журнала. </w:t>
      </w:r>
    </w:p>
    <w:p w:rsidR="00D148DA" w:rsidRPr="00812C2C" w:rsidRDefault="00D148DA">
      <w:pPr>
        <w:pStyle w:val="afd"/>
        <w:spacing w:after="0"/>
        <w:ind w:left="0"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В случае неявки заявителя в течение 5 дней со дня </w:t>
      </w:r>
      <w:r w:rsidRPr="00812C2C">
        <w:rPr>
          <w:rFonts w:ascii="Times New Roman" w:hAnsi="Times New Roman" w:cs="Times New Roman"/>
          <w:sz w:val="28"/>
          <w:szCs w:val="28"/>
          <w:lang w:eastAsia="ru-RU"/>
        </w:rPr>
        <w:t xml:space="preserve">получения председатель межведомственной комиссии  </w:t>
      </w:r>
      <w:r w:rsidRPr="00812C2C">
        <w:rPr>
          <w:rFonts w:ascii="Times New Roman" w:hAnsi="Times New Roman" w:cs="Times New Roman"/>
          <w:sz w:val="28"/>
          <w:szCs w:val="28"/>
        </w:rPr>
        <w:t>направляет</w:t>
      </w:r>
      <w:r w:rsidRPr="00812C2C">
        <w:rPr>
          <w:rFonts w:ascii="Times New Roman" w:hAnsi="Times New Roman" w:cs="Times New Roman"/>
          <w:sz w:val="28"/>
          <w:szCs w:val="28"/>
          <w:lang w:eastAsia="ru-RU"/>
        </w:rPr>
        <w:t xml:space="preserve"> один экземпляр заключения Комиссии и постановления Администрации </w:t>
      </w:r>
      <w:r w:rsidRPr="00812C2C">
        <w:rPr>
          <w:rFonts w:ascii="Times New Roman" w:hAnsi="Times New Roman" w:cs="Times New Roman"/>
          <w:sz w:val="28"/>
          <w:szCs w:val="28"/>
        </w:rPr>
        <w:t>заявителю по почте заказным письмом с уведомлением о вручении, о чем делает отметку в журнале.</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председатель</w:t>
      </w:r>
      <w:r w:rsidRPr="00812C2C">
        <w:rPr>
          <w:rFonts w:ascii="Times New Roman" w:hAnsi="Times New Roman" w:cs="Times New Roman"/>
          <w:sz w:val="28"/>
          <w:szCs w:val="28"/>
        </w:rPr>
        <w:t xml:space="preserve"> межведомственной </w:t>
      </w:r>
      <w:r w:rsidRPr="00812C2C">
        <w:rPr>
          <w:rFonts w:ascii="Times New Roman" w:hAnsi="Times New Roman" w:cs="Times New Roman"/>
          <w:sz w:val="28"/>
          <w:szCs w:val="28"/>
          <w:lang w:eastAsia="ru-RU"/>
        </w:rPr>
        <w:t>комиссии  направляет постановление  заявителю не позднее 1 рабочего дня, следующего за днем оформления постановления.</w:t>
      </w:r>
    </w:p>
    <w:p w:rsidR="00D148DA" w:rsidRPr="00812C2C" w:rsidRDefault="00D148DA">
      <w:pPr>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В случае,  если заявителем выступает инвалид или представитель других </w:t>
      </w:r>
      <w:r w:rsidR="0039244D" w:rsidRPr="00812C2C">
        <w:rPr>
          <w:rFonts w:ascii="Times New Roman" w:hAnsi="Times New Roman" w:cs="Times New Roman"/>
          <w:sz w:val="28"/>
          <w:szCs w:val="28"/>
        </w:rPr>
        <w:t>малообеспеченных</w:t>
      </w:r>
      <w:r w:rsidRPr="00812C2C">
        <w:rPr>
          <w:rFonts w:ascii="Times New Roman" w:hAnsi="Times New Roman" w:cs="Times New Roman"/>
          <w:sz w:val="28"/>
          <w:szCs w:val="28"/>
        </w:rPr>
        <w:t xml:space="preserve"> групп населения, пользующийся в связи с заболеванием креслом-коляской, секретарь  межведомственной комиссии в 5-дневный срок направляет один экземпляр заключения заявителю по почте заказным письмом с уведомлением о вручении, о чем делает отметку в журнале.</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5 дней. </w:t>
      </w:r>
    </w:p>
    <w:p w:rsidR="00D148DA" w:rsidRPr="00812C2C" w:rsidRDefault="00D148DA" w:rsidP="0087536E">
      <w:pPr>
        <w:numPr>
          <w:ilvl w:val="0"/>
          <w:numId w:val="17"/>
        </w:numPr>
        <w:tabs>
          <w:tab w:val="left" w:pos="-3420"/>
        </w:tabs>
        <w:spacing w:after="0"/>
        <w:jc w:val="center"/>
        <w:rPr>
          <w:rFonts w:ascii="Times New Roman" w:hAnsi="Times New Roman" w:cs="Times New Roman"/>
          <w:sz w:val="28"/>
          <w:szCs w:val="28"/>
        </w:rPr>
      </w:pPr>
      <w:r w:rsidRPr="00812C2C">
        <w:rPr>
          <w:rFonts w:ascii="Times New Roman" w:hAnsi="Times New Roman" w:cs="Times New Roman"/>
          <w:sz w:val="28"/>
          <w:szCs w:val="28"/>
        </w:rPr>
        <w:t>Формы контроля за исполнением регламента</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w:t>
      </w:r>
      <w:r w:rsidR="00B15A8E" w:rsidRPr="00812C2C">
        <w:rPr>
          <w:rFonts w:ascii="Times New Roman" w:hAnsi="Times New Roman" w:cs="Times New Roman"/>
          <w:sz w:val="28"/>
          <w:szCs w:val="28"/>
        </w:rPr>
        <w:t>пальной услуги, осуществляется Г</w:t>
      </w:r>
      <w:r w:rsidRPr="00812C2C">
        <w:rPr>
          <w:rFonts w:ascii="Times New Roman" w:hAnsi="Times New Roman" w:cs="Times New Roman"/>
          <w:sz w:val="28"/>
          <w:szCs w:val="28"/>
        </w:rPr>
        <w:t>лавой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w:t>
      </w:r>
      <w:r w:rsidR="00B15A8E" w:rsidRPr="00812C2C">
        <w:rPr>
          <w:rFonts w:ascii="Times New Roman" w:hAnsi="Times New Roman" w:cs="Times New Roman"/>
          <w:sz w:val="28"/>
          <w:szCs w:val="28"/>
        </w:rPr>
        <w:t>слуги. По результатам проверок Г</w:t>
      </w:r>
      <w:r w:rsidRPr="00812C2C">
        <w:rPr>
          <w:rFonts w:ascii="Times New Roman" w:hAnsi="Times New Roman" w:cs="Times New Roman"/>
          <w:sz w:val="28"/>
          <w:szCs w:val="28"/>
        </w:rPr>
        <w:t xml:space="preserve">лава поселения дает указания по устранению выявленных нарушений и контролирует их исполнение.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148DA" w:rsidRPr="00812C2C" w:rsidRDefault="00D148DA">
      <w:pPr>
        <w:pStyle w:val="af8"/>
        <w:spacing w:line="276" w:lineRule="auto"/>
        <w:ind w:firstLine="709"/>
        <w:jc w:val="both"/>
        <w:rPr>
          <w:sz w:val="28"/>
          <w:szCs w:val="28"/>
        </w:rPr>
      </w:pPr>
      <w:r w:rsidRPr="00812C2C">
        <w:rPr>
          <w:sz w:val="28"/>
          <w:szCs w:val="28"/>
        </w:rPr>
        <w:t>4.</w:t>
      </w:r>
      <w:r w:rsidR="0087536E">
        <w:rPr>
          <w:sz w:val="28"/>
          <w:szCs w:val="28"/>
        </w:rPr>
        <w:t>2</w:t>
      </w:r>
      <w:r w:rsidRPr="00812C2C">
        <w:rPr>
          <w:sz w:val="28"/>
          <w:szCs w:val="28"/>
        </w:rPr>
        <w:t>.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действующим законодательством.</w:t>
      </w:r>
    </w:p>
    <w:p w:rsidR="00895723" w:rsidRPr="00895723" w:rsidRDefault="004C1DD8" w:rsidP="00895723">
      <w:pPr>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95723" w:rsidRPr="0089572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95723" w:rsidRPr="00895723" w:rsidRDefault="00895723" w:rsidP="00895723">
      <w:pPr>
        <w:jc w:val="both"/>
        <w:rPr>
          <w:rFonts w:ascii="Times New Roman" w:hAnsi="Times New Roman" w:cs="Times New Roman"/>
          <w:sz w:val="28"/>
          <w:szCs w:val="28"/>
        </w:rPr>
      </w:pP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сельского поселения </w:t>
      </w:r>
      <w:r>
        <w:rPr>
          <w:rFonts w:ascii="Times New Roman" w:hAnsi="Times New Roman" w:cs="Times New Roman"/>
          <w:sz w:val="28"/>
          <w:szCs w:val="28"/>
        </w:rPr>
        <w:t>Метевбашевс</w:t>
      </w:r>
      <w:r w:rsidRPr="00895723">
        <w:rPr>
          <w:rFonts w:ascii="Times New Roman" w:hAnsi="Times New Roman" w:cs="Times New Roman"/>
          <w:sz w:val="28"/>
          <w:szCs w:val="28"/>
        </w:rPr>
        <w:t>кий сельсовет муниципального района Белебеевский район Республики Башкортостан (приложение №</w:t>
      </w:r>
      <w:r w:rsidR="002700F3">
        <w:rPr>
          <w:rFonts w:ascii="Times New Roman" w:hAnsi="Times New Roman" w:cs="Times New Roman"/>
          <w:sz w:val="28"/>
          <w:szCs w:val="28"/>
        </w:rPr>
        <w:t>4</w:t>
      </w:r>
      <w:r w:rsidRPr="00895723">
        <w:rPr>
          <w:rFonts w:ascii="Times New Roman" w:hAnsi="Times New Roman" w:cs="Times New Roman"/>
          <w:sz w:val="28"/>
          <w:szCs w:val="28"/>
        </w:rPr>
        <w:t>).</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5.3. Заявитель может обратиться с жалобой, в том числе в следующих случаях:</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2) нарушение срока предоставления  муниципальной услуги;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6) за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95723">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должна содержать:</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9572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w:t>
      </w:r>
      <w:r w:rsidR="002700F3">
        <w:rPr>
          <w:rFonts w:ascii="Times New Roman" w:hAnsi="Times New Roman" w:cs="Times New Roman"/>
          <w:sz w:val="28"/>
          <w:szCs w:val="28"/>
        </w:rPr>
        <w:t>4</w:t>
      </w:r>
      <w:r w:rsidRPr="00895723">
        <w:rPr>
          <w:rFonts w:ascii="Times New Roman" w:hAnsi="Times New Roman" w:cs="Times New Roman"/>
          <w:sz w:val="28"/>
          <w:szCs w:val="28"/>
        </w:rPr>
        <w:t>):</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lastRenderedPageBreak/>
        <w:t xml:space="preserve">2) отказывает в удовлетворении жалобы.                                                                                        </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5.5. Информационная система досудебного (внесудебного) обжалования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95723" w:rsidRPr="00895723" w:rsidRDefault="00895723" w:rsidP="00895723">
      <w:pPr>
        <w:ind w:firstLine="540"/>
        <w:jc w:val="both"/>
        <w:rPr>
          <w:rFonts w:ascii="Times New Roman" w:hAnsi="Times New Roman" w:cs="Times New Roman"/>
          <w:sz w:val="28"/>
          <w:szCs w:val="28"/>
        </w:rPr>
      </w:pPr>
    </w:p>
    <w:p w:rsidR="00895723" w:rsidRPr="00895723" w:rsidRDefault="00895723" w:rsidP="00895723">
      <w:pPr>
        <w:ind w:firstLine="540"/>
        <w:jc w:val="both"/>
        <w:rPr>
          <w:rFonts w:ascii="Times New Roman" w:hAnsi="Times New Roman" w:cs="Times New Roman"/>
          <w:sz w:val="28"/>
          <w:szCs w:val="28"/>
        </w:rPr>
      </w:pPr>
    </w:p>
    <w:p w:rsidR="00895723" w:rsidRPr="00895723" w:rsidRDefault="00895723" w:rsidP="00895723">
      <w:pPr>
        <w:ind w:firstLine="540"/>
        <w:jc w:val="both"/>
        <w:rPr>
          <w:rFonts w:ascii="Times New Roman" w:hAnsi="Times New Roman" w:cs="Times New Roman"/>
          <w:sz w:val="28"/>
          <w:szCs w:val="28"/>
        </w:rPr>
      </w:pPr>
    </w:p>
    <w:p w:rsidR="00895723" w:rsidRPr="00895723" w:rsidRDefault="00895723" w:rsidP="00895723">
      <w:pPr>
        <w:rPr>
          <w:rFonts w:ascii="Times New Roman" w:hAnsi="Times New Roman" w:cs="Times New Roman"/>
          <w:sz w:val="28"/>
          <w:szCs w:val="28"/>
        </w:rPr>
      </w:pPr>
      <w:r w:rsidRPr="00895723">
        <w:rPr>
          <w:rFonts w:ascii="Times New Roman" w:hAnsi="Times New Roman" w:cs="Times New Roman"/>
          <w:sz w:val="28"/>
          <w:szCs w:val="28"/>
        </w:rPr>
        <w:t xml:space="preserve">Управляющий делами Администрации </w:t>
      </w:r>
    </w:p>
    <w:p w:rsidR="00895723" w:rsidRPr="00895723" w:rsidRDefault="00895723" w:rsidP="00895723">
      <w:pPr>
        <w:rPr>
          <w:rFonts w:ascii="Times New Roman" w:hAnsi="Times New Roman" w:cs="Times New Roman"/>
          <w:sz w:val="28"/>
          <w:szCs w:val="28"/>
        </w:rPr>
      </w:pPr>
      <w:r w:rsidRPr="00895723">
        <w:rPr>
          <w:rFonts w:ascii="Times New Roman" w:hAnsi="Times New Roman" w:cs="Times New Roman"/>
          <w:sz w:val="28"/>
          <w:szCs w:val="28"/>
        </w:rPr>
        <w:t xml:space="preserve">сельского поселения                                                                                 </w:t>
      </w:r>
      <w:r w:rsidR="00A0730A">
        <w:rPr>
          <w:rFonts w:ascii="Times New Roman" w:hAnsi="Times New Roman" w:cs="Times New Roman"/>
          <w:sz w:val="28"/>
          <w:szCs w:val="28"/>
        </w:rPr>
        <w:t>З.Р.Гумерова</w:t>
      </w:r>
    </w:p>
    <w:p w:rsidR="00895723" w:rsidRPr="00895723" w:rsidRDefault="00895723" w:rsidP="00895723">
      <w:pPr>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lastRenderedPageBreak/>
        <w:t>Приложение 1</w:t>
      </w: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к регламенту</w:t>
      </w:r>
    </w:p>
    <w:p w:rsidR="00D148DA" w:rsidRPr="000E3551" w:rsidRDefault="00D148DA">
      <w:pPr>
        <w:spacing w:after="0"/>
        <w:ind w:firstLine="3544"/>
        <w:rPr>
          <w:rFonts w:ascii="Times New Roman" w:hAnsi="Times New Roman" w:cs="Times New Roman"/>
          <w:i/>
          <w:iCs/>
          <w:sz w:val="24"/>
          <w:szCs w:val="24"/>
        </w:rPr>
      </w:pPr>
    </w:p>
    <w:p w:rsidR="00C96D60" w:rsidRDefault="00D148DA">
      <w:pPr>
        <w:spacing w:after="0"/>
        <w:ind w:firstLine="3686"/>
        <w:jc w:val="right"/>
        <w:rPr>
          <w:rFonts w:ascii="Times New Roman" w:hAnsi="Times New Roman" w:cs="Times New Roman"/>
          <w:sz w:val="24"/>
          <w:szCs w:val="24"/>
        </w:rPr>
      </w:pPr>
      <w:r w:rsidRPr="000E3551">
        <w:rPr>
          <w:rFonts w:ascii="Times New Roman" w:hAnsi="Times New Roman" w:cs="Times New Roman"/>
          <w:sz w:val="24"/>
          <w:szCs w:val="24"/>
        </w:rPr>
        <w:t xml:space="preserve">В межведомственную комиссию </w:t>
      </w:r>
    </w:p>
    <w:p w:rsidR="00D148DA" w:rsidRPr="000E3551" w:rsidRDefault="00962D53">
      <w:pPr>
        <w:spacing w:after="0"/>
        <w:ind w:firstLine="3686"/>
        <w:jc w:val="right"/>
        <w:rPr>
          <w:rFonts w:ascii="Times New Roman" w:hAnsi="Times New Roman" w:cs="Times New Roman"/>
          <w:sz w:val="24"/>
          <w:szCs w:val="24"/>
        </w:rPr>
      </w:pPr>
      <w:r>
        <w:rPr>
          <w:rFonts w:ascii="Times New Roman" w:hAnsi="Times New Roman" w:cs="Times New Roman"/>
          <w:sz w:val="24"/>
          <w:szCs w:val="24"/>
        </w:rPr>
        <w:t>Метевбашевского</w:t>
      </w:r>
      <w:r w:rsidR="00D148DA" w:rsidRPr="000E3551">
        <w:rPr>
          <w:rFonts w:ascii="Times New Roman" w:hAnsi="Times New Roman" w:cs="Times New Roman"/>
          <w:sz w:val="24"/>
          <w:szCs w:val="24"/>
        </w:rPr>
        <w:t xml:space="preserve"> сельского  поселения</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от 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Адрес: 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Документ, удостоверяющий личность 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Контактный телефон _______________________________</w:t>
      </w:r>
    </w:p>
    <w:p w:rsidR="00D148DA" w:rsidRPr="000E3551" w:rsidRDefault="00D148DA">
      <w:pPr>
        <w:spacing w:after="0"/>
        <w:ind w:firstLine="3686"/>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r w:rsidRPr="000E3551">
        <w:rPr>
          <w:rFonts w:ascii="Times New Roman" w:hAnsi="Times New Roman" w:cs="Times New Roman"/>
          <w:sz w:val="24"/>
          <w:szCs w:val="24"/>
        </w:rPr>
        <w:t xml:space="preserve">ЗАЯВЛЕНИЕ </w:t>
      </w: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ind w:firstLine="567"/>
        <w:jc w:val="both"/>
        <w:rPr>
          <w:rFonts w:ascii="Times New Roman" w:hAnsi="Times New Roman" w:cs="Times New Roman"/>
          <w:sz w:val="24"/>
          <w:szCs w:val="24"/>
        </w:rPr>
      </w:pPr>
      <w:r w:rsidRPr="000E3551">
        <w:rPr>
          <w:rFonts w:ascii="Times New Roman" w:hAnsi="Times New Roman" w:cs="Times New Roman"/>
          <w:sz w:val="24"/>
          <w:szCs w:val="24"/>
        </w:rPr>
        <w:t xml:space="preserve">Прошу рассмотреть вопрос о признании помещения жилым помещением, жилого помещения пригодным (непригодным) (нужное подчеркнуть) для проживания по адресу: __________________________________________________________________________________ и выдать заключение и копию постановления Администрации </w:t>
      </w:r>
      <w:r w:rsidR="00962D53">
        <w:rPr>
          <w:rFonts w:ascii="Times New Roman" w:hAnsi="Times New Roman" w:cs="Times New Roman"/>
          <w:sz w:val="24"/>
          <w:szCs w:val="24"/>
        </w:rPr>
        <w:t>Метевбашевского</w:t>
      </w:r>
      <w:r w:rsidRPr="000E3551">
        <w:rPr>
          <w:rFonts w:ascii="Times New Roman" w:hAnsi="Times New Roman" w:cs="Times New Roman"/>
          <w:sz w:val="24"/>
          <w:szCs w:val="24"/>
        </w:rPr>
        <w:t xml:space="preserve"> сельского поселения на руки или направить по адресу: _______________________________________________.</w:t>
      </w:r>
    </w:p>
    <w:p w:rsidR="00D148DA" w:rsidRPr="000E3551" w:rsidRDefault="00D148DA">
      <w:pPr>
        <w:spacing w:after="0"/>
        <w:ind w:firstLine="540"/>
        <w:jc w:val="both"/>
        <w:rPr>
          <w:rFonts w:ascii="Times New Roman" w:hAnsi="Times New Roman" w:cs="Times New Roman"/>
          <w:sz w:val="24"/>
          <w:szCs w:val="24"/>
        </w:rPr>
      </w:pPr>
      <w:r w:rsidRPr="000E3551">
        <w:rPr>
          <w:rFonts w:ascii="Times New Roman" w:hAnsi="Times New Roman" w:cs="Times New Roman"/>
          <w:sz w:val="24"/>
          <w:szCs w:val="24"/>
        </w:rPr>
        <w:t xml:space="preserve">Жилое помещение обеспечено следующими коммунальными услугами: </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электроснабжение ______________, газоснабжение ________________, холодное   водоснабжение _________________, горячее водоснабжение _________________, канализация ________________, отопление 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Дополнительная информация: 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К заявлению прилагаются:</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 xml:space="preserve">1. Нотариально заверенные копии правоустанавливающих документов на жилое помещение. </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2. План жилого помещения  с его техническим паспортом.</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3. 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4. 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5._______________________________________________________________________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6._______________________________________________________________________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7._______________________________________________________________________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p>
    <w:p w:rsidR="00D148DA" w:rsidRPr="000E3551" w:rsidRDefault="00D148DA">
      <w:pPr>
        <w:spacing w:after="0"/>
        <w:ind w:firstLine="567"/>
        <w:jc w:val="both"/>
        <w:rPr>
          <w:rFonts w:ascii="Times New Roman" w:hAnsi="Times New Roman" w:cs="Times New Roman"/>
          <w:sz w:val="24"/>
          <w:szCs w:val="24"/>
        </w:rPr>
      </w:pPr>
      <w:r w:rsidRPr="000E3551">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 и другие документы.</w:t>
      </w:r>
    </w:p>
    <w:p w:rsidR="00D148DA" w:rsidRPr="000E3551" w:rsidRDefault="00D148DA">
      <w:pPr>
        <w:spacing w:after="0"/>
        <w:jc w:val="both"/>
        <w:rPr>
          <w:rFonts w:ascii="Times New Roman" w:hAnsi="Times New Roman" w:cs="Times New Roman"/>
          <w:sz w:val="24"/>
          <w:szCs w:val="24"/>
        </w:rPr>
      </w:pPr>
    </w:p>
    <w:p w:rsidR="00D148DA" w:rsidRPr="000E3551" w:rsidRDefault="00D148DA">
      <w:pPr>
        <w:spacing w:after="0"/>
        <w:jc w:val="both"/>
        <w:rPr>
          <w:rFonts w:ascii="Times New Roman" w:hAnsi="Times New Roman" w:cs="Times New Roman"/>
          <w:sz w:val="24"/>
          <w:szCs w:val="24"/>
        </w:rPr>
      </w:pP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«____» __________________20     г.                                            ____________      _________________</w:t>
      </w:r>
    </w:p>
    <w:p w:rsidR="00D148DA" w:rsidRPr="000E3551" w:rsidRDefault="00D148DA">
      <w:pPr>
        <w:spacing w:after="0"/>
        <w:ind w:firstLine="6379"/>
        <w:jc w:val="both"/>
        <w:rPr>
          <w:rFonts w:ascii="Times New Roman" w:hAnsi="Times New Roman" w:cs="Times New Roman"/>
          <w:sz w:val="24"/>
          <w:szCs w:val="24"/>
        </w:rPr>
      </w:pPr>
      <w:r w:rsidRPr="000E3551">
        <w:rPr>
          <w:rFonts w:ascii="Times New Roman" w:hAnsi="Times New Roman" w:cs="Times New Roman"/>
          <w:sz w:val="24"/>
          <w:szCs w:val="24"/>
        </w:rPr>
        <w:lastRenderedPageBreak/>
        <w:t xml:space="preserve">               </w:t>
      </w: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Приложение 2</w:t>
      </w: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к регламенту</w:t>
      </w:r>
    </w:p>
    <w:p w:rsidR="00D148DA" w:rsidRPr="000E3551" w:rsidRDefault="00D148DA">
      <w:pPr>
        <w:pStyle w:val="34"/>
        <w:spacing w:after="0" w:line="276" w:lineRule="auto"/>
        <w:ind w:firstLine="540"/>
        <w:jc w:val="center"/>
        <w:rPr>
          <w:sz w:val="24"/>
          <w:szCs w:val="24"/>
        </w:rPr>
      </w:pPr>
    </w:p>
    <w:p w:rsidR="00D148DA" w:rsidRPr="000E3551" w:rsidRDefault="00D148DA">
      <w:pPr>
        <w:pStyle w:val="34"/>
        <w:spacing w:after="0" w:line="276" w:lineRule="auto"/>
        <w:ind w:firstLine="540"/>
        <w:jc w:val="center"/>
        <w:rPr>
          <w:sz w:val="24"/>
          <w:szCs w:val="24"/>
        </w:rPr>
      </w:pPr>
      <w:r w:rsidRPr="000E3551">
        <w:rPr>
          <w:sz w:val="24"/>
          <w:szCs w:val="24"/>
        </w:rPr>
        <w:t xml:space="preserve">Блок-схема последовательности административных процедур </w:t>
      </w:r>
    </w:p>
    <w:p w:rsidR="00D148DA" w:rsidRPr="000E3551" w:rsidRDefault="00D148DA">
      <w:pPr>
        <w:spacing w:after="0" w:line="240" w:lineRule="auto"/>
        <w:ind w:firstLine="567"/>
        <w:jc w:val="center"/>
        <w:rPr>
          <w:rFonts w:ascii="Times New Roman" w:hAnsi="Times New Roman" w:cs="Times New Roman"/>
          <w:sz w:val="24"/>
          <w:szCs w:val="24"/>
        </w:rPr>
      </w:pPr>
      <w:r w:rsidRPr="000E3551">
        <w:rPr>
          <w:rFonts w:ascii="Times New Roman" w:hAnsi="Times New Roman" w:cs="Times New Roman"/>
          <w:sz w:val="24"/>
          <w:szCs w:val="24"/>
        </w:rPr>
        <w:t xml:space="preserve">предоставления муниципальной услуги по признанию </w:t>
      </w:r>
      <w:r w:rsidR="00A90951">
        <w:rPr>
          <w:rFonts w:ascii="Times New Roman" w:hAnsi="Times New Roman" w:cs="Times New Roman"/>
          <w:sz w:val="24"/>
          <w:szCs w:val="24"/>
        </w:rPr>
        <w:t>индивидуальных</w:t>
      </w:r>
      <w:r w:rsidRPr="000E3551">
        <w:rPr>
          <w:rFonts w:ascii="Times New Roman" w:hAnsi="Times New Roman" w:cs="Times New Roman"/>
          <w:sz w:val="24"/>
          <w:szCs w:val="24"/>
        </w:rPr>
        <w:t xml:space="preserve"> жилых помещений пригодными (непригодными) для проживания</w:t>
      </w:r>
    </w:p>
    <w:p w:rsidR="00D148DA" w:rsidRPr="000E3551" w:rsidRDefault="00D148DA">
      <w:pPr>
        <w:shd w:val="clear" w:color="auto" w:fill="FFFFFF"/>
        <w:tabs>
          <w:tab w:val="center" w:pos="4961"/>
          <w:tab w:val="left" w:pos="8925"/>
        </w:tabs>
        <w:spacing w:after="0"/>
        <w:rPr>
          <w:rFonts w:ascii="Times New Roman" w:hAnsi="Times New Roman" w:cs="Times New Roman"/>
          <w:sz w:val="24"/>
          <w:szCs w:val="24"/>
        </w:rPr>
      </w:pPr>
      <w:r w:rsidRPr="000E3551">
        <w:rPr>
          <w:rFonts w:ascii="Times New Roman" w:hAnsi="Times New Roman" w:cs="Times New Roman"/>
          <w:sz w:val="24"/>
          <w:szCs w:val="24"/>
        </w:rPr>
        <w:t xml:space="preserve">                                      </w:t>
      </w:r>
    </w:p>
    <w:p w:rsidR="00D148DA" w:rsidRPr="000E3551" w:rsidRDefault="000F0677">
      <w:pPr>
        <w:shd w:val="clear" w:color="auto" w:fill="FFFFFF"/>
        <w:tabs>
          <w:tab w:val="center" w:pos="4961"/>
          <w:tab w:val="left" w:pos="8925"/>
        </w:tabs>
        <w:spacing w:after="0"/>
        <w:rPr>
          <w:rFonts w:ascii="Times New Roman" w:hAnsi="Times New Roman" w:cs="Times New Roman"/>
          <w:sz w:val="24"/>
          <w:szCs w:val="24"/>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113665</wp:posOffset>
                </wp:positionH>
                <wp:positionV relativeFrom="paragraph">
                  <wp:posOffset>1270</wp:posOffset>
                </wp:positionV>
                <wp:extent cx="5991225" cy="564515"/>
                <wp:effectExtent l="8890" t="10795" r="10160" b="571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6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5pt;margin-top:.1pt;width:471.75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" filled="f"/>
            </w:pict>
          </mc:Fallback>
        </mc:AlternateContent>
      </w:r>
      <w:r w:rsidR="00D148DA" w:rsidRPr="000E3551">
        <w:rPr>
          <w:rFonts w:ascii="Times New Roman" w:hAnsi="Times New Roman" w:cs="Times New Roman"/>
          <w:sz w:val="24"/>
          <w:szCs w:val="24"/>
        </w:rPr>
        <w:t xml:space="preserve">                                     Обращение заявителя в Администрацию с заявлением                 </w:t>
      </w:r>
    </w:p>
    <w:p w:rsidR="00D148DA" w:rsidRPr="000E3551" w:rsidRDefault="00D148DA">
      <w:pPr>
        <w:shd w:val="clear" w:color="auto" w:fill="FFFFFF"/>
        <w:tabs>
          <w:tab w:val="center" w:pos="4961"/>
          <w:tab w:val="left" w:pos="8925"/>
        </w:tabs>
        <w:spacing w:after="0"/>
        <w:rPr>
          <w:rFonts w:ascii="Times New Roman" w:hAnsi="Times New Roman" w:cs="Times New Roman"/>
          <w:sz w:val="24"/>
          <w:szCs w:val="24"/>
        </w:rPr>
      </w:pPr>
      <w:r w:rsidRPr="000E3551">
        <w:rPr>
          <w:rFonts w:ascii="Times New Roman" w:hAnsi="Times New Roman" w:cs="Times New Roman"/>
          <w:sz w:val="24"/>
          <w:szCs w:val="24"/>
        </w:rPr>
        <w:t xml:space="preserve">                                    (в соответствии с пунктом 2.7 регламента) </w:t>
      </w:r>
    </w:p>
    <w:p w:rsidR="00D148DA" w:rsidRPr="000E3551" w:rsidRDefault="000F0677">
      <w:pPr>
        <w:shd w:val="clear" w:color="auto" w:fill="FFFFFF"/>
        <w:tabs>
          <w:tab w:val="center" w:pos="4961"/>
          <w:tab w:val="left" w:pos="8925"/>
        </w:tabs>
        <w:spacing w:after="0"/>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4714240</wp:posOffset>
                </wp:positionH>
                <wp:positionV relativeFrom="paragraph">
                  <wp:posOffset>162560</wp:posOffset>
                </wp:positionV>
                <wp:extent cx="0" cy="385445"/>
                <wp:effectExtent l="56515" t="10160" r="57785" b="2349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pt,12.8pt" to="371.2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dLQIAAFQ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">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1562100</wp:posOffset>
                </wp:positionH>
                <wp:positionV relativeFrom="paragraph">
                  <wp:posOffset>162560</wp:posOffset>
                </wp:positionV>
                <wp:extent cx="0" cy="387985"/>
                <wp:effectExtent l="57150" t="10160" r="57150" b="2095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pt;margin-top:12.8pt;width:0;height:3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Qm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">
                <v:stroke endarrow="block"/>
              </v:shape>
            </w:pict>
          </mc:Fallback>
        </mc:AlternateContent>
      </w:r>
    </w:p>
    <w:p w:rsidR="00D148DA" w:rsidRPr="000E3551" w:rsidRDefault="00D148DA">
      <w:pPr>
        <w:shd w:val="clear" w:color="auto" w:fill="FFFFFF"/>
        <w:tabs>
          <w:tab w:val="center" w:pos="4961"/>
          <w:tab w:val="left" w:pos="8925"/>
        </w:tabs>
        <w:spacing w:after="0" w:line="240" w:lineRule="auto"/>
        <w:rPr>
          <w:rFonts w:ascii="Times New Roman" w:hAnsi="Times New Roman" w:cs="Times New Roman"/>
          <w:sz w:val="24"/>
          <w:szCs w:val="24"/>
        </w:rPr>
      </w:pPr>
      <w:r w:rsidRPr="000E3551">
        <w:rPr>
          <w:rFonts w:ascii="Times New Roman" w:hAnsi="Times New Roman" w:cs="Times New Roman"/>
          <w:sz w:val="24"/>
          <w:szCs w:val="24"/>
        </w:rPr>
        <w:tab/>
      </w:r>
    </w:p>
    <w:p w:rsidR="00D148DA" w:rsidRPr="000E3551" w:rsidRDefault="000F0677">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3447415</wp:posOffset>
                </wp:positionH>
                <wp:positionV relativeFrom="paragraph">
                  <wp:posOffset>171450</wp:posOffset>
                </wp:positionV>
                <wp:extent cx="2657475" cy="882015"/>
                <wp:effectExtent l="8890" t="9525" r="10160" b="1333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82015"/>
                        </a:xfrm>
                        <a:prstGeom prst="rect">
                          <a:avLst/>
                        </a:prstGeom>
                        <a:solidFill>
                          <a:srgbClr val="FFFFFF"/>
                        </a:solidFill>
                        <a:ln w="9525">
                          <a:solidFill>
                            <a:srgbClr val="000000"/>
                          </a:solidFill>
                          <a:miter lim="800000"/>
                          <a:headEnd/>
                          <a:tailEnd/>
                        </a:ln>
                      </wps:spPr>
                      <wps:txbx>
                        <w:txbxContent>
                          <w:p w:rsidR="00D148DA" w:rsidRDefault="00D148DA">
                            <w:pPr>
                              <w:rPr>
                                <w:rFonts w:cs="Times New Roman"/>
                                <w:sz w:val="24"/>
                                <w:szCs w:val="24"/>
                              </w:rPr>
                            </w:pPr>
                            <w:r>
                              <w:rPr>
                                <w:rFonts w:ascii="Times New Roman" w:hAnsi="Times New Roman" w:cs="Times New Roman"/>
                                <w:sz w:val="24"/>
                                <w:szCs w:val="24"/>
                              </w:rPr>
                              <w:t>Возврат заявления и прилагаемых к нему документов заявителю (в соответствии с пунктом 3.2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1.45pt;margin-top:13.5pt;width:209.25pt;height:6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">
                <v:textbox>
                  <w:txbxContent>
                    <w:p w:rsidR="00D148DA" w:rsidRDefault="00D148DA">
                      <w:pPr>
                        <w:rPr>
                          <w:rFonts w:cs="Times New Roman"/>
                          <w:sz w:val="24"/>
                          <w:szCs w:val="24"/>
                        </w:rPr>
                      </w:pPr>
                      <w:r>
                        <w:rPr>
                          <w:rFonts w:ascii="Times New Roman" w:hAnsi="Times New Roman" w:cs="Times New Roman"/>
                          <w:sz w:val="24"/>
                          <w:szCs w:val="24"/>
                        </w:rPr>
                        <w:t>Возврат заявления и прилагаемых к нему документов заявителю (в соответствии с пунктом 3.2 регламента)</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113665</wp:posOffset>
                </wp:positionH>
                <wp:positionV relativeFrom="paragraph">
                  <wp:posOffset>171450</wp:posOffset>
                </wp:positionV>
                <wp:extent cx="3020695" cy="823595"/>
                <wp:effectExtent l="8890" t="9525" r="8890" b="508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823595"/>
                        </a:xfrm>
                        <a:prstGeom prst="rect">
                          <a:avLst/>
                        </a:prstGeom>
                        <a:solidFill>
                          <a:srgbClr val="FFFFFF"/>
                        </a:solidFill>
                        <a:ln w="9525">
                          <a:solidFill>
                            <a:srgbClr val="000000"/>
                          </a:solidFill>
                          <a:miter lim="800000"/>
                          <a:headEnd/>
                          <a:tailEnd/>
                        </a:ln>
                      </wps:spPr>
                      <wps:txbx>
                        <w:txbxContent>
                          <w:p w:rsidR="00D148DA" w:rsidRDefault="00D14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рассмотрение заявления и прилагаемых к нему обосновывающих документов</w:t>
                            </w:r>
                            <w:r>
                              <w:rPr>
                                <w:b/>
                                <w:bCs/>
                                <w:i/>
                                <w:iCs/>
                                <w:sz w:val="26"/>
                                <w:szCs w:val="26"/>
                              </w:rPr>
                              <w:t xml:space="preserve"> </w:t>
                            </w:r>
                            <w:r>
                              <w:rPr>
                                <w:rFonts w:ascii="Times New Roman" w:hAnsi="Times New Roman" w:cs="Times New Roman"/>
                                <w:sz w:val="24"/>
                                <w:szCs w:val="24"/>
                              </w:rPr>
                              <w:t>(в соответствии с пунктом 3.2 регламента)</w:t>
                            </w:r>
                          </w:p>
                          <w:p w:rsidR="00D148DA" w:rsidRDefault="00D148DA">
                            <w:pPr>
                              <w:jc w:val="cente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8.95pt;margin-top:13.5pt;width:237.85pt;height:6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">
                <v:textbox>
                  <w:txbxContent>
                    <w:p w:rsidR="00D148DA" w:rsidRDefault="00D14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рассмотрение заявления и прилагаемых к нему обосновывающих документов</w:t>
                      </w:r>
                      <w:r>
                        <w:rPr>
                          <w:b/>
                          <w:bCs/>
                          <w:i/>
                          <w:iCs/>
                          <w:sz w:val="26"/>
                          <w:szCs w:val="26"/>
                        </w:rPr>
                        <w:t xml:space="preserve"> </w:t>
                      </w:r>
                      <w:r>
                        <w:rPr>
                          <w:rFonts w:ascii="Times New Roman" w:hAnsi="Times New Roman" w:cs="Times New Roman"/>
                          <w:sz w:val="24"/>
                          <w:szCs w:val="24"/>
                        </w:rPr>
                        <w:t>(в соответствии с пунктом 3.2 регламента)</w:t>
                      </w:r>
                    </w:p>
                    <w:p w:rsidR="00D148DA" w:rsidRDefault="00D148DA">
                      <w:pPr>
                        <w:jc w:val="center"/>
                        <w:rPr>
                          <w:rFonts w:cs="Times New Roman"/>
                          <w:sz w:val="24"/>
                          <w:szCs w:val="24"/>
                        </w:rPr>
                      </w:pPr>
                    </w:p>
                  </w:txbxContent>
                </v:textbox>
              </v:rect>
            </w:pict>
          </mc:Fallback>
        </mc:AlternateContent>
      </w:r>
    </w:p>
    <w:p w:rsidR="00D148DA" w:rsidRPr="000E3551" w:rsidRDefault="00D148DA">
      <w:pPr>
        <w:spacing w:after="0" w:line="240" w:lineRule="auto"/>
        <w:rPr>
          <w:rFonts w:ascii="Times New Roman" w:hAnsi="Times New Roman" w:cs="Times New Roman"/>
          <w:sz w:val="24"/>
          <w:szCs w:val="24"/>
        </w:rPr>
      </w:pPr>
      <w:r w:rsidRPr="000E3551">
        <w:rPr>
          <w:rFonts w:ascii="Times New Roman" w:hAnsi="Times New Roman" w:cs="Times New Roman"/>
          <w:sz w:val="24"/>
          <w:szCs w:val="24"/>
        </w:rPr>
        <w:t xml:space="preserve">     </w:t>
      </w:r>
    </w:p>
    <w:p w:rsidR="00D148DA" w:rsidRPr="000E3551" w:rsidRDefault="00D148DA">
      <w:pPr>
        <w:spacing w:after="0" w:line="240" w:lineRule="auto"/>
        <w:jc w:val="center"/>
        <w:rPr>
          <w:rFonts w:ascii="Times New Roman" w:hAnsi="Times New Roman" w:cs="Times New Roman"/>
          <w:sz w:val="24"/>
          <w:szCs w:val="24"/>
        </w:rPr>
      </w:pPr>
    </w:p>
    <w:p w:rsidR="00D148DA" w:rsidRPr="000E3551" w:rsidRDefault="000F0677">
      <w:pPr>
        <w:shd w:val="clear" w:color="auto" w:fill="FFFFFF"/>
        <w:spacing w:after="0" w:line="240" w:lineRule="auto"/>
        <w:jc w:val="both"/>
        <w:rPr>
          <w:rFonts w:ascii="Times New Roman" w:hAnsi="Times New Roman" w:cs="Times New Roman"/>
          <w:spacing w:val="-6"/>
          <w:sz w:val="24"/>
          <w:szCs w:val="24"/>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7200900</wp:posOffset>
                </wp:positionH>
                <wp:positionV relativeFrom="paragraph">
                  <wp:posOffset>133350</wp:posOffset>
                </wp:positionV>
                <wp:extent cx="1943100" cy="292100"/>
                <wp:effectExtent l="9525" t="9525" r="9525" b="127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0" cy="292100"/>
                        </a:xfrm>
                        <a:prstGeom prst="rect">
                          <a:avLst/>
                        </a:prstGeom>
                        <a:solidFill>
                          <a:srgbClr val="FFFFFF"/>
                        </a:solidFill>
                        <a:ln w="9525">
                          <a:solidFill>
                            <a:srgbClr val="000000"/>
                          </a:solidFill>
                          <a:miter lim="800000"/>
                          <a:headEnd/>
                          <a:tailEnd/>
                        </a:ln>
                      </wps:spPr>
                      <wps:txbx>
                        <w:txbxContent>
                          <w:p w:rsidR="00D148DA" w:rsidRDefault="00D148DA">
                            <w:pPr>
                              <w:spacing w:after="0"/>
                              <w:jc w:val="center"/>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3.2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567pt;margin-top:10.5pt;width:153pt;height:2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">
                <v:textbox>
                  <w:txbxContent>
                    <w:p w:rsidR="00D148DA" w:rsidRDefault="00D148DA">
                      <w:pPr>
                        <w:spacing w:after="0"/>
                        <w:jc w:val="center"/>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3.2 регламента)</w:t>
                      </w:r>
                    </w:p>
                  </w:txbxContent>
                </v:textbox>
              </v:rect>
            </w:pict>
          </mc:Fallback>
        </mc:AlternateContent>
      </w:r>
      <w:r w:rsidR="00D148DA" w:rsidRPr="000E3551">
        <w:rPr>
          <w:rFonts w:ascii="Times New Roman" w:hAnsi="Times New Roman" w:cs="Times New Roman"/>
          <w:spacing w:val="-6"/>
          <w:sz w:val="24"/>
          <w:szCs w:val="24"/>
        </w:rPr>
        <w:t xml:space="preserve">                                                                   </w:t>
      </w:r>
    </w:p>
    <w:p w:rsidR="00D148DA" w:rsidRPr="000E3551" w:rsidRDefault="00D148DA">
      <w:pPr>
        <w:shd w:val="clear" w:color="auto" w:fill="FFFFFF"/>
        <w:spacing w:after="0" w:line="240" w:lineRule="auto"/>
        <w:jc w:val="both"/>
        <w:rPr>
          <w:rFonts w:ascii="Times New Roman" w:hAnsi="Times New Roman" w:cs="Times New Roman"/>
          <w:spacing w:val="-6"/>
          <w:sz w:val="24"/>
          <w:szCs w:val="24"/>
        </w:rPr>
      </w:pPr>
      <w:r w:rsidRPr="000E3551">
        <w:rPr>
          <w:rFonts w:ascii="Times New Roman" w:hAnsi="Times New Roman" w:cs="Times New Roman"/>
          <w:spacing w:val="-6"/>
          <w:sz w:val="24"/>
          <w:szCs w:val="24"/>
        </w:rPr>
        <w:t xml:space="preserve">                          </w:t>
      </w:r>
    </w:p>
    <w:p w:rsidR="00D148DA" w:rsidRPr="000E3551" w:rsidRDefault="000F0677">
      <w:pPr>
        <w:shd w:val="clear" w:color="auto" w:fill="FFFFFF"/>
        <w:spacing w:after="0" w:line="240" w:lineRule="auto"/>
        <w:jc w:val="both"/>
        <w:rPr>
          <w:rFonts w:ascii="Times New Roman" w:hAnsi="Times New Roman" w:cs="Times New Roman"/>
          <w:spacing w:val="-6"/>
          <w:sz w:val="24"/>
          <w:szCs w:val="24"/>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1561465</wp:posOffset>
                </wp:positionH>
                <wp:positionV relativeFrom="paragraph">
                  <wp:posOffset>45720</wp:posOffset>
                </wp:positionV>
                <wp:extent cx="635" cy="399415"/>
                <wp:effectExtent l="56515" t="7620" r="57150" b="2159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3.6pt" to="12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6SKQ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">
                <v:stroke endarrow="block"/>
              </v:line>
            </w:pict>
          </mc:Fallback>
        </mc:AlternateContent>
      </w:r>
    </w:p>
    <w:p w:rsidR="00D148DA" w:rsidRPr="000E3551" w:rsidRDefault="00D148DA">
      <w:pPr>
        <w:shd w:val="clear" w:color="auto" w:fill="FFFFFF"/>
        <w:spacing w:after="0" w:line="240" w:lineRule="auto"/>
        <w:jc w:val="both"/>
        <w:rPr>
          <w:rFonts w:ascii="Times New Roman" w:hAnsi="Times New Roman" w:cs="Times New Roman"/>
          <w:spacing w:val="-6"/>
          <w:sz w:val="24"/>
          <w:szCs w:val="24"/>
        </w:rPr>
      </w:pPr>
      <w:r w:rsidRPr="000E3551">
        <w:rPr>
          <w:rFonts w:ascii="Times New Roman" w:hAnsi="Times New Roman" w:cs="Times New Roman"/>
          <w:spacing w:val="-6"/>
          <w:sz w:val="24"/>
          <w:szCs w:val="24"/>
        </w:rPr>
        <w:t xml:space="preserve">              </w:t>
      </w:r>
    </w:p>
    <w:p w:rsidR="00D148DA" w:rsidRPr="000E3551" w:rsidRDefault="000F0677">
      <w:pPr>
        <w:shd w:val="clear" w:color="auto" w:fill="FFFFFF"/>
        <w:spacing w:after="0" w:line="240" w:lineRule="auto"/>
        <w:ind w:firstLine="540"/>
        <w:jc w:val="both"/>
        <w:rPr>
          <w:rFonts w:ascii="Times New Roman" w:hAnsi="Times New Roman" w:cs="Times New Roman"/>
          <w:spacing w:val="-6"/>
          <w:sz w:val="24"/>
          <w:szCs w:val="24"/>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172085</wp:posOffset>
                </wp:positionH>
                <wp:positionV relativeFrom="paragraph">
                  <wp:posOffset>65405</wp:posOffset>
                </wp:positionV>
                <wp:extent cx="5932805" cy="463550"/>
                <wp:effectExtent l="10160" t="8255" r="10160" b="1397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63550"/>
                        </a:xfrm>
                        <a:prstGeom prst="rect">
                          <a:avLst/>
                        </a:prstGeom>
                        <a:solidFill>
                          <a:srgbClr val="FFFFFF"/>
                        </a:solidFill>
                        <a:ln w="9525">
                          <a:solidFill>
                            <a:srgbClr val="000000"/>
                          </a:solidFill>
                          <a:miter lim="800000"/>
                          <a:headEnd/>
                          <a:tailEnd/>
                        </a:ln>
                      </wps:spPr>
                      <wps:txbx>
                        <w:txbxContent>
                          <w:p w:rsidR="00D148DA" w:rsidRDefault="00D148DA">
                            <w:pPr>
                              <w:spacing w:line="240" w:lineRule="auto"/>
                              <w:jc w:val="center"/>
                              <w:rPr>
                                <w:rFonts w:cs="Times New Roman"/>
                                <w:sz w:val="24"/>
                                <w:szCs w:val="24"/>
                              </w:rPr>
                            </w:pPr>
                            <w:r>
                              <w:rPr>
                                <w:rFonts w:ascii="Times New Roman" w:hAnsi="Times New Roman" w:cs="Times New Roman"/>
                                <w:sz w:val="24"/>
                                <w:szCs w:val="24"/>
                              </w:rPr>
                              <w:t>Подготовка к заседанию Комиссии (в соответствии с пунктом 3.3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3.55pt;margin-top:5.15pt;width:467.15pt;height: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">
                <v:textbox>
                  <w:txbxContent>
                    <w:p w:rsidR="00D148DA" w:rsidRDefault="00D148DA">
                      <w:pPr>
                        <w:spacing w:line="240" w:lineRule="auto"/>
                        <w:jc w:val="center"/>
                        <w:rPr>
                          <w:rFonts w:cs="Times New Roman"/>
                          <w:sz w:val="24"/>
                          <w:szCs w:val="24"/>
                        </w:rPr>
                      </w:pPr>
                      <w:r>
                        <w:rPr>
                          <w:rFonts w:ascii="Times New Roman" w:hAnsi="Times New Roman" w:cs="Times New Roman"/>
                          <w:sz w:val="24"/>
                          <w:szCs w:val="24"/>
                        </w:rPr>
                        <w:t>Подготовка к заседанию Комиссии (в соответствии с пунктом 3.3 регламента)</w:t>
                      </w:r>
                    </w:p>
                  </w:txbxContent>
                </v:textbox>
              </v:rect>
            </w:pict>
          </mc:Fallback>
        </mc:AlternateContent>
      </w:r>
      <w:r w:rsidR="00D148DA" w:rsidRPr="000E3551">
        <w:rPr>
          <w:rFonts w:ascii="Times New Roman" w:hAnsi="Times New Roman" w:cs="Times New Roman"/>
          <w:spacing w:val="-6"/>
          <w:sz w:val="24"/>
          <w:szCs w:val="24"/>
        </w:rPr>
        <w:t xml:space="preserve">              </w:t>
      </w:r>
    </w:p>
    <w:p w:rsidR="00D148DA" w:rsidRPr="000E3551" w:rsidRDefault="00D148DA">
      <w:pPr>
        <w:shd w:val="clear" w:color="auto" w:fill="FFFFFF"/>
        <w:tabs>
          <w:tab w:val="left" w:pos="3214"/>
        </w:tabs>
        <w:spacing w:after="0" w:line="240" w:lineRule="auto"/>
        <w:ind w:firstLine="540"/>
        <w:jc w:val="both"/>
        <w:rPr>
          <w:rFonts w:ascii="Times New Roman" w:hAnsi="Times New Roman" w:cs="Times New Roman"/>
          <w:spacing w:val="-6"/>
          <w:sz w:val="24"/>
          <w:szCs w:val="24"/>
        </w:rPr>
      </w:pPr>
      <w:r w:rsidRPr="000E3551">
        <w:rPr>
          <w:rFonts w:ascii="Times New Roman" w:hAnsi="Times New Roman" w:cs="Times New Roman"/>
          <w:spacing w:val="-6"/>
          <w:sz w:val="24"/>
          <w:szCs w:val="24"/>
        </w:rPr>
        <w:tab/>
        <w:t xml:space="preserve">                                                                                        </w:t>
      </w:r>
    </w:p>
    <w:p w:rsidR="00D148DA" w:rsidRPr="000E3551" w:rsidRDefault="000F0677">
      <w:pPr>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5837555</wp:posOffset>
                </wp:positionH>
                <wp:positionV relativeFrom="paragraph">
                  <wp:posOffset>149225</wp:posOffset>
                </wp:positionV>
                <wp:extent cx="635" cy="1419225"/>
                <wp:effectExtent l="55880" t="6350" r="57785" b="222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59.65pt;margin-top:11.75pt;width:.05pt;height:11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g5NgIAAGE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2142490</wp:posOffset>
                </wp:positionH>
                <wp:positionV relativeFrom="paragraph">
                  <wp:posOffset>149225</wp:posOffset>
                </wp:positionV>
                <wp:extent cx="0" cy="221615"/>
                <wp:effectExtent l="56515" t="15875" r="57785" b="101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8.7pt;margin-top:11.75pt;width:0;height:17.4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1679575</wp:posOffset>
                </wp:positionH>
                <wp:positionV relativeFrom="paragraph">
                  <wp:posOffset>149225</wp:posOffset>
                </wp:positionV>
                <wp:extent cx="0" cy="221615"/>
                <wp:effectExtent l="60325" t="6350" r="53975" b="196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2.25pt;margin-top:11.75pt;width:0;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KW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">
                <v:stroke endarrow="block"/>
              </v:shape>
            </w:pict>
          </mc:Fallback>
        </mc:AlternateContent>
      </w:r>
    </w:p>
    <w:p w:rsidR="00D148DA" w:rsidRPr="000E3551" w:rsidRDefault="000F0677">
      <w:pPr>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3248025</wp:posOffset>
                </wp:positionH>
                <wp:positionV relativeFrom="paragraph">
                  <wp:posOffset>180975</wp:posOffset>
                </wp:positionV>
                <wp:extent cx="2504440" cy="965835"/>
                <wp:effectExtent l="9525" t="9525" r="1016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965835"/>
                        </a:xfrm>
                        <a:prstGeom prst="rect">
                          <a:avLst/>
                        </a:prstGeom>
                        <a:solidFill>
                          <a:srgbClr val="FFFFFF"/>
                        </a:solidFill>
                        <a:ln w="9525">
                          <a:solidFill>
                            <a:srgbClr val="000000"/>
                          </a:solidFill>
                          <a:miter lim="800000"/>
                          <a:headEnd/>
                          <a:tailEnd/>
                        </a:ln>
                      </wps:spPr>
                      <wps:txbx>
                        <w:txbxContent>
                          <w:p w:rsidR="00D148DA" w:rsidRDefault="00D148DA">
                            <w:pP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 в предоставлении муниципальной услуги (в соответствии с пунктом 3.3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55.75pt;margin-top:14.25pt;width:197.2pt;height:7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">
                <v:textbox>
                  <w:txbxContent>
                    <w:p w:rsidR="00D148DA" w:rsidRDefault="00D148DA">
                      <w:pP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 в предоставлении муниципальной услуги (в соответствии с пунктом 3.3 регламента)</w:t>
                      </w:r>
                    </w:p>
                  </w:txbxContent>
                </v:textbox>
              </v:rect>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113665</wp:posOffset>
                </wp:positionH>
                <wp:positionV relativeFrom="paragraph">
                  <wp:posOffset>180975</wp:posOffset>
                </wp:positionV>
                <wp:extent cx="2876550" cy="965835"/>
                <wp:effectExtent l="8890" t="9525" r="10160" b="571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965835"/>
                        </a:xfrm>
                        <a:prstGeom prst="rect">
                          <a:avLst/>
                        </a:prstGeom>
                        <a:solidFill>
                          <a:srgbClr val="FFFFFF"/>
                        </a:solidFill>
                        <a:ln w="9525">
                          <a:solidFill>
                            <a:srgbClr val="000000"/>
                          </a:solidFill>
                          <a:miter lim="800000"/>
                          <a:headEnd/>
                          <a:tailEnd/>
                        </a:ln>
                      </wps:spPr>
                      <wps:txbx>
                        <w:txbxContent>
                          <w:p w:rsidR="00D148DA" w:rsidRDefault="00D148DA">
                            <w:pPr>
                              <w:rPr>
                                <w:rFonts w:ascii="Times New Roman" w:hAnsi="Times New Roman" w:cs="Times New Roman"/>
                                <w:sz w:val="24"/>
                                <w:szCs w:val="24"/>
                              </w:rPr>
                            </w:pPr>
                            <w:r>
                              <w:rPr>
                                <w:rFonts w:ascii="Times New Roman" w:hAnsi="Times New Roman" w:cs="Times New Roman"/>
                                <w:sz w:val="24"/>
                                <w:szCs w:val="24"/>
                              </w:rPr>
                              <w:t>Направление собственнику предложения о предоставлении дополнительных документов  (в соответствии с пунктом 3.3 регламента)</w:t>
                            </w:r>
                          </w:p>
                          <w:p w:rsidR="00D148DA" w:rsidRDefault="00D148DA">
                            <w:pPr>
                              <w:rPr>
                                <w:rFonts w:ascii="Times New Roman" w:hAnsi="Times New Roman" w:cs="Times New Roman"/>
                              </w:rPr>
                            </w:pPr>
                          </w:p>
                          <w:p w:rsidR="00D148DA" w:rsidRDefault="00D148DA">
                            <w:pPr>
                              <w:rPr>
                                <w:rFonts w:ascii="Times New Roman" w:hAnsi="Times New Roman" w:cs="Times New Roman"/>
                              </w:rPr>
                            </w:pPr>
                            <w:r>
                              <w:rPr>
                                <w:rFonts w:ascii="Times New Roman" w:hAnsi="Times New Roman" w:cs="Times New Roman"/>
                              </w:rPr>
                              <w:t>(в соответствии с пунктом 3.3 регламента)</w:t>
                            </w:r>
                          </w:p>
                          <w:p w:rsidR="00D148DA" w:rsidRDefault="00D148DA">
                            <w:pPr>
                              <w:rPr>
                                <w:rFonts w:ascii="Times New Roman" w:hAnsi="Times New Roman" w:cs="Times New Roman"/>
                              </w:rPr>
                            </w:pPr>
                            <w:r>
                              <w:rPr>
                                <w:rFonts w:ascii="Times New Roman" w:hAnsi="Times New Roman" w:cs="Times New Roman"/>
                              </w:rPr>
                              <w:t>(в соответствии с пунктом 3.3 регламента)</w:t>
                            </w:r>
                          </w:p>
                          <w:p w:rsidR="00D148DA" w:rsidRDefault="00D148D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8.95pt;margin-top:14.25pt;width:226.5pt;height:7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">
                <v:textbox>
                  <w:txbxContent>
                    <w:p w:rsidR="00D148DA" w:rsidRDefault="00D148DA">
                      <w:pPr>
                        <w:rPr>
                          <w:rFonts w:ascii="Times New Roman" w:hAnsi="Times New Roman" w:cs="Times New Roman"/>
                          <w:sz w:val="24"/>
                          <w:szCs w:val="24"/>
                        </w:rPr>
                      </w:pPr>
                      <w:r>
                        <w:rPr>
                          <w:rFonts w:ascii="Times New Roman" w:hAnsi="Times New Roman" w:cs="Times New Roman"/>
                          <w:sz w:val="24"/>
                          <w:szCs w:val="24"/>
                        </w:rPr>
                        <w:t>Направление собственнику предложения о предоставлении дополнительных документов  (в соответствии с пунктом 3.3 регламента)</w:t>
                      </w:r>
                    </w:p>
                    <w:p w:rsidR="00D148DA" w:rsidRDefault="00D148DA">
                      <w:pPr>
                        <w:rPr>
                          <w:rFonts w:ascii="Times New Roman" w:hAnsi="Times New Roman" w:cs="Times New Roman"/>
                        </w:rPr>
                      </w:pPr>
                    </w:p>
                    <w:p w:rsidR="00D148DA" w:rsidRDefault="00D148DA">
                      <w:pPr>
                        <w:rPr>
                          <w:rFonts w:ascii="Times New Roman" w:hAnsi="Times New Roman" w:cs="Times New Roman"/>
                        </w:rPr>
                      </w:pPr>
                      <w:r>
                        <w:rPr>
                          <w:rFonts w:ascii="Times New Roman" w:hAnsi="Times New Roman" w:cs="Times New Roman"/>
                        </w:rPr>
                        <w:t>(в соответствии с пунктом 3.3 регламента)</w:t>
                      </w:r>
                    </w:p>
                    <w:p w:rsidR="00D148DA" w:rsidRDefault="00D148DA">
                      <w:pPr>
                        <w:rPr>
                          <w:rFonts w:ascii="Times New Roman" w:hAnsi="Times New Roman" w:cs="Times New Roman"/>
                        </w:rPr>
                      </w:pPr>
                      <w:r>
                        <w:rPr>
                          <w:rFonts w:ascii="Times New Roman" w:hAnsi="Times New Roman" w:cs="Times New Roman"/>
                        </w:rPr>
                        <w:t>(в соответствии с пунктом 3.3 регламента)</w:t>
                      </w:r>
                    </w:p>
                    <w:p w:rsidR="00D148DA" w:rsidRDefault="00D148DA">
                      <w:pPr>
                        <w:rPr>
                          <w:rFonts w:ascii="Times New Roman" w:hAnsi="Times New Roman" w:cs="Times New Roman"/>
                        </w:rPr>
                      </w:pPr>
                    </w:p>
                  </w:txbxContent>
                </v:textbox>
              </v:rect>
            </w:pict>
          </mc:Fallback>
        </mc:AlternateContent>
      </w:r>
    </w:p>
    <w:p w:rsidR="00D148DA" w:rsidRPr="000E3551" w:rsidRDefault="00D148DA">
      <w:pPr>
        <w:spacing w:after="0" w:line="240" w:lineRule="auto"/>
        <w:rPr>
          <w:rFonts w:ascii="Times New Roman" w:hAnsi="Times New Roman" w:cs="Times New Roman"/>
          <w:sz w:val="24"/>
          <w:szCs w:val="24"/>
        </w:rPr>
      </w:pPr>
    </w:p>
    <w:p w:rsidR="00D148DA" w:rsidRPr="000E3551" w:rsidRDefault="00D148DA">
      <w:pPr>
        <w:spacing w:after="0" w:line="240" w:lineRule="auto"/>
        <w:rPr>
          <w:rFonts w:ascii="Times New Roman" w:hAnsi="Times New Roman" w:cs="Times New Roman"/>
          <w:sz w:val="24"/>
          <w:szCs w:val="24"/>
        </w:rPr>
      </w:pPr>
    </w:p>
    <w:p w:rsidR="00D148DA" w:rsidRPr="000E3551" w:rsidRDefault="000F0677">
      <w:pPr>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2990215</wp:posOffset>
                </wp:positionH>
                <wp:positionV relativeFrom="paragraph">
                  <wp:posOffset>154940</wp:posOffset>
                </wp:positionV>
                <wp:extent cx="257810" cy="0"/>
                <wp:effectExtent l="8890" t="59690" r="19050" b="5461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5.45pt;margin-top:12.2pt;width:20.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">
                <v:stroke endarrow="block"/>
              </v:shape>
            </w:pict>
          </mc:Fallback>
        </mc:AlternateContent>
      </w:r>
    </w:p>
    <w:p w:rsidR="00D148DA" w:rsidRPr="000E3551" w:rsidRDefault="00D148DA">
      <w:pPr>
        <w:spacing w:after="0" w:line="240" w:lineRule="auto"/>
        <w:rPr>
          <w:rFonts w:ascii="Times New Roman" w:hAnsi="Times New Roman" w:cs="Times New Roman"/>
          <w:sz w:val="24"/>
          <w:szCs w:val="24"/>
        </w:rPr>
      </w:pPr>
    </w:p>
    <w:p w:rsidR="00D148DA" w:rsidRPr="000E3551" w:rsidRDefault="00D148DA">
      <w:pPr>
        <w:spacing w:after="0" w:line="240" w:lineRule="auto"/>
        <w:rPr>
          <w:rFonts w:ascii="Times New Roman" w:hAnsi="Times New Roman" w:cs="Times New Roman"/>
          <w:sz w:val="24"/>
          <w:szCs w:val="24"/>
        </w:rPr>
      </w:pPr>
    </w:p>
    <w:p w:rsidR="00D148DA" w:rsidRPr="000E3551" w:rsidRDefault="00D148DA">
      <w:pPr>
        <w:spacing w:after="0" w:line="240" w:lineRule="auto"/>
        <w:rPr>
          <w:rFonts w:ascii="Times New Roman" w:hAnsi="Times New Roman" w:cs="Times New Roman"/>
          <w:sz w:val="24"/>
          <w:szCs w:val="24"/>
        </w:rPr>
      </w:pPr>
    </w:p>
    <w:p w:rsidR="00D148DA" w:rsidRPr="000E3551" w:rsidRDefault="000F0677">
      <w:pPr>
        <w:tabs>
          <w:tab w:val="left" w:pos="4513"/>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113665</wp:posOffset>
                </wp:positionH>
                <wp:positionV relativeFrom="paragraph">
                  <wp:posOffset>49530</wp:posOffset>
                </wp:positionV>
                <wp:extent cx="6047740" cy="494030"/>
                <wp:effectExtent l="8890" t="11430" r="10795" b="889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494030"/>
                        </a:xfrm>
                        <a:prstGeom prst="rect">
                          <a:avLst/>
                        </a:prstGeom>
                        <a:solidFill>
                          <a:srgbClr val="FFFFFF"/>
                        </a:solidFill>
                        <a:ln w="9525">
                          <a:solidFill>
                            <a:srgbClr val="000000"/>
                          </a:solidFill>
                          <a:miter lim="800000"/>
                          <a:headEnd/>
                          <a:tailEnd/>
                        </a:ln>
                      </wps:spPr>
                      <wps:txbx>
                        <w:txbxContent>
                          <w:p w:rsidR="00D148DA" w:rsidRDefault="00D148DA">
                            <w:pPr>
                              <w:spacing w:line="240" w:lineRule="auto"/>
                              <w:jc w:val="center"/>
                              <w:rPr>
                                <w:rFonts w:cs="Times New Roman"/>
                                <w:sz w:val="24"/>
                                <w:szCs w:val="24"/>
                              </w:rPr>
                            </w:pPr>
                            <w:r>
                              <w:rPr>
                                <w:rFonts w:ascii="Times New Roman" w:hAnsi="Times New Roman" w:cs="Times New Roman"/>
                                <w:sz w:val="24"/>
                                <w:szCs w:val="24"/>
                                <w:lang w:eastAsia="ru-RU"/>
                              </w:rPr>
                              <w:t xml:space="preserve">Работа Комиссии по оценке пригодности (непригодности) жилых помещений для постоянного проживания </w:t>
                            </w:r>
                            <w:r>
                              <w:rPr>
                                <w:rFonts w:ascii="Times New Roman" w:hAnsi="Times New Roman" w:cs="Times New Roman"/>
                                <w:sz w:val="24"/>
                                <w:szCs w:val="24"/>
                              </w:rPr>
                              <w:t>(в соответствии с пунктом 3.4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8.95pt;margin-top:3.9pt;width:476.2pt;height:3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">
                <v:textbox>
                  <w:txbxContent>
                    <w:p w:rsidR="00D148DA" w:rsidRDefault="00D148DA">
                      <w:pPr>
                        <w:spacing w:line="240" w:lineRule="auto"/>
                        <w:jc w:val="center"/>
                        <w:rPr>
                          <w:rFonts w:cs="Times New Roman"/>
                          <w:sz w:val="24"/>
                          <w:szCs w:val="24"/>
                        </w:rPr>
                      </w:pPr>
                      <w:r>
                        <w:rPr>
                          <w:rFonts w:ascii="Times New Roman" w:hAnsi="Times New Roman" w:cs="Times New Roman"/>
                          <w:sz w:val="24"/>
                          <w:szCs w:val="24"/>
                          <w:lang w:eastAsia="ru-RU"/>
                        </w:rPr>
                        <w:t xml:space="preserve">Работа Комиссии по оценке пригодности (непригодности) жилых помещений для постоянного проживания </w:t>
                      </w:r>
                      <w:r>
                        <w:rPr>
                          <w:rFonts w:ascii="Times New Roman" w:hAnsi="Times New Roman" w:cs="Times New Roman"/>
                          <w:sz w:val="24"/>
                          <w:szCs w:val="24"/>
                        </w:rPr>
                        <w:t>(в соответствии с пунктом 3.4 регламента)</w:t>
                      </w:r>
                    </w:p>
                  </w:txbxContent>
                </v:textbox>
              </v:rect>
            </w:pict>
          </mc:Fallback>
        </mc:AlternateContent>
      </w:r>
      <w:r w:rsidR="00D148DA" w:rsidRPr="000E3551">
        <w:rPr>
          <w:rFonts w:ascii="Times New Roman" w:hAnsi="Times New Roman" w:cs="Times New Roman"/>
          <w:sz w:val="24"/>
          <w:szCs w:val="24"/>
          <w:lang w:eastAsia="ru-RU"/>
        </w:rPr>
        <w:t xml:space="preserve"> </w:t>
      </w:r>
    </w:p>
    <w:p w:rsidR="00D148DA" w:rsidRPr="000E3551" w:rsidRDefault="00D148DA">
      <w:pPr>
        <w:tabs>
          <w:tab w:val="left" w:pos="3240"/>
        </w:tabs>
        <w:spacing w:after="0" w:line="240" w:lineRule="auto"/>
        <w:rPr>
          <w:rFonts w:ascii="Times New Roman" w:hAnsi="Times New Roman" w:cs="Times New Roman"/>
          <w:sz w:val="24"/>
          <w:szCs w:val="24"/>
        </w:rPr>
      </w:pPr>
    </w:p>
    <w:p w:rsidR="00D148DA" w:rsidRPr="000E3551" w:rsidRDefault="000F0677">
      <w:pPr>
        <w:tabs>
          <w:tab w:val="left" w:pos="4513"/>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4171315</wp:posOffset>
                </wp:positionH>
                <wp:positionV relativeFrom="paragraph">
                  <wp:posOffset>163830</wp:posOffset>
                </wp:positionV>
                <wp:extent cx="0" cy="287020"/>
                <wp:effectExtent l="56515" t="20955" r="57785" b="1587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8.45pt;margin-top:12.9pt;width:0;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QPNQIAAH8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">
                <v:stroke startarrow="block"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685165</wp:posOffset>
                </wp:positionH>
                <wp:positionV relativeFrom="paragraph">
                  <wp:posOffset>163830</wp:posOffset>
                </wp:positionV>
                <wp:extent cx="635" cy="1077595"/>
                <wp:effectExtent l="56515" t="11430" r="57150" b="158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77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3.95pt;margin-top:12.9pt;width:.05pt;height:84.8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">
                <v:stroke endarrow="block"/>
              </v:shape>
            </w:pict>
          </mc:Fallback>
        </mc:AlternateContent>
      </w:r>
      <w:r w:rsidR="00D148DA" w:rsidRPr="000E3551">
        <w:rPr>
          <w:rFonts w:ascii="Times New Roman" w:hAnsi="Times New Roman" w:cs="Times New Roman"/>
          <w:sz w:val="24"/>
          <w:szCs w:val="24"/>
        </w:rPr>
        <w:t xml:space="preserve">  </w:t>
      </w:r>
    </w:p>
    <w:p w:rsidR="00D148DA" w:rsidRPr="000E3551" w:rsidRDefault="00D148DA">
      <w:pPr>
        <w:tabs>
          <w:tab w:val="left" w:pos="4513"/>
        </w:tabs>
        <w:spacing w:after="0" w:line="240" w:lineRule="auto"/>
        <w:rPr>
          <w:rFonts w:ascii="Times New Roman" w:hAnsi="Times New Roman" w:cs="Times New Roman"/>
          <w:sz w:val="24"/>
          <w:szCs w:val="24"/>
        </w:rPr>
      </w:pPr>
    </w:p>
    <w:p w:rsidR="00D148DA" w:rsidRPr="000E3551" w:rsidRDefault="000F0677">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1856740</wp:posOffset>
                </wp:positionH>
                <wp:positionV relativeFrom="paragraph">
                  <wp:posOffset>71120</wp:posOffset>
                </wp:positionV>
                <wp:extent cx="4363085" cy="641985"/>
                <wp:effectExtent l="8890" t="13970" r="9525" b="1079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641985"/>
                        </a:xfrm>
                        <a:prstGeom prst="rect">
                          <a:avLst/>
                        </a:prstGeom>
                        <a:solidFill>
                          <a:srgbClr val="FFFFFF"/>
                        </a:solidFill>
                        <a:ln w="9525">
                          <a:solidFill>
                            <a:srgbClr val="000000"/>
                          </a:solidFill>
                          <a:miter lim="800000"/>
                          <a:headEnd/>
                          <a:tailEnd/>
                        </a:ln>
                      </wps:spPr>
                      <wps:txbx>
                        <w:txbxContent>
                          <w:p w:rsidR="00D148DA" w:rsidRDefault="00D148DA">
                            <w:pPr>
                              <w:spacing w:line="240" w:lineRule="auto"/>
                              <w:jc w:val="center"/>
                              <w:rPr>
                                <w:rFonts w:cs="Times New Roman"/>
                              </w:rPr>
                            </w:pPr>
                            <w:r>
                              <w:rPr>
                                <w:rFonts w:ascii="Times New Roman" w:hAnsi="Times New Roman" w:cs="Times New Roman"/>
                                <w:sz w:val="24"/>
                                <w:szCs w:val="24"/>
                                <w:lang w:eastAsia="ru-RU"/>
                              </w:rPr>
                              <w:t>Составление акта обследования помещения (в случае принятия</w:t>
                            </w: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Комиссией решения о необходимости проведения обследования) </w:t>
                            </w:r>
                            <w:r>
                              <w:rPr>
                                <w:rFonts w:ascii="Times New Roman" w:hAnsi="Times New Roman" w:cs="Times New Roman"/>
                                <w:sz w:val="24"/>
                                <w:szCs w:val="24"/>
                              </w:rPr>
                              <w:t>(в соответствии с пунктом 3.5 регламента)</w:t>
                            </w:r>
                          </w:p>
                          <w:p w:rsidR="00D148DA" w:rsidRDefault="00D148DA">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left:0;text-align:left;margin-left:146.2pt;margin-top:5.6pt;width:343.55pt;height:5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efLQ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">
                <v:textbox>
                  <w:txbxContent>
                    <w:p w:rsidR="00D148DA" w:rsidRDefault="00D148DA">
                      <w:pPr>
                        <w:spacing w:line="240" w:lineRule="auto"/>
                        <w:jc w:val="center"/>
                        <w:rPr>
                          <w:rFonts w:cs="Times New Roman"/>
                        </w:rPr>
                      </w:pPr>
                      <w:r>
                        <w:rPr>
                          <w:rFonts w:ascii="Times New Roman" w:hAnsi="Times New Roman" w:cs="Times New Roman"/>
                          <w:sz w:val="24"/>
                          <w:szCs w:val="24"/>
                          <w:lang w:eastAsia="ru-RU"/>
                        </w:rPr>
                        <w:t>Составление акта обследования помещения (в случае принятия</w:t>
                      </w: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Комиссией решения о необходимости проведения обследования) </w:t>
                      </w:r>
                      <w:r>
                        <w:rPr>
                          <w:rFonts w:ascii="Times New Roman" w:hAnsi="Times New Roman" w:cs="Times New Roman"/>
                          <w:sz w:val="24"/>
                          <w:szCs w:val="24"/>
                        </w:rPr>
                        <w:t>(в соответствии с пунктом 3.5 регламента)</w:t>
                      </w:r>
                    </w:p>
                    <w:p w:rsidR="00D148DA" w:rsidRDefault="00D148DA">
                      <w:pPr>
                        <w:rPr>
                          <w:rFonts w:cs="Times New Roman"/>
                          <w:sz w:val="24"/>
                          <w:szCs w:val="24"/>
                        </w:rPr>
                      </w:pPr>
                    </w:p>
                  </w:txbxContent>
                </v:textbox>
              </v:shape>
            </w:pict>
          </mc:Fallback>
        </mc:AlternateContent>
      </w:r>
    </w:p>
    <w:p w:rsidR="00D148DA" w:rsidRPr="000E3551" w:rsidRDefault="00D148DA">
      <w:pPr>
        <w:rPr>
          <w:rFonts w:ascii="Times New Roman" w:hAnsi="Times New Roman" w:cs="Times New Roman"/>
          <w:sz w:val="24"/>
          <w:szCs w:val="24"/>
        </w:rPr>
      </w:pPr>
    </w:p>
    <w:p w:rsidR="00D148DA" w:rsidRPr="000E3551" w:rsidRDefault="00D148DA">
      <w:pPr>
        <w:rPr>
          <w:rFonts w:ascii="Times New Roman" w:hAnsi="Times New Roman" w:cs="Times New Roman"/>
          <w:sz w:val="24"/>
          <w:szCs w:val="24"/>
        </w:rPr>
      </w:pPr>
    </w:p>
    <w:p w:rsidR="00D148DA" w:rsidRPr="000E3551" w:rsidRDefault="000F0677">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113665</wp:posOffset>
                </wp:positionH>
                <wp:positionV relativeFrom="paragraph">
                  <wp:posOffset>3175</wp:posOffset>
                </wp:positionV>
                <wp:extent cx="6106160" cy="804545"/>
                <wp:effectExtent l="8890" t="12700" r="9525" b="1143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04545"/>
                        </a:xfrm>
                        <a:prstGeom prst="rect">
                          <a:avLst/>
                        </a:prstGeom>
                        <a:solidFill>
                          <a:srgbClr val="FFFFFF"/>
                        </a:solidFill>
                        <a:ln w="9525">
                          <a:solidFill>
                            <a:srgbClr val="000000"/>
                          </a:solidFill>
                          <a:miter lim="800000"/>
                          <a:headEnd/>
                          <a:tailEnd/>
                        </a:ln>
                      </wps:spPr>
                      <wps:txbx>
                        <w:txbxContent>
                          <w:p w:rsidR="00D148DA" w:rsidRDefault="00D148DA">
                            <w:pPr>
                              <w:spacing w:line="240" w:lineRule="auto"/>
                              <w:jc w:val="center"/>
                              <w:rPr>
                                <w:rFonts w:cs="Times New Roman"/>
                              </w:rPr>
                            </w:pPr>
                            <w:r>
                              <w:rPr>
                                <w:rFonts w:ascii="Times New Roman" w:hAnsi="Times New Roman" w:cs="Times New Roman"/>
                                <w:sz w:val="24"/>
                                <w:szCs w:val="24"/>
                                <w:lang w:eastAsia="ru-RU"/>
                              </w:rPr>
                              <w:t xml:space="preserve">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или </w:t>
                            </w:r>
                            <w:r>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(в соответствии с пунктом 3.6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8.95pt;margin-top:.25pt;width:480.8pt;height:6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">
                <v:textbox>
                  <w:txbxContent>
                    <w:p w:rsidR="00D148DA" w:rsidRDefault="00D148DA">
                      <w:pPr>
                        <w:spacing w:line="240" w:lineRule="auto"/>
                        <w:jc w:val="center"/>
                        <w:rPr>
                          <w:rFonts w:cs="Times New Roman"/>
                        </w:rPr>
                      </w:pPr>
                      <w:r>
                        <w:rPr>
                          <w:rFonts w:ascii="Times New Roman" w:hAnsi="Times New Roman" w:cs="Times New Roman"/>
                          <w:sz w:val="24"/>
                          <w:szCs w:val="24"/>
                          <w:lang w:eastAsia="ru-RU"/>
                        </w:rPr>
                        <w:t xml:space="preserve">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или </w:t>
                      </w:r>
                      <w:r>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(в соответствии с пунктом 3.6 регламента)</w:t>
                      </w:r>
                    </w:p>
                  </w:txbxContent>
                </v:textbox>
              </v:rect>
            </w:pict>
          </mc:Fallback>
        </mc:AlternateContent>
      </w:r>
    </w:p>
    <w:p w:rsidR="00D148DA" w:rsidRPr="000E3551" w:rsidRDefault="00D148DA">
      <w:pPr>
        <w:rPr>
          <w:rFonts w:ascii="Times New Roman" w:hAnsi="Times New Roman" w:cs="Times New Roman"/>
          <w:sz w:val="24"/>
          <w:szCs w:val="24"/>
        </w:rPr>
      </w:pPr>
    </w:p>
    <w:p w:rsidR="00D148DA" w:rsidRPr="000E3551" w:rsidRDefault="000F0677">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3134360</wp:posOffset>
                </wp:positionH>
                <wp:positionV relativeFrom="paragraph">
                  <wp:posOffset>151130</wp:posOffset>
                </wp:positionV>
                <wp:extent cx="0" cy="272415"/>
                <wp:effectExtent l="57785" t="8255" r="56515" b="1460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8pt;margin-top:11.9pt;width:0;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hlMQIAAF0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">
                <v:stroke endarrow="block"/>
              </v:shape>
            </w:pict>
          </mc:Fallback>
        </mc:AlternateContent>
      </w:r>
    </w:p>
    <w:p w:rsidR="00D148DA" w:rsidRPr="000E3551" w:rsidRDefault="000F0677">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113665</wp:posOffset>
                </wp:positionH>
                <wp:positionV relativeFrom="paragraph">
                  <wp:posOffset>94615</wp:posOffset>
                </wp:positionV>
                <wp:extent cx="6106160" cy="461010"/>
                <wp:effectExtent l="8890" t="8890" r="9525" b="63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461010"/>
                        </a:xfrm>
                        <a:prstGeom prst="rect">
                          <a:avLst/>
                        </a:prstGeom>
                        <a:solidFill>
                          <a:srgbClr val="FFFFFF"/>
                        </a:solidFill>
                        <a:ln w="9525">
                          <a:solidFill>
                            <a:srgbClr val="000000"/>
                          </a:solidFill>
                          <a:miter lim="800000"/>
                          <a:headEnd/>
                          <a:tailEnd/>
                        </a:ln>
                      </wps:spPr>
                      <wps:txbx>
                        <w:txbxContent>
                          <w:p w:rsidR="00D148DA" w:rsidRDefault="00D148DA">
                            <w:pPr>
                              <w:spacing w:line="240" w:lineRule="auto"/>
                              <w:jc w:val="center"/>
                              <w:rPr>
                                <w:rFonts w:cs="Times New Roman"/>
                                <w:sz w:val="24"/>
                                <w:szCs w:val="24"/>
                              </w:rPr>
                            </w:pPr>
                            <w:r>
                              <w:rPr>
                                <w:rFonts w:ascii="Times New Roman" w:hAnsi="Times New Roman" w:cs="Times New Roman"/>
                                <w:sz w:val="24"/>
                                <w:szCs w:val="24"/>
                                <w:lang w:eastAsia="ru-RU"/>
                              </w:rPr>
                              <w:t>Принятие уполномоченным должностным лицом</w:t>
                            </w: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решения по итогам работы Комиссии </w:t>
                            </w:r>
                            <w:r>
                              <w:rPr>
                                <w:rFonts w:ascii="Times New Roman" w:hAnsi="Times New Roman" w:cs="Times New Roman"/>
                                <w:sz w:val="24"/>
                                <w:szCs w:val="24"/>
                              </w:rPr>
                              <w:t>(в соответствии с пунктом 3.7 регламента)</w:t>
                            </w:r>
                          </w:p>
                          <w:p w:rsidR="00D148DA" w:rsidRDefault="00D148DA">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8.95pt;margin-top:7.45pt;width:480.8pt;height:3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leKgIAAE8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">
                <v:textbox>
                  <w:txbxContent>
                    <w:p w:rsidR="00D148DA" w:rsidRDefault="00D148DA">
                      <w:pPr>
                        <w:spacing w:line="240" w:lineRule="auto"/>
                        <w:jc w:val="center"/>
                        <w:rPr>
                          <w:rFonts w:cs="Times New Roman"/>
                          <w:sz w:val="24"/>
                          <w:szCs w:val="24"/>
                        </w:rPr>
                      </w:pPr>
                      <w:r>
                        <w:rPr>
                          <w:rFonts w:ascii="Times New Roman" w:hAnsi="Times New Roman" w:cs="Times New Roman"/>
                          <w:sz w:val="24"/>
                          <w:szCs w:val="24"/>
                          <w:lang w:eastAsia="ru-RU"/>
                        </w:rPr>
                        <w:t>Принятие уполномоченным должностным лицом</w:t>
                      </w: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решения по итогам работы Комиссии </w:t>
                      </w:r>
                      <w:r>
                        <w:rPr>
                          <w:rFonts w:ascii="Times New Roman" w:hAnsi="Times New Roman" w:cs="Times New Roman"/>
                          <w:sz w:val="24"/>
                          <w:szCs w:val="24"/>
                        </w:rPr>
                        <w:t>(в соответствии с пунктом 3.7 регламента)</w:t>
                      </w:r>
                    </w:p>
                    <w:p w:rsidR="00D148DA" w:rsidRDefault="00D148DA">
                      <w:pPr>
                        <w:rPr>
                          <w:rFonts w:cs="Times New Roman"/>
                          <w:sz w:val="24"/>
                          <w:szCs w:val="24"/>
                        </w:rPr>
                      </w:pPr>
                    </w:p>
                  </w:txbxContent>
                </v:textbox>
              </v:rect>
            </w:pict>
          </mc:Fallback>
        </mc:AlternateContent>
      </w:r>
    </w:p>
    <w:p w:rsidR="00D148DA" w:rsidRPr="000E3551" w:rsidRDefault="000F0677">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3139440</wp:posOffset>
                </wp:positionH>
                <wp:positionV relativeFrom="paragraph">
                  <wp:posOffset>227330</wp:posOffset>
                </wp:positionV>
                <wp:extent cx="635" cy="260350"/>
                <wp:effectExtent l="53340" t="8255" r="60325" b="1714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7.2pt;margin-top:17.9pt;width:.0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CGNw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">
                <v:stroke endarrow="block"/>
              </v:shape>
            </w:pict>
          </mc:Fallback>
        </mc:AlternateContent>
      </w:r>
    </w:p>
    <w:p w:rsidR="00D148DA" w:rsidRPr="000E3551" w:rsidRDefault="000F0677">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113665</wp:posOffset>
                </wp:positionH>
                <wp:positionV relativeFrom="paragraph">
                  <wp:posOffset>213360</wp:posOffset>
                </wp:positionV>
                <wp:extent cx="6106160" cy="464820"/>
                <wp:effectExtent l="8890" t="13335" r="9525" b="762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464820"/>
                        </a:xfrm>
                        <a:prstGeom prst="rect">
                          <a:avLst/>
                        </a:prstGeom>
                        <a:solidFill>
                          <a:srgbClr val="FFFFFF"/>
                        </a:solidFill>
                        <a:ln w="9525">
                          <a:solidFill>
                            <a:srgbClr val="000000"/>
                          </a:solidFill>
                          <a:miter lim="800000"/>
                          <a:headEnd/>
                          <a:tailEnd/>
                        </a:ln>
                      </wps:spPr>
                      <wps:txbx>
                        <w:txbxContent>
                          <w:p w:rsidR="00D148DA" w:rsidRDefault="00D148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Передача</w:t>
                            </w:r>
                            <w:r>
                              <w:rPr>
                                <w:rFonts w:ascii="Times New Roman" w:hAnsi="Times New Roman" w:cs="Times New Roman"/>
                                <w:sz w:val="24"/>
                                <w:szCs w:val="24"/>
                              </w:rPr>
                              <w:t xml:space="preserve"> заявителю заключения Комиссии и постановления </w:t>
                            </w:r>
                            <w:r w:rsidR="00516066">
                              <w:rPr>
                                <w:rFonts w:ascii="Times New Roman" w:hAnsi="Times New Roman" w:cs="Times New Roman"/>
                                <w:sz w:val="24"/>
                                <w:szCs w:val="24"/>
                              </w:rPr>
                              <w:t>Администрации</w:t>
                            </w:r>
                            <w:r>
                              <w:rPr>
                                <w:rFonts w:ascii="Times New Roman" w:hAnsi="Times New Roman" w:cs="Times New Roman"/>
                                <w:sz w:val="24"/>
                                <w:szCs w:val="24"/>
                              </w:rPr>
                              <w:t xml:space="preserve"> (в соответствии пунктом 3.8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8.95pt;margin-top:16.8pt;width:480.8pt;height:3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">
                <v:textbox>
                  <w:txbxContent>
                    <w:p w:rsidR="00D148DA" w:rsidRDefault="00D148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Передача</w:t>
                      </w:r>
                      <w:r>
                        <w:rPr>
                          <w:rFonts w:ascii="Times New Roman" w:hAnsi="Times New Roman" w:cs="Times New Roman"/>
                          <w:sz w:val="24"/>
                          <w:szCs w:val="24"/>
                        </w:rPr>
                        <w:t xml:space="preserve"> заявителю заключения Комиссии и постановления </w:t>
                      </w:r>
                      <w:r w:rsidR="00516066">
                        <w:rPr>
                          <w:rFonts w:ascii="Times New Roman" w:hAnsi="Times New Roman" w:cs="Times New Roman"/>
                          <w:sz w:val="24"/>
                          <w:szCs w:val="24"/>
                        </w:rPr>
                        <w:t>Администрации</w:t>
                      </w:r>
                      <w:r>
                        <w:rPr>
                          <w:rFonts w:ascii="Times New Roman" w:hAnsi="Times New Roman" w:cs="Times New Roman"/>
                          <w:sz w:val="24"/>
                          <w:szCs w:val="24"/>
                        </w:rPr>
                        <w:t xml:space="preserve"> (в соответствии пунктом 3.8 регламента)</w:t>
                      </w:r>
                    </w:p>
                  </w:txbxContent>
                </v:textbox>
              </v:rect>
            </w:pict>
          </mc:Fallback>
        </mc:AlternateContent>
      </w:r>
    </w:p>
    <w:p w:rsidR="00D148DA" w:rsidRPr="000E3551" w:rsidRDefault="00D148DA">
      <w:pPr>
        <w:tabs>
          <w:tab w:val="left" w:pos="1770"/>
        </w:tabs>
        <w:spacing w:after="0"/>
        <w:ind w:firstLine="7230"/>
        <w:rPr>
          <w:rFonts w:ascii="Times New Roman" w:hAnsi="Times New Roman" w:cs="Times New Roman"/>
          <w:sz w:val="24"/>
          <w:szCs w:val="24"/>
        </w:rPr>
      </w:pPr>
      <w:r w:rsidRPr="000E3551">
        <w:rPr>
          <w:rFonts w:ascii="Times New Roman" w:hAnsi="Times New Roman" w:cs="Times New Roman"/>
          <w:sz w:val="24"/>
          <w:szCs w:val="24"/>
        </w:rPr>
        <w:t>Приложение 3</w:t>
      </w:r>
    </w:p>
    <w:p w:rsidR="00D148DA" w:rsidRPr="000E3551" w:rsidRDefault="00D148DA">
      <w:pPr>
        <w:tabs>
          <w:tab w:val="left" w:pos="1770"/>
        </w:tabs>
        <w:spacing w:after="0"/>
        <w:ind w:firstLine="7230"/>
        <w:rPr>
          <w:rFonts w:ascii="Times New Roman" w:hAnsi="Times New Roman" w:cs="Times New Roman"/>
          <w:sz w:val="24"/>
          <w:szCs w:val="24"/>
        </w:rPr>
      </w:pPr>
      <w:r w:rsidRPr="000E3551">
        <w:rPr>
          <w:rFonts w:ascii="Times New Roman" w:hAnsi="Times New Roman" w:cs="Times New Roman"/>
          <w:sz w:val="24"/>
          <w:szCs w:val="24"/>
        </w:rPr>
        <w:t>Приложение 3</w:t>
      </w:r>
    </w:p>
    <w:p w:rsidR="00D148DA" w:rsidRDefault="00D148DA">
      <w:pPr>
        <w:tabs>
          <w:tab w:val="left" w:pos="1770"/>
        </w:tabs>
        <w:spacing w:after="0"/>
        <w:ind w:firstLine="7230"/>
        <w:rPr>
          <w:rFonts w:ascii="Times New Roman" w:hAnsi="Times New Roman" w:cs="Times New Roman"/>
          <w:sz w:val="24"/>
          <w:szCs w:val="24"/>
        </w:rPr>
      </w:pPr>
    </w:p>
    <w:p w:rsidR="00516066" w:rsidRPr="000E3551" w:rsidRDefault="00516066">
      <w:pPr>
        <w:tabs>
          <w:tab w:val="left" w:pos="1770"/>
        </w:tabs>
        <w:spacing w:after="0"/>
        <w:ind w:firstLine="7230"/>
        <w:rPr>
          <w:rFonts w:ascii="Times New Roman" w:hAnsi="Times New Roman" w:cs="Times New Roman"/>
          <w:sz w:val="24"/>
          <w:szCs w:val="24"/>
        </w:rPr>
      </w:pPr>
    </w:p>
    <w:p w:rsidR="00516066" w:rsidRPr="000E3551" w:rsidRDefault="00516066" w:rsidP="00516066">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16066" w:rsidRPr="000E3551" w:rsidRDefault="00516066" w:rsidP="00516066">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к регламенту</w:t>
      </w:r>
    </w:p>
    <w:p w:rsidR="00D148DA" w:rsidRPr="000E3551" w:rsidRDefault="00D148DA">
      <w:pPr>
        <w:tabs>
          <w:tab w:val="left" w:pos="1770"/>
        </w:tabs>
        <w:spacing w:after="0"/>
        <w:ind w:firstLine="7230"/>
        <w:rPr>
          <w:rFonts w:ascii="Times New Roman" w:hAnsi="Times New Roman" w:cs="Times New Roman"/>
          <w:sz w:val="24"/>
          <w:szCs w:val="24"/>
        </w:rPr>
      </w:pPr>
    </w:p>
    <w:p w:rsidR="00D148DA" w:rsidRPr="000E3551" w:rsidRDefault="00D148DA">
      <w:pPr>
        <w:tabs>
          <w:tab w:val="left" w:pos="1770"/>
        </w:tabs>
        <w:spacing w:after="0"/>
        <w:jc w:val="center"/>
        <w:rPr>
          <w:rFonts w:ascii="Times New Roman" w:hAnsi="Times New Roman" w:cs="Times New Roman"/>
          <w:sz w:val="24"/>
          <w:szCs w:val="24"/>
        </w:rPr>
      </w:pPr>
      <w:r w:rsidRPr="000E3551">
        <w:rPr>
          <w:rFonts w:ascii="Times New Roman" w:hAnsi="Times New Roman" w:cs="Times New Roman"/>
          <w:sz w:val="24"/>
          <w:szCs w:val="24"/>
        </w:rPr>
        <w:t>Журнал регистрации</w:t>
      </w:r>
    </w:p>
    <w:p w:rsidR="00D148DA" w:rsidRPr="000E3551" w:rsidRDefault="00D148DA">
      <w:pPr>
        <w:tabs>
          <w:tab w:val="left" w:pos="1770"/>
        </w:tabs>
        <w:spacing w:after="0"/>
        <w:jc w:val="center"/>
        <w:rPr>
          <w:rFonts w:ascii="Times New Roman" w:hAnsi="Times New Roman" w:cs="Times New Roman"/>
          <w:snapToGrid w:val="0"/>
          <w:sz w:val="24"/>
          <w:szCs w:val="24"/>
        </w:rPr>
      </w:pPr>
      <w:r w:rsidRPr="000E3551">
        <w:rPr>
          <w:rFonts w:ascii="Times New Roman" w:hAnsi="Times New Roman" w:cs="Times New Roman"/>
          <w:sz w:val="24"/>
          <w:szCs w:val="24"/>
        </w:rPr>
        <w:t xml:space="preserve">выданных заключений </w:t>
      </w:r>
      <w:r w:rsidRPr="000E3551">
        <w:rPr>
          <w:rFonts w:ascii="Times New Roman" w:hAnsi="Times New Roman" w:cs="Times New Roman"/>
          <w:snapToGrid w:val="0"/>
          <w:sz w:val="24"/>
          <w:szCs w:val="24"/>
        </w:rPr>
        <w:t>Комиссии и постановлений Администрации заявителю</w:t>
      </w:r>
    </w:p>
    <w:p w:rsidR="00D148DA" w:rsidRPr="000E3551" w:rsidRDefault="00D148DA">
      <w:pPr>
        <w:tabs>
          <w:tab w:val="left" w:pos="1770"/>
        </w:tabs>
        <w:spacing w:after="0"/>
        <w:jc w:val="center"/>
        <w:rPr>
          <w:rFonts w:ascii="Times New Roman" w:hAnsi="Times New Roman" w:cs="Times New Roman"/>
          <w:snapToGrid w:val="0"/>
          <w:sz w:val="24"/>
          <w:szCs w:val="24"/>
        </w:rPr>
      </w:pPr>
    </w:p>
    <w:tbl>
      <w:tblPr>
        <w:tblW w:w="105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417"/>
        <w:gridCol w:w="1379"/>
        <w:gridCol w:w="1598"/>
        <w:gridCol w:w="1276"/>
        <w:gridCol w:w="1417"/>
        <w:gridCol w:w="1560"/>
        <w:gridCol w:w="1336"/>
      </w:tblGrid>
      <w:tr w:rsidR="00D148DA" w:rsidRPr="000E3551">
        <w:tc>
          <w:tcPr>
            <w:tcW w:w="568" w:type="dxa"/>
          </w:tcPr>
          <w:p w:rsidR="00D148DA" w:rsidRPr="00C81E71" w:rsidRDefault="00D148DA">
            <w:pPr>
              <w:tabs>
                <w:tab w:val="left" w:pos="1770"/>
              </w:tabs>
              <w:spacing w:after="0"/>
              <w:jc w:val="center"/>
              <w:rPr>
                <w:rFonts w:ascii="Times New Roman" w:hAnsi="Times New Roman" w:cs="Times New Roman"/>
              </w:rPr>
            </w:pPr>
            <w:r w:rsidRPr="00C81E71">
              <w:rPr>
                <w:rFonts w:ascii="Times New Roman" w:hAnsi="Times New Roman" w:cs="Times New Roman"/>
              </w:rPr>
              <w:t>№ п/п</w:t>
            </w:r>
          </w:p>
        </w:tc>
        <w:tc>
          <w:tcPr>
            <w:tcW w:w="1417"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Дата выдачи документо</w:t>
            </w:r>
            <w:r w:rsidR="00C81E71" w:rsidRPr="00C81E71">
              <w:rPr>
                <w:rFonts w:ascii="Times New Roman" w:hAnsi="Times New Roman" w:cs="Times New Roman"/>
              </w:rPr>
              <w:t>в</w:t>
            </w:r>
            <w:r w:rsidRPr="00C81E71">
              <w:rPr>
                <w:rFonts w:ascii="Times New Roman" w:hAnsi="Times New Roman" w:cs="Times New Roman"/>
              </w:rPr>
              <w:t>*</w:t>
            </w:r>
          </w:p>
        </w:tc>
        <w:tc>
          <w:tcPr>
            <w:tcW w:w="1379"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Реквизиты документов*</w:t>
            </w:r>
          </w:p>
        </w:tc>
        <w:tc>
          <w:tcPr>
            <w:tcW w:w="1598"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Реквизиты заявления, послужившего основанием для выдачи документа*</w:t>
            </w:r>
          </w:p>
        </w:tc>
        <w:tc>
          <w:tcPr>
            <w:tcW w:w="1276"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Наименова-ние, адрес объекта</w:t>
            </w:r>
          </w:p>
        </w:tc>
        <w:tc>
          <w:tcPr>
            <w:tcW w:w="1417"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Фамилия, имя, отчество заявителя или представите-ля заявителя</w:t>
            </w:r>
          </w:p>
        </w:tc>
        <w:tc>
          <w:tcPr>
            <w:tcW w:w="1560"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Дата получения документов*, подпись заявителя или представителя заявителя (с указанием реквизитов доверенности), либо отметка о направлении документов* по почте</w:t>
            </w:r>
          </w:p>
        </w:tc>
        <w:tc>
          <w:tcPr>
            <w:tcW w:w="1336"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Подпись работника, выдавшего документы*</w:t>
            </w:r>
          </w:p>
        </w:tc>
      </w:tr>
      <w:tr w:rsidR="00D148DA" w:rsidRPr="000E3551">
        <w:tc>
          <w:tcPr>
            <w:tcW w:w="568"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417"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379"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598"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276"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417"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560"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336" w:type="dxa"/>
          </w:tcPr>
          <w:p w:rsidR="00D148DA" w:rsidRPr="000E3551" w:rsidRDefault="00D148DA">
            <w:pPr>
              <w:tabs>
                <w:tab w:val="left" w:pos="1770"/>
              </w:tabs>
              <w:spacing w:after="0"/>
              <w:jc w:val="center"/>
              <w:rPr>
                <w:rFonts w:ascii="Times New Roman" w:hAnsi="Times New Roman" w:cs="Times New Roman"/>
                <w:sz w:val="24"/>
                <w:szCs w:val="24"/>
              </w:rPr>
            </w:pPr>
          </w:p>
        </w:tc>
      </w:tr>
    </w:tbl>
    <w:p w:rsidR="00D148DA" w:rsidRPr="000E3551" w:rsidRDefault="00D148DA">
      <w:pPr>
        <w:tabs>
          <w:tab w:val="left" w:pos="1770"/>
        </w:tabs>
        <w:spacing w:after="0"/>
        <w:jc w:val="center"/>
        <w:rPr>
          <w:rFonts w:ascii="Times New Roman" w:hAnsi="Times New Roman" w:cs="Times New Roman"/>
          <w:sz w:val="24"/>
          <w:szCs w:val="24"/>
        </w:rPr>
      </w:pPr>
    </w:p>
    <w:p w:rsidR="00D148DA" w:rsidRDefault="00D148DA">
      <w:pPr>
        <w:tabs>
          <w:tab w:val="left" w:pos="1770"/>
        </w:tabs>
        <w:spacing w:after="0"/>
        <w:ind w:firstLine="567"/>
        <w:jc w:val="both"/>
        <w:rPr>
          <w:rFonts w:ascii="Times New Roman" w:hAnsi="Times New Roman" w:cs="Times New Roman"/>
          <w:sz w:val="24"/>
          <w:szCs w:val="24"/>
          <w:lang w:eastAsia="ru-RU"/>
        </w:rPr>
      </w:pPr>
      <w:r w:rsidRPr="000E3551">
        <w:rPr>
          <w:rFonts w:ascii="Times New Roman" w:hAnsi="Times New Roman" w:cs="Times New Roman"/>
          <w:sz w:val="24"/>
          <w:szCs w:val="24"/>
        </w:rPr>
        <w:t xml:space="preserve">*Под документами понимается </w:t>
      </w:r>
      <w:r w:rsidRPr="000E3551">
        <w:rPr>
          <w:rFonts w:ascii="Times New Roman" w:hAnsi="Times New Roman" w:cs="Times New Roman"/>
          <w:sz w:val="24"/>
          <w:szCs w:val="24"/>
          <w:lang w:eastAsia="ru-RU"/>
        </w:rPr>
        <w:t xml:space="preserve">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или </w:t>
      </w:r>
      <w:r w:rsidRPr="000E3551">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w:t>
      </w:r>
      <w:r w:rsidRPr="000E3551">
        <w:rPr>
          <w:rFonts w:ascii="Times New Roman" w:hAnsi="Times New Roman" w:cs="Times New Roman"/>
          <w:sz w:val="24"/>
          <w:szCs w:val="24"/>
          <w:lang w:eastAsia="ru-RU"/>
        </w:rPr>
        <w:t xml:space="preserve"> и постановление </w:t>
      </w:r>
      <w:r w:rsidR="00AE484B">
        <w:rPr>
          <w:rFonts w:ascii="Times New Roman" w:hAnsi="Times New Roman" w:cs="Times New Roman"/>
          <w:sz w:val="24"/>
          <w:szCs w:val="24"/>
          <w:lang w:eastAsia="ru-RU"/>
        </w:rPr>
        <w:t>Администрации  сельского поселения</w:t>
      </w:r>
      <w:r w:rsidR="00EF1C67">
        <w:rPr>
          <w:rFonts w:ascii="Times New Roman" w:hAnsi="Times New Roman" w:cs="Times New Roman"/>
          <w:sz w:val="24"/>
          <w:szCs w:val="24"/>
          <w:lang w:eastAsia="ru-RU"/>
        </w:rPr>
        <w:t xml:space="preserve"> Метевбашевский сельсовет</w:t>
      </w:r>
      <w:r w:rsidRPr="000E3551">
        <w:rPr>
          <w:rFonts w:ascii="Times New Roman" w:hAnsi="Times New Roman" w:cs="Times New Roman"/>
          <w:sz w:val="24"/>
          <w:szCs w:val="24"/>
          <w:lang w:eastAsia="ru-RU"/>
        </w:rPr>
        <w:t xml:space="preserve"> о дальнейшем использовании помещения.</w:t>
      </w:r>
    </w:p>
    <w:p w:rsidR="00775D8B" w:rsidRDefault="00775D8B">
      <w:pPr>
        <w:tabs>
          <w:tab w:val="left" w:pos="1770"/>
        </w:tabs>
        <w:spacing w:after="0"/>
        <w:ind w:firstLine="567"/>
        <w:jc w:val="both"/>
        <w:rPr>
          <w:rFonts w:ascii="Times New Roman" w:hAnsi="Times New Roman" w:cs="Times New Roman"/>
          <w:sz w:val="24"/>
          <w:szCs w:val="24"/>
          <w:lang w:eastAsia="ru-RU"/>
        </w:rPr>
      </w:pPr>
    </w:p>
    <w:p w:rsidR="00775D8B" w:rsidRDefault="00775D8B">
      <w:pPr>
        <w:tabs>
          <w:tab w:val="left" w:pos="1770"/>
        </w:tabs>
        <w:spacing w:after="0"/>
        <w:ind w:firstLine="567"/>
        <w:jc w:val="both"/>
        <w:rPr>
          <w:rFonts w:ascii="Times New Roman" w:hAnsi="Times New Roman" w:cs="Times New Roman"/>
          <w:sz w:val="24"/>
          <w:szCs w:val="24"/>
          <w:lang w:eastAsia="ru-RU"/>
        </w:rPr>
      </w:pPr>
    </w:p>
    <w:p w:rsidR="00775D8B" w:rsidRDefault="00775D8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Pr="009426EB" w:rsidRDefault="009426EB" w:rsidP="009426EB">
      <w:pPr>
        <w:ind w:firstLine="5400"/>
        <w:rPr>
          <w:rFonts w:ascii="Times New Roman" w:hAnsi="Times New Roman" w:cs="Times New Roman"/>
        </w:rPr>
      </w:pPr>
      <w:r w:rsidRPr="009426EB">
        <w:rPr>
          <w:rFonts w:ascii="Times New Roman" w:hAnsi="Times New Roman" w:cs="Times New Roman"/>
        </w:rPr>
        <w:t>Приложение 4</w:t>
      </w:r>
    </w:p>
    <w:p w:rsidR="009426EB" w:rsidRPr="009426EB" w:rsidRDefault="009426EB" w:rsidP="009426EB">
      <w:pPr>
        <w:ind w:firstLine="5400"/>
        <w:rPr>
          <w:rFonts w:ascii="Times New Roman" w:hAnsi="Times New Roman" w:cs="Times New Roman"/>
        </w:rPr>
      </w:pPr>
      <w:r w:rsidRPr="009426EB">
        <w:rPr>
          <w:rFonts w:ascii="Times New Roman" w:hAnsi="Times New Roman" w:cs="Times New Roman"/>
        </w:rPr>
        <w:t>к Административному регламенту</w:t>
      </w:r>
    </w:p>
    <w:p w:rsidR="009426EB" w:rsidRPr="009426EB" w:rsidRDefault="009426EB" w:rsidP="009426EB">
      <w:pPr>
        <w:pStyle w:val="af2"/>
        <w:shd w:val="clear" w:color="auto" w:fill="FFFFFF"/>
        <w:jc w:val="center"/>
      </w:pPr>
      <w:r w:rsidRPr="009426EB">
        <w:t> </w:t>
      </w:r>
    </w:p>
    <w:p w:rsidR="009426EB" w:rsidRPr="0027281F" w:rsidRDefault="009426EB" w:rsidP="009426EB">
      <w:pPr>
        <w:pStyle w:val="af2"/>
        <w:shd w:val="clear" w:color="auto" w:fill="FFFFFF"/>
        <w:jc w:val="center"/>
      </w:pPr>
      <w:r w:rsidRPr="0027281F">
        <w:rPr>
          <w:rStyle w:val="aff2"/>
          <w:rFonts w:eastAsiaTheme="majorEastAsia"/>
        </w:rPr>
        <w:t>ОБРАЗЕЦ</w:t>
      </w:r>
    </w:p>
    <w:p w:rsidR="009426EB" w:rsidRPr="0027281F" w:rsidRDefault="009426EB" w:rsidP="009426EB">
      <w:pPr>
        <w:pStyle w:val="af2"/>
        <w:shd w:val="clear" w:color="auto" w:fill="FFFFFF"/>
        <w:jc w:val="center"/>
      </w:pPr>
      <w:r w:rsidRPr="0027281F">
        <w:rPr>
          <w:rStyle w:val="aff2"/>
          <w:rFonts w:eastAsiaTheme="majorEastAsia"/>
        </w:rPr>
        <w:t>ЖАЛОБЫ НА ДЕЙСТВИЕ (БЕЗДЕЙСТВИЕ)</w:t>
      </w:r>
    </w:p>
    <w:p w:rsidR="009426EB" w:rsidRPr="00776FA1" w:rsidRDefault="009426EB" w:rsidP="009426EB">
      <w:pPr>
        <w:pStyle w:val="af2"/>
        <w:pBdr>
          <w:bottom w:val="single" w:sz="12" w:space="1" w:color="auto"/>
        </w:pBdr>
        <w:shd w:val="clear" w:color="auto" w:fill="FFFFFF"/>
        <w:jc w:val="center"/>
      </w:pPr>
      <w:r w:rsidRPr="00776FA1">
        <w:rPr>
          <w:rStyle w:val="aff2"/>
          <w:rFonts w:eastAsiaTheme="majorEastAsia"/>
          <w:b w:val="0"/>
        </w:rPr>
        <w:t xml:space="preserve">Администрации сельского поселения </w:t>
      </w:r>
      <w:r>
        <w:rPr>
          <w:rStyle w:val="aff2"/>
          <w:rFonts w:eastAsiaTheme="majorEastAsia"/>
          <w:b w:val="0"/>
        </w:rPr>
        <w:t>Метевбашев</w:t>
      </w:r>
      <w:r w:rsidRPr="00776FA1">
        <w:t>ский сельсовет муниципального района Белебеевский район Республики Башкортостан</w:t>
      </w:r>
    </w:p>
    <w:p w:rsidR="009426EB" w:rsidRPr="00776FA1" w:rsidRDefault="009426EB" w:rsidP="009426EB">
      <w:pPr>
        <w:pStyle w:val="af2"/>
        <w:pBdr>
          <w:bottom w:val="single" w:sz="12" w:space="1" w:color="auto"/>
        </w:pBdr>
        <w:shd w:val="clear" w:color="auto" w:fill="FFFFFF"/>
        <w:jc w:val="center"/>
      </w:pPr>
    </w:p>
    <w:p w:rsidR="009426EB" w:rsidRPr="00776FA1" w:rsidRDefault="009426EB" w:rsidP="009426EB">
      <w:pPr>
        <w:pStyle w:val="af2"/>
        <w:shd w:val="clear" w:color="auto" w:fill="FFFFFF"/>
        <w:jc w:val="center"/>
      </w:pPr>
      <w:r w:rsidRPr="00776FA1">
        <w:rPr>
          <w:rStyle w:val="aff2"/>
          <w:rFonts w:eastAsiaTheme="majorEastAsia"/>
          <w:b w:val="0"/>
        </w:rPr>
        <w:t xml:space="preserve">или его должностного лица </w:t>
      </w:r>
    </w:p>
    <w:p w:rsidR="009426EB" w:rsidRPr="00776FA1" w:rsidRDefault="009426EB" w:rsidP="009426EB">
      <w:pPr>
        <w:pStyle w:val="af2"/>
        <w:shd w:val="clear" w:color="auto" w:fill="FFFFFF"/>
      </w:pPr>
      <w:r w:rsidRPr="00776FA1">
        <w:t> </w:t>
      </w:r>
    </w:p>
    <w:p w:rsidR="009426EB" w:rsidRPr="0027281F" w:rsidRDefault="009426EB" w:rsidP="009426EB">
      <w:pPr>
        <w:pStyle w:val="af2"/>
        <w:shd w:val="clear" w:color="auto" w:fill="FFFFFF"/>
        <w:tabs>
          <w:tab w:val="left" w:pos="6660"/>
        </w:tabs>
      </w:pPr>
      <w:r w:rsidRPr="0027281F">
        <w:t>Исх. от _____________ N ____                                                  </w:t>
      </w:r>
    </w:p>
    <w:tbl>
      <w:tblPr>
        <w:tblW w:w="0" w:type="auto"/>
        <w:tblInd w:w="5920" w:type="dxa"/>
        <w:tblLook w:val="01E0" w:firstRow="1" w:lastRow="1" w:firstColumn="1" w:lastColumn="1" w:noHBand="0" w:noVBand="0"/>
      </w:tblPr>
      <w:tblGrid>
        <w:gridCol w:w="3452"/>
      </w:tblGrid>
      <w:tr w:rsidR="009426EB" w:rsidRPr="0027281F" w:rsidTr="00CD3DB1">
        <w:trPr>
          <w:trHeight w:val="195"/>
        </w:trPr>
        <w:tc>
          <w:tcPr>
            <w:tcW w:w="3452" w:type="dxa"/>
          </w:tcPr>
          <w:p w:rsidR="009426EB" w:rsidRPr="0027281F" w:rsidRDefault="009426EB" w:rsidP="009426EB">
            <w:pPr>
              <w:pStyle w:val="af2"/>
              <w:tabs>
                <w:tab w:val="left" w:pos="6660"/>
              </w:tabs>
            </w:pPr>
            <w:r w:rsidRPr="0027281F">
              <w:t>Главе   Администрации сельского поселения</w:t>
            </w:r>
            <w:r>
              <w:t xml:space="preserve"> Метевбашевский </w:t>
            </w:r>
            <w:r w:rsidRPr="0027281F">
              <w:t>сельсовет муниципального района Белебеевский район Республики Башкортостан</w:t>
            </w:r>
          </w:p>
        </w:tc>
      </w:tr>
    </w:tbl>
    <w:p w:rsidR="009426EB" w:rsidRDefault="009426EB" w:rsidP="009426EB">
      <w:pPr>
        <w:pStyle w:val="af2"/>
        <w:shd w:val="clear" w:color="auto" w:fill="FFFFFF"/>
      </w:pPr>
    </w:p>
    <w:p w:rsidR="009426EB" w:rsidRPr="0027281F" w:rsidRDefault="009426EB" w:rsidP="009426EB">
      <w:pPr>
        <w:pStyle w:val="af2"/>
        <w:shd w:val="clear" w:color="auto" w:fill="FFFFFF"/>
      </w:pPr>
      <w:r w:rsidRPr="0027281F">
        <w:t> *    Полное      наименование      юридического    лица,    Ф.И.О. физического лица_______________________________________________________________________</w:t>
      </w:r>
    </w:p>
    <w:p w:rsidR="009426EB" w:rsidRPr="0027281F" w:rsidRDefault="009426EB" w:rsidP="009426EB">
      <w:pPr>
        <w:pStyle w:val="af2"/>
        <w:shd w:val="clear" w:color="auto" w:fill="FFFFFF"/>
      </w:pPr>
      <w:r w:rsidRPr="0027281F">
        <w:t>* Местонахождение        юридического   лица, физического лица ____________________________________________________________________________                               (фактический адрес)</w:t>
      </w:r>
    </w:p>
    <w:p w:rsidR="009426EB" w:rsidRPr="0027281F" w:rsidRDefault="009426EB" w:rsidP="009426EB">
      <w:pPr>
        <w:pStyle w:val="af2"/>
        <w:shd w:val="clear" w:color="auto" w:fill="FFFFFF"/>
      </w:pPr>
      <w:r w:rsidRPr="0027281F">
        <w:t> Телефон: ___________________________________________________________________</w:t>
      </w:r>
    </w:p>
    <w:p w:rsidR="009426EB" w:rsidRPr="0027281F" w:rsidRDefault="009426EB" w:rsidP="009426EB">
      <w:pPr>
        <w:pStyle w:val="af2"/>
        <w:shd w:val="clear" w:color="auto" w:fill="FFFFFF"/>
      </w:pPr>
      <w:r w:rsidRPr="0027281F">
        <w:t>Адрес электронной почты: ____________________________________________________________________________</w:t>
      </w:r>
    </w:p>
    <w:p w:rsidR="009426EB" w:rsidRPr="0027281F" w:rsidRDefault="009426EB" w:rsidP="009426EB">
      <w:pPr>
        <w:pStyle w:val="af2"/>
        <w:shd w:val="clear" w:color="auto" w:fill="FFFFFF"/>
      </w:pPr>
      <w:r w:rsidRPr="0027281F">
        <w:t>Код учета: ИНН ____________________________________________________________________________</w:t>
      </w:r>
    </w:p>
    <w:p w:rsidR="009426EB" w:rsidRPr="0027281F" w:rsidRDefault="009426EB" w:rsidP="009426EB">
      <w:pPr>
        <w:pStyle w:val="af2"/>
        <w:shd w:val="clear" w:color="auto" w:fill="FFFFFF"/>
      </w:pPr>
      <w:r w:rsidRPr="0027281F">
        <w:t>* Ф.И.О. руководителя юридического лица ____________________________________________________________________________</w:t>
      </w:r>
    </w:p>
    <w:p w:rsidR="009426EB" w:rsidRPr="0027281F" w:rsidRDefault="009426EB" w:rsidP="009426EB">
      <w:pPr>
        <w:pStyle w:val="af2"/>
        <w:shd w:val="clear" w:color="auto" w:fill="FFFFFF"/>
      </w:pPr>
      <w:r w:rsidRPr="0027281F">
        <w:t> * на действия (бездействие):</w:t>
      </w:r>
    </w:p>
    <w:p w:rsidR="009426EB" w:rsidRPr="0027281F" w:rsidRDefault="009426EB" w:rsidP="009426EB">
      <w:pPr>
        <w:pStyle w:val="af2"/>
        <w:shd w:val="clear" w:color="auto" w:fill="FFFFFF"/>
      </w:pPr>
      <w:r w:rsidRPr="0027281F">
        <w:t>____________________________________________________________________________ (наименование органа или должность, ФИО должностного лица органа)</w:t>
      </w:r>
    </w:p>
    <w:p w:rsidR="009426EB" w:rsidRPr="0027281F" w:rsidRDefault="009426EB" w:rsidP="009426EB">
      <w:pPr>
        <w:pStyle w:val="af2"/>
        <w:shd w:val="clear" w:color="auto" w:fill="FFFFFF"/>
      </w:pPr>
      <w:r w:rsidRPr="0027281F">
        <w:lastRenderedPageBreak/>
        <w:t> * существо жалобы:</w:t>
      </w:r>
    </w:p>
    <w:p w:rsidR="009426EB" w:rsidRDefault="009426EB" w:rsidP="009426EB">
      <w:pPr>
        <w:pStyle w:val="af2"/>
        <w:shd w:val="clear" w:color="auto" w:fill="FFFFFF"/>
      </w:pPr>
      <w:r w:rsidRPr="0027281F">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26EB" w:rsidRPr="0027281F" w:rsidRDefault="009426EB" w:rsidP="009426EB">
      <w:pPr>
        <w:pStyle w:val="af2"/>
        <w:shd w:val="clear" w:color="auto" w:fill="FFFFFF"/>
      </w:pPr>
      <w:r w:rsidRPr="0027281F">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426EB" w:rsidRPr="0027281F" w:rsidRDefault="009426EB" w:rsidP="009426EB">
      <w:pPr>
        <w:pStyle w:val="af2"/>
        <w:shd w:val="clear" w:color="auto" w:fill="FFFFFF"/>
      </w:pPr>
      <w:r w:rsidRPr="0027281F">
        <w:t> поля, отмеченные звездочкой (*), обязательны для заполнения.</w:t>
      </w:r>
    </w:p>
    <w:p w:rsidR="009426EB" w:rsidRPr="0027281F" w:rsidRDefault="009426EB" w:rsidP="009426EB">
      <w:pPr>
        <w:pStyle w:val="af2"/>
        <w:shd w:val="clear" w:color="auto" w:fill="FFFFFF"/>
      </w:pPr>
      <w:r w:rsidRPr="0027281F">
        <w:t>Перечень прилагаемой документации</w:t>
      </w:r>
    </w:p>
    <w:p w:rsidR="009426EB" w:rsidRPr="0027281F" w:rsidRDefault="009426EB" w:rsidP="009426EB">
      <w:pPr>
        <w:pStyle w:val="af2"/>
        <w:shd w:val="clear" w:color="auto" w:fill="FFFFFF"/>
      </w:pPr>
      <w:r w:rsidRPr="0027281F">
        <w:t> МП</w:t>
      </w:r>
    </w:p>
    <w:p w:rsidR="009426EB" w:rsidRPr="0027281F" w:rsidRDefault="009426EB" w:rsidP="009426EB">
      <w:pPr>
        <w:pStyle w:val="af2"/>
        <w:shd w:val="clear" w:color="auto" w:fill="FFFFFF"/>
      </w:pPr>
      <w:r w:rsidRPr="0027281F">
        <w:t> (подпись   руководителя    юридического     лица,  физического лица)</w:t>
      </w:r>
    </w:p>
    <w:p w:rsidR="009426EB" w:rsidRDefault="009426EB" w:rsidP="009426EB">
      <w:pPr>
        <w:spacing w:line="200" w:lineRule="atLeast"/>
        <w:rPr>
          <w:szCs w:val="28"/>
        </w:rPr>
      </w:pPr>
    </w:p>
    <w:p w:rsidR="009426EB" w:rsidRDefault="009426EB" w:rsidP="009426EB">
      <w:pPr>
        <w:spacing w:line="200" w:lineRule="atLeast"/>
        <w:rPr>
          <w:szCs w:val="28"/>
        </w:rPr>
      </w:pPr>
    </w:p>
    <w:p w:rsidR="009426EB" w:rsidRDefault="009426EB" w:rsidP="009426EB">
      <w:pPr>
        <w:spacing w:line="200" w:lineRule="atLeast"/>
        <w:rPr>
          <w:szCs w:val="28"/>
        </w:rPr>
      </w:pPr>
    </w:p>
    <w:p w:rsidR="009426EB" w:rsidRPr="000E3551" w:rsidRDefault="009426EB">
      <w:pPr>
        <w:tabs>
          <w:tab w:val="left" w:pos="1770"/>
        </w:tabs>
        <w:spacing w:after="0"/>
        <w:ind w:firstLine="567"/>
        <w:jc w:val="both"/>
        <w:rPr>
          <w:rFonts w:ascii="Times New Roman" w:hAnsi="Times New Roman" w:cs="Times New Roman"/>
          <w:sz w:val="24"/>
          <w:szCs w:val="24"/>
        </w:rPr>
      </w:pPr>
    </w:p>
    <w:sectPr w:rsidR="009426EB" w:rsidRPr="000E3551">
      <w:footerReference w:type="default" r:id="rId9"/>
      <w:pgSz w:w="11906" w:h="16838"/>
      <w:pgMar w:top="719" w:right="567" w:bottom="1134" w:left="1134"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E0" w:rsidRDefault="00EA12E0">
      <w:pPr>
        <w:spacing w:after="0" w:line="240" w:lineRule="auto"/>
        <w:rPr>
          <w:rFonts w:cs="Times New Roman"/>
        </w:rPr>
      </w:pPr>
      <w:r>
        <w:rPr>
          <w:rFonts w:cs="Times New Roman"/>
        </w:rPr>
        <w:separator/>
      </w:r>
    </w:p>
  </w:endnote>
  <w:endnote w:type="continuationSeparator" w:id="0">
    <w:p w:rsidR="00EA12E0" w:rsidRDefault="00EA12E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DA" w:rsidRDefault="00D148D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E0" w:rsidRDefault="00EA12E0">
      <w:pPr>
        <w:spacing w:after="0" w:line="240" w:lineRule="auto"/>
        <w:rPr>
          <w:rFonts w:cs="Times New Roman"/>
        </w:rPr>
      </w:pPr>
      <w:r>
        <w:rPr>
          <w:rFonts w:cs="Times New Roman"/>
        </w:rPr>
        <w:separator/>
      </w:r>
    </w:p>
  </w:footnote>
  <w:footnote w:type="continuationSeparator" w:id="0">
    <w:p w:rsidR="00EA12E0" w:rsidRDefault="00EA12E0">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998"/>
    <w:multiLevelType w:val="multilevel"/>
    <w:tmpl w:val="5FC22F92"/>
    <w:lvl w:ilvl="0">
      <w:start w:val="1"/>
      <w:numFmt w:val="decimal"/>
      <w:pStyle w:val="a"/>
      <w:lvlText w:val="%1."/>
      <w:lvlJc w:val="left"/>
      <w:pPr>
        <w:tabs>
          <w:tab w:val="num" w:pos="1800"/>
        </w:tabs>
        <w:ind w:left="720"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
    <w:nsid w:val="0B060BFE"/>
    <w:multiLevelType w:val="multilevel"/>
    <w:tmpl w:val="5E52ECB8"/>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1C61965"/>
    <w:multiLevelType w:val="multilevel"/>
    <w:tmpl w:val="C1FC7394"/>
    <w:lvl w:ilvl="0">
      <w:start w:val="3"/>
      <w:numFmt w:val="decimal"/>
      <w:lvlText w:val="%1"/>
      <w:lvlJc w:val="left"/>
      <w:pPr>
        <w:ind w:left="360" w:hanging="360"/>
      </w:pPr>
      <w:rPr>
        <w:rFonts w:cs="Times New Roman" w:hint="default"/>
      </w:rPr>
    </w:lvl>
    <w:lvl w:ilvl="1">
      <w:start w:val="6"/>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
    <w:nsid w:val="25CA7D51"/>
    <w:multiLevelType w:val="multilevel"/>
    <w:tmpl w:val="E5E4196C"/>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8E22D34"/>
    <w:multiLevelType w:val="multilevel"/>
    <w:tmpl w:val="D61EE284"/>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7236748"/>
    <w:multiLevelType w:val="multilevel"/>
    <w:tmpl w:val="B1B60F6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7">
    <w:nsid w:val="4CF771B8"/>
    <w:multiLevelType w:val="hybridMultilevel"/>
    <w:tmpl w:val="A4889930"/>
    <w:lvl w:ilvl="0" w:tplc="31C0198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35C2DA7"/>
    <w:multiLevelType w:val="hybridMultilevel"/>
    <w:tmpl w:val="EE5A9BB6"/>
    <w:lvl w:ilvl="0" w:tplc="02E2ED7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nsid w:val="623900F7"/>
    <w:multiLevelType w:val="hybridMultilevel"/>
    <w:tmpl w:val="215C1982"/>
    <w:lvl w:ilvl="0" w:tplc="0A8CDEA6">
      <w:start w:val="2"/>
      <w:numFmt w:val="bullet"/>
      <w:lvlText w:val="-"/>
      <w:lvlJc w:val="left"/>
      <w:pPr>
        <w:tabs>
          <w:tab w:val="num" w:pos="1564"/>
        </w:tabs>
        <w:ind w:left="1564" w:hanging="85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63F212FF"/>
    <w:multiLevelType w:val="multilevel"/>
    <w:tmpl w:val="E1B6C5F4"/>
    <w:lvl w:ilvl="0">
      <w:start w:val="1"/>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67D2863"/>
    <w:multiLevelType w:val="multilevel"/>
    <w:tmpl w:val="538A41D6"/>
    <w:lvl w:ilvl="0">
      <w:start w:val="1"/>
      <w:numFmt w:val="decimal"/>
      <w:lvlText w:val="%1."/>
      <w:lvlJc w:val="left"/>
      <w:pPr>
        <w:ind w:left="390" w:hanging="390"/>
      </w:pPr>
      <w:rPr>
        <w:rFonts w:cs="Times New Roman" w:hint="default"/>
      </w:rPr>
    </w:lvl>
    <w:lvl w:ilvl="1">
      <w:start w:val="2"/>
      <w:numFmt w:val="decimal"/>
      <w:lvlText w:val="%1.%2."/>
      <w:lvlJc w:val="left"/>
      <w:pPr>
        <w:ind w:left="2644" w:hanging="720"/>
      </w:pPr>
      <w:rPr>
        <w:rFonts w:cs="Times New Roman" w:hint="default"/>
      </w:rPr>
    </w:lvl>
    <w:lvl w:ilvl="2">
      <w:start w:val="1"/>
      <w:numFmt w:val="decimal"/>
      <w:lvlText w:val="%1.%2.%3."/>
      <w:lvlJc w:val="left"/>
      <w:pPr>
        <w:ind w:left="4568" w:hanging="720"/>
      </w:pPr>
      <w:rPr>
        <w:rFonts w:cs="Times New Roman" w:hint="default"/>
      </w:rPr>
    </w:lvl>
    <w:lvl w:ilvl="3">
      <w:start w:val="1"/>
      <w:numFmt w:val="decimal"/>
      <w:lvlText w:val="%1.%2.%3.%4."/>
      <w:lvlJc w:val="left"/>
      <w:pPr>
        <w:ind w:left="6852" w:hanging="1080"/>
      </w:pPr>
      <w:rPr>
        <w:rFonts w:cs="Times New Roman" w:hint="default"/>
      </w:rPr>
    </w:lvl>
    <w:lvl w:ilvl="4">
      <w:start w:val="1"/>
      <w:numFmt w:val="decimal"/>
      <w:lvlText w:val="%1.%2.%3.%4.%5."/>
      <w:lvlJc w:val="left"/>
      <w:pPr>
        <w:ind w:left="8776" w:hanging="1080"/>
      </w:pPr>
      <w:rPr>
        <w:rFonts w:cs="Times New Roman" w:hint="default"/>
      </w:rPr>
    </w:lvl>
    <w:lvl w:ilvl="5">
      <w:start w:val="1"/>
      <w:numFmt w:val="decimal"/>
      <w:lvlText w:val="%1.%2.%3.%4.%5.%6."/>
      <w:lvlJc w:val="left"/>
      <w:pPr>
        <w:ind w:left="11060" w:hanging="1440"/>
      </w:pPr>
      <w:rPr>
        <w:rFonts w:cs="Times New Roman" w:hint="default"/>
      </w:rPr>
    </w:lvl>
    <w:lvl w:ilvl="6">
      <w:start w:val="1"/>
      <w:numFmt w:val="decimal"/>
      <w:lvlText w:val="%1.%2.%3.%4.%5.%6.%7."/>
      <w:lvlJc w:val="left"/>
      <w:pPr>
        <w:ind w:left="12984" w:hanging="1440"/>
      </w:pPr>
      <w:rPr>
        <w:rFonts w:cs="Times New Roman" w:hint="default"/>
      </w:rPr>
    </w:lvl>
    <w:lvl w:ilvl="7">
      <w:start w:val="1"/>
      <w:numFmt w:val="decimal"/>
      <w:lvlText w:val="%1.%2.%3.%4.%5.%6.%7.%8."/>
      <w:lvlJc w:val="left"/>
      <w:pPr>
        <w:ind w:left="15268" w:hanging="1800"/>
      </w:pPr>
      <w:rPr>
        <w:rFonts w:cs="Times New Roman" w:hint="default"/>
      </w:rPr>
    </w:lvl>
    <w:lvl w:ilvl="8">
      <w:start w:val="1"/>
      <w:numFmt w:val="decimal"/>
      <w:lvlText w:val="%1.%2.%3.%4.%5.%6.%7.%8.%9."/>
      <w:lvlJc w:val="left"/>
      <w:pPr>
        <w:ind w:left="17192" w:hanging="1800"/>
      </w:pPr>
      <w:rPr>
        <w:rFonts w:cs="Times New Roman" w:hint="default"/>
      </w:rPr>
    </w:lvl>
  </w:abstractNum>
  <w:abstractNum w:abstractNumId="12">
    <w:nsid w:val="727259F0"/>
    <w:multiLevelType w:val="multilevel"/>
    <w:tmpl w:val="842C2834"/>
    <w:lvl w:ilvl="0">
      <w:start w:val="1"/>
      <w:numFmt w:val="decimal"/>
      <w:lvlText w:val="%1."/>
      <w:lvlJc w:val="left"/>
      <w:pPr>
        <w:ind w:left="927" w:hanging="360"/>
      </w:pPr>
      <w:rPr>
        <w:rFonts w:cs="Times New Roman" w:hint="default"/>
      </w:rPr>
    </w:lvl>
    <w:lvl w:ilvl="1">
      <w:start w:val="4"/>
      <w:numFmt w:val="decimal"/>
      <w:isLgl/>
      <w:lvlText w:val="%1.%2."/>
      <w:lvlJc w:val="left"/>
      <w:pPr>
        <w:ind w:left="2036" w:hanging="1185"/>
      </w:pPr>
      <w:rPr>
        <w:rFonts w:cs="Times New Roman" w:hint="default"/>
      </w:rPr>
    </w:lvl>
    <w:lvl w:ilvl="2">
      <w:start w:val="1"/>
      <w:numFmt w:val="decimal"/>
      <w:isLgl/>
      <w:lvlText w:val="%1.%2.%3."/>
      <w:lvlJc w:val="left"/>
      <w:pPr>
        <w:ind w:left="2036" w:hanging="1185"/>
      </w:pPr>
      <w:rPr>
        <w:rFonts w:cs="Times New Roman" w:hint="default"/>
      </w:rPr>
    </w:lvl>
    <w:lvl w:ilvl="3">
      <w:start w:val="1"/>
      <w:numFmt w:val="decimal"/>
      <w:isLgl/>
      <w:lvlText w:val="%1.%2.%3.%4."/>
      <w:lvlJc w:val="left"/>
      <w:pPr>
        <w:ind w:left="2178" w:hanging="1185"/>
      </w:pPr>
      <w:rPr>
        <w:rFonts w:cs="Times New Roman" w:hint="default"/>
      </w:rPr>
    </w:lvl>
    <w:lvl w:ilvl="4">
      <w:start w:val="1"/>
      <w:numFmt w:val="decimal"/>
      <w:isLgl/>
      <w:lvlText w:val="%1.%2.%3.%4.%5."/>
      <w:lvlJc w:val="left"/>
      <w:pPr>
        <w:ind w:left="2320" w:hanging="118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13">
    <w:nsid w:val="75924318"/>
    <w:multiLevelType w:val="multilevel"/>
    <w:tmpl w:val="2402E60A"/>
    <w:lvl w:ilvl="0">
      <w:start w:val="3"/>
      <w:numFmt w:val="decimal"/>
      <w:lvlText w:val="%1"/>
      <w:lvlJc w:val="left"/>
      <w:pPr>
        <w:ind w:left="375" w:hanging="375"/>
      </w:pPr>
      <w:rPr>
        <w:rFonts w:cs="Times New Roman" w:hint="default"/>
      </w:rPr>
    </w:lvl>
    <w:lvl w:ilvl="1">
      <w:start w:val="4"/>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2"/>
  </w:num>
  <w:num w:numId="2">
    <w:abstractNumId w:val="8"/>
  </w:num>
  <w:num w:numId="3">
    <w:abstractNumId w:val="6"/>
  </w:num>
  <w:num w:numId="4">
    <w:abstractNumId w:val="3"/>
  </w:num>
  <w:num w:numId="5">
    <w:abstractNumId w:val="0"/>
  </w:num>
  <w:num w:numId="6">
    <w:abstractNumId w:val="6"/>
    <w:lvlOverride w:ilvl="0">
      <w:startOverride w:val="5"/>
    </w:lvlOverride>
    <w:lvlOverride w:ilvl="1">
      <w:startOverride w:val="6"/>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5"/>
  </w:num>
  <w:num w:numId="13">
    <w:abstractNumId w:val="10"/>
  </w:num>
  <w:num w:numId="14">
    <w:abstractNumId w:val="11"/>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1"/>
    <w:rsid w:val="00037C24"/>
    <w:rsid w:val="00087AEB"/>
    <w:rsid w:val="00093155"/>
    <w:rsid w:val="000B0762"/>
    <w:rsid w:val="000B0C61"/>
    <w:rsid w:val="000E2128"/>
    <w:rsid w:val="000E3551"/>
    <w:rsid w:val="000F0677"/>
    <w:rsid w:val="000F7224"/>
    <w:rsid w:val="0012246F"/>
    <w:rsid w:val="00127DF6"/>
    <w:rsid w:val="001D6A7B"/>
    <w:rsid w:val="001E2106"/>
    <w:rsid w:val="002456CA"/>
    <w:rsid w:val="002700F3"/>
    <w:rsid w:val="0027281F"/>
    <w:rsid w:val="002802E0"/>
    <w:rsid w:val="002D6592"/>
    <w:rsid w:val="00333CA8"/>
    <w:rsid w:val="00346F5E"/>
    <w:rsid w:val="00370C88"/>
    <w:rsid w:val="0039244D"/>
    <w:rsid w:val="003B7366"/>
    <w:rsid w:val="003E0461"/>
    <w:rsid w:val="004B548B"/>
    <w:rsid w:val="004C1DD8"/>
    <w:rsid w:val="004D6DF3"/>
    <w:rsid w:val="00516066"/>
    <w:rsid w:val="00546D05"/>
    <w:rsid w:val="005638CD"/>
    <w:rsid w:val="00567E90"/>
    <w:rsid w:val="0057641C"/>
    <w:rsid w:val="005C437B"/>
    <w:rsid w:val="005E3330"/>
    <w:rsid w:val="005E55B2"/>
    <w:rsid w:val="005E6C69"/>
    <w:rsid w:val="00641565"/>
    <w:rsid w:val="00646D7F"/>
    <w:rsid w:val="00665D93"/>
    <w:rsid w:val="0067658C"/>
    <w:rsid w:val="006B6BC2"/>
    <w:rsid w:val="007738CB"/>
    <w:rsid w:val="00775D8B"/>
    <w:rsid w:val="00776FA1"/>
    <w:rsid w:val="007B6176"/>
    <w:rsid w:val="00805E47"/>
    <w:rsid w:val="00812C2C"/>
    <w:rsid w:val="00856D47"/>
    <w:rsid w:val="0087536E"/>
    <w:rsid w:val="00895723"/>
    <w:rsid w:val="008D79D9"/>
    <w:rsid w:val="009426EB"/>
    <w:rsid w:val="009472BB"/>
    <w:rsid w:val="00962D53"/>
    <w:rsid w:val="009636A2"/>
    <w:rsid w:val="00977B83"/>
    <w:rsid w:val="0098541C"/>
    <w:rsid w:val="0099339B"/>
    <w:rsid w:val="009A3487"/>
    <w:rsid w:val="009B1A4C"/>
    <w:rsid w:val="009C16EB"/>
    <w:rsid w:val="00A0730A"/>
    <w:rsid w:val="00A3072B"/>
    <w:rsid w:val="00A7026E"/>
    <w:rsid w:val="00A86FB2"/>
    <w:rsid w:val="00A876E1"/>
    <w:rsid w:val="00A90951"/>
    <w:rsid w:val="00AC77F9"/>
    <w:rsid w:val="00AC7996"/>
    <w:rsid w:val="00AE07CF"/>
    <w:rsid w:val="00AE484B"/>
    <w:rsid w:val="00B058FC"/>
    <w:rsid w:val="00B15A8E"/>
    <w:rsid w:val="00B302B1"/>
    <w:rsid w:val="00BA62F9"/>
    <w:rsid w:val="00BF0054"/>
    <w:rsid w:val="00C15CAB"/>
    <w:rsid w:val="00C41597"/>
    <w:rsid w:val="00C7522A"/>
    <w:rsid w:val="00C81E71"/>
    <w:rsid w:val="00C857CA"/>
    <w:rsid w:val="00C96D60"/>
    <w:rsid w:val="00CA0B08"/>
    <w:rsid w:val="00CC3BA4"/>
    <w:rsid w:val="00CD3DB1"/>
    <w:rsid w:val="00D148DA"/>
    <w:rsid w:val="00D2613B"/>
    <w:rsid w:val="00D6086F"/>
    <w:rsid w:val="00D863F5"/>
    <w:rsid w:val="00D903E5"/>
    <w:rsid w:val="00DC5FAA"/>
    <w:rsid w:val="00E12BAE"/>
    <w:rsid w:val="00E21AA9"/>
    <w:rsid w:val="00E3249E"/>
    <w:rsid w:val="00E36748"/>
    <w:rsid w:val="00E478AA"/>
    <w:rsid w:val="00E5667E"/>
    <w:rsid w:val="00E71752"/>
    <w:rsid w:val="00EA12E0"/>
    <w:rsid w:val="00EE1ED9"/>
    <w:rsid w:val="00EF0E5F"/>
    <w:rsid w:val="00EF1C67"/>
    <w:rsid w:val="00F31291"/>
    <w:rsid w:val="00F86B05"/>
    <w:rsid w:val="00FA2098"/>
    <w:rsid w:val="00FA3AD6"/>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lang w:eastAsia="en-US"/>
    </w:rPr>
  </w:style>
  <w:style w:type="paragraph" w:styleId="1">
    <w:name w:val="heading 1"/>
    <w:basedOn w:val="a1"/>
    <w:next w:val="a1"/>
    <w:link w:val="10"/>
    <w:uiPriority w:val="99"/>
    <w:qFormat/>
    <w:pPr>
      <w:keepNext/>
      <w:jc w:val="center"/>
      <w:outlineLvl w:val="0"/>
    </w:pPr>
    <w:rPr>
      <w:sz w:val="28"/>
      <w:szCs w:val="28"/>
    </w:rPr>
  </w:style>
  <w:style w:type="paragraph" w:styleId="2">
    <w:name w:val="heading 2"/>
    <w:basedOn w:val="a1"/>
    <w:next w:val="a1"/>
    <w:link w:val="20"/>
    <w:uiPriority w:val="99"/>
    <w:qFormat/>
    <w:pPr>
      <w:keepNext/>
      <w:spacing w:after="0"/>
      <w:ind w:firstLine="709"/>
      <w:outlineLvl w:val="1"/>
    </w:pPr>
    <w:rPr>
      <w:rFonts w:ascii="Times New Roman" w:hAnsi="Times New Roman" w:cs="Times New Roman"/>
      <w:sz w:val="26"/>
      <w:szCs w:val="26"/>
    </w:rPr>
  </w:style>
  <w:style w:type="paragraph" w:styleId="3">
    <w:name w:val="heading 3"/>
    <w:basedOn w:val="a1"/>
    <w:next w:val="a1"/>
    <w:link w:val="30"/>
    <w:uiPriority w:val="99"/>
    <w:qFormat/>
    <w:pPr>
      <w:keepNext/>
      <w:tabs>
        <w:tab w:val="left" w:pos="800"/>
        <w:tab w:val="center" w:pos="4819"/>
      </w:tabs>
      <w:spacing w:after="0" w:line="240" w:lineRule="auto"/>
      <w:jc w:val="center"/>
      <w:outlineLvl w:val="2"/>
    </w:pPr>
    <w:rPr>
      <w:rFonts w:ascii="Times New Roman" w:hAnsi="Times New Roman" w:cs="Times New Roman"/>
      <w:color w:val="000000"/>
      <w:sz w:val="28"/>
      <w:szCs w:val="28"/>
      <w:lang w:eastAsia="ru-RU"/>
    </w:rPr>
  </w:style>
  <w:style w:type="paragraph" w:styleId="4">
    <w:name w:val="heading 4"/>
    <w:basedOn w:val="a1"/>
    <w:next w:val="a1"/>
    <w:link w:val="40"/>
    <w:uiPriority w:val="99"/>
    <w:qFormat/>
    <w:pPr>
      <w:keepNext/>
      <w:tabs>
        <w:tab w:val="left" w:pos="1260"/>
        <w:tab w:val="left" w:pos="1440"/>
      </w:tabs>
      <w:spacing w:after="0" w:line="240" w:lineRule="auto"/>
      <w:ind w:firstLine="720"/>
      <w:jc w:val="both"/>
      <w:outlineLvl w:val="3"/>
    </w:pPr>
    <w:rPr>
      <w:rFonts w:ascii="Times New Roman" w:hAnsi="Times New Roman" w:cs="Times New Roman"/>
      <w:b/>
      <w:bCs/>
      <w:i/>
      <w:iCs/>
      <w:sz w:val="28"/>
      <w:szCs w:val="28"/>
      <w:lang w:eastAsia="ru-RU"/>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Theme="majorHAnsi" w:eastAsiaTheme="majorEastAsia" w:hAnsiTheme="majorHAnsi" w:cs="Times New Roman"/>
      <w:b/>
      <w:bCs/>
      <w:kern w:val="32"/>
      <w:sz w:val="32"/>
      <w:szCs w:val="32"/>
      <w:lang w:val="x-none" w:eastAsia="en-US"/>
    </w:rPr>
  </w:style>
  <w:style w:type="character" w:customStyle="1" w:styleId="20">
    <w:name w:val="Заголовок 2 Знак"/>
    <w:basedOn w:val="a2"/>
    <w:link w:val="2"/>
    <w:uiPriority w:val="9"/>
    <w:semiHidden/>
    <w:locked/>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2"/>
    <w:link w:val="3"/>
    <w:uiPriority w:val="9"/>
    <w:semiHidden/>
    <w:locked/>
    <w:rPr>
      <w:rFonts w:asciiTheme="majorHAnsi" w:eastAsiaTheme="majorEastAsia" w:hAnsiTheme="majorHAnsi" w:cs="Times New Roman"/>
      <w:b/>
      <w:bCs/>
      <w:sz w:val="26"/>
      <w:szCs w:val="26"/>
      <w:lang w:val="x-none" w:eastAsia="en-US"/>
    </w:rPr>
  </w:style>
  <w:style w:type="character" w:customStyle="1" w:styleId="40">
    <w:name w:val="Заголовок 4 Знак"/>
    <w:basedOn w:val="a2"/>
    <w:link w:val="4"/>
    <w:uiPriority w:val="9"/>
    <w:semiHidden/>
    <w:locked/>
    <w:rPr>
      <w:rFonts w:asciiTheme="minorHAnsi" w:eastAsiaTheme="minorEastAsia" w:hAnsiTheme="minorHAnsi" w:cs="Times New Roman"/>
      <w:b/>
      <w:bCs/>
      <w:sz w:val="28"/>
      <w:szCs w:val="28"/>
      <w:lang w:val="x-none" w:eastAsia="en-US"/>
    </w:rPr>
  </w:style>
  <w:style w:type="character" w:customStyle="1" w:styleId="9">
    <w:name w:val="Знак Знак9"/>
    <w:basedOn w:val="a2"/>
    <w:uiPriority w:val="99"/>
    <w:rPr>
      <w:rFonts w:ascii="Times New Roman" w:hAnsi="Times New Roman" w:cs="Times New Roman"/>
      <w:b/>
      <w:bCs/>
      <w:i/>
      <w:iCs/>
      <w:sz w:val="24"/>
      <w:szCs w:val="24"/>
    </w:rPr>
  </w:style>
  <w:style w:type="paragraph" w:styleId="HTML">
    <w:name w:val="HTML Preformatted"/>
    <w:basedOn w:val="a1"/>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locked/>
    <w:rPr>
      <w:rFonts w:ascii="Courier New" w:hAnsi="Courier New" w:cs="Courier New"/>
      <w:sz w:val="20"/>
      <w:szCs w:val="20"/>
      <w:lang w:val="x-none" w:eastAsia="en-US"/>
    </w:rPr>
  </w:style>
  <w:style w:type="character" w:customStyle="1" w:styleId="8">
    <w:name w:val="Знак Знак8"/>
    <w:basedOn w:val="a2"/>
    <w:uiPriority w:val="99"/>
    <w:rPr>
      <w:rFonts w:ascii="Courier New" w:hAnsi="Courier New" w:cs="Courier New"/>
    </w:rPr>
  </w:style>
  <w:style w:type="paragraph" w:styleId="a5">
    <w:name w:val="Title"/>
    <w:basedOn w:val="a1"/>
    <w:link w:val="a6"/>
    <w:uiPriority w:val="99"/>
    <w:qFormat/>
    <w:pPr>
      <w:spacing w:after="0" w:line="240" w:lineRule="auto"/>
      <w:jc w:val="center"/>
    </w:pPr>
    <w:rPr>
      <w:rFonts w:ascii="Times New Roman" w:hAnsi="Times New Roman" w:cs="Times New Roman"/>
      <w:b/>
      <w:bCs/>
      <w:sz w:val="32"/>
      <w:szCs w:val="32"/>
      <w:lang w:eastAsia="ru-RU"/>
    </w:rPr>
  </w:style>
  <w:style w:type="character" w:customStyle="1" w:styleId="a6">
    <w:name w:val="Название Знак"/>
    <w:basedOn w:val="a2"/>
    <w:link w:val="a5"/>
    <w:uiPriority w:val="10"/>
    <w:locked/>
    <w:rPr>
      <w:rFonts w:asciiTheme="majorHAnsi" w:eastAsiaTheme="majorEastAsia" w:hAnsiTheme="majorHAnsi" w:cs="Times New Roman"/>
      <w:b/>
      <w:bCs/>
      <w:kern w:val="28"/>
      <w:sz w:val="32"/>
      <w:szCs w:val="32"/>
      <w:lang w:val="x-none" w:eastAsia="en-US"/>
    </w:rPr>
  </w:style>
  <w:style w:type="character" w:customStyle="1" w:styleId="7">
    <w:name w:val="Знак Знак7"/>
    <w:basedOn w:val="a2"/>
    <w:uiPriority w:val="99"/>
    <w:rPr>
      <w:rFonts w:ascii="Times New Roman" w:hAnsi="Times New Roman" w:cs="Times New Roman"/>
      <w:b/>
      <w:bCs/>
      <w:sz w:val="24"/>
      <w:szCs w:val="24"/>
    </w:rPr>
  </w:style>
  <w:style w:type="paragraph" w:styleId="a7">
    <w:name w:val="footer"/>
    <w:basedOn w:val="a1"/>
    <w:link w:val="a8"/>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Нижний колонтитул Знак"/>
    <w:basedOn w:val="a2"/>
    <w:link w:val="a7"/>
    <w:uiPriority w:val="99"/>
    <w:semiHidden/>
    <w:locked/>
    <w:rPr>
      <w:rFonts w:eastAsia="Times New Roman" w:cs="Calibri"/>
      <w:lang w:val="x-none" w:eastAsia="en-US"/>
    </w:rPr>
  </w:style>
  <w:style w:type="character" w:customStyle="1" w:styleId="6">
    <w:name w:val="Знак Знак6"/>
    <w:basedOn w:val="a2"/>
    <w:uiPriority w:val="99"/>
    <w:rPr>
      <w:rFonts w:ascii="Times New Roman" w:hAnsi="Times New Roman" w:cs="Times New Roman"/>
      <w:sz w:val="24"/>
      <w:szCs w:val="24"/>
    </w:rPr>
  </w:style>
  <w:style w:type="paragraph" w:customStyle="1" w:styleId="a9">
    <w:name w:val="Название_пост"/>
    <w:basedOn w:val="a5"/>
    <w:next w:val="aa"/>
    <w:uiPriority w:val="99"/>
  </w:style>
  <w:style w:type="paragraph" w:customStyle="1" w:styleId="aa">
    <w:name w:val="Дата и номер"/>
    <w:basedOn w:val="a1"/>
    <w:next w:val="ab"/>
    <w:uiPriority w:val="99"/>
    <w:pPr>
      <w:tabs>
        <w:tab w:val="left" w:pos="8100"/>
      </w:tabs>
      <w:spacing w:after="0" w:line="240" w:lineRule="auto"/>
      <w:ind w:firstLine="720"/>
      <w:jc w:val="both"/>
    </w:pPr>
    <w:rPr>
      <w:rFonts w:ascii="Times New Roman" w:hAnsi="Times New Roman" w:cs="Times New Roman"/>
      <w:sz w:val="26"/>
      <w:szCs w:val="26"/>
      <w:lang w:eastAsia="ru-RU"/>
    </w:rPr>
  </w:style>
  <w:style w:type="paragraph" w:customStyle="1" w:styleId="ab">
    <w:name w:val="Заголовок_пост"/>
    <w:basedOn w:val="a1"/>
    <w:uiPriority w:val="99"/>
    <w:pPr>
      <w:tabs>
        <w:tab w:val="left" w:pos="10440"/>
      </w:tabs>
      <w:spacing w:after="0" w:line="240" w:lineRule="auto"/>
      <w:ind w:left="720" w:right="4627"/>
    </w:pPr>
    <w:rPr>
      <w:rFonts w:ascii="Times New Roman" w:hAnsi="Times New Roman" w:cs="Times New Roman"/>
      <w:sz w:val="26"/>
      <w:szCs w:val="26"/>
      <w:lang w:eastAsia="ru-RU"/>
    </w:rPr>
  </w:style>
  <w:style w:type="paragraph" w:customStyle="1" w:styleId="ac">
    <w:name w:val="Абзац_пост"/>
    <w:basedOn w:val="a1"/>
    <w:uiPriority w:val="99"/>
    <w:pPr>
      <w:spacing w:before="120" w:after="0" w:line="240" w:lineRule="auto"/>
      <w:ind w:firstLine="720"/>
      <w:jc w:val="both"/>
    </w:pPr>
    <w:rPr>
      <w:rFonts w:ascii="Times New Roman" w:hAnsi="Times New Roman" w:cs="Times New Roman"/>
      <w:sz w:val="26"/>
      <w:szCs w:val="26"/>
      <w:lang w:eastAsia="ru-RU"/>
    </w:rPr>
  </w:style>
  <w:style w:type="paragraph" w:customStyle="1" w:styleId="ad">
    <w:name w:val="Исполнитель"/>
    <w:basedOn w:val="ac"/>
    <w:uiPriority w:val="99"/>
    <w:pPr>
      <w:tabs>
        <w:tab w:val="left" w:pos="2880"/>
      </w:tabs>
      <w:spacing w:before="0"/>
      <w:ind w:left="2880" w:hanging="2160"/>
    </w:pPr>
  </w:style>
  <w:style w:type="paragraph" w:customStyle="1" w:styleId="ae">
    <w:name w:val="Рассылка"/>
    <w:basedOn w:val="ac"/>
    <w:uiPriority w:val="99"/>
    <w:pPr>
      <w:tabs>
        <w:tab w:val="left" w:pos="2160"/>
      </w:tabs>
      <w:spacing w:before="0"/>
      <w:ind w:left="2160" w:hanging="1440"/>
    </w:pPr>
  </w:style>
  <w:style w:type="paragraph" w:customStyle="1" w:styleId="a0">
    <w:name w:val="Пункт_пост"/>
    <w:basedOn w:val="a1"/>
    <w:uiPriority w:val="99"/>
    <w:pPr>
      <w:numPr>
        <w:numId w:val="3"/>
      </w:numPr>
      <w:spacing w:before="120" w:after="0" w:line="240" w:lineRule="auto"/>
      <w:jc w:val="both"/>
    </w:pPr>
    <w:rPr>
      <w:rFonts w:ascii="Times New Roman" w:hAnsi="Times New Roman" w:cs="Times New Roman"/>
      <w:sz w:val="26"/>
      <w:szCs w:val="26"/>
      <w:lang w:eastAsia="ru-RU"/>
    </w:rPr>
  </w:style>
  <w:style w:type="paragraph" w:customStyle="1" w:styleId="a">
    <w:name w:val="Подпункт_пост"/>
    <w:basedOn w:val="ac"/>
    <w:uiPriority w:val="99"/>
    <w:pPr>
      <w:numPr>
        <w:numId w:val="5"/>
      </w:numPr>
    </w:pPr>
  </w:style>
  <w:style w:type="character" w:styleId="af">
    <w:name w:val="page number"/>
    <w:basedOn w:val="a2"/>
    <w:uiPriority w:val="99"/>
    <w:rPr>
      <w:rFonts w:cs="Times New Roman"/>
    </w:rPr>
  </w:style>
  <w:style w:type="paragraph" w:styleId="af0">
    <w:name w:val="header"/>
    <w:basedOn w:val="a1"/>
    <w:link w:val="af1"/>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basedOn w:val="a2"/>
    <w:link w:val="af0"/>
    <w:uiPriority w:val="99"/>
    <w:semiHidden/>
    <w:locked/>
    <w:rPr>
      <w:rFonts w:eastAsia="Times New Roman" w:cs="Calibri"/>
      <w:lang w:val="x-none" w:eastAsia="en-US"/>
    </w:rPr>
  </w:style>
  <w:style w:type="character" w:customStyle="1" w:styleId="5">
    <w:name w:val="Знак Знак5"/>
    <w:basedOn w:val="a2"/>
    <w:uiPriority w:val="99"/>
    <w:rPr>
      <w:rFonts w:ascii="Times New Roman" w:hAnsi="Times New Roman" w:cs="Times New Roman"/>
      <w:sz w:val="24"/>
      <w:szCs w:val="24"/>
    </w:rPr>
  </w:style>
  <w:style w:type="paragraph" w:styleId="af2">
    <w:name w:val="Normal (Web)"/>
    <w:basedOn w:val="a1"/>
    <w:uiPriority w:val="9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1"/>
    <w:link w:val="32"/>
    <w:uiPriority w:val="99"/>
    <w:pPr>
      <w:tabs>
        <w:tab w:val="left" w:pos="1260"/>
        <w:tab w:val="left" w:pos="1440"/>
      </w:tabs>
      <w:spacing w:after="0" w:line="240" w:lineRule="auto"/>
      <w:ind w:firstLine="720"/>
      <w:jc w:val="both"/>
    </w:pPr>
    <w:rPr>
      <w:rFonts w:ascii="Times New Roman" w:hAnsi="Times New Roman" w:cs="Times New Roman"/>
      <w:b/>
      <w:bCs/>
      <w:sz w:val="28"/>
      <w:szCs w:val="28"/>
      <w:lang w:eastAsia="ru-RU"/>
    </w:rPr>
  </w:style>
  <w:style w:type="character" w:customStyle="1" w:styleId="32">
    <w:name w:val="Основной текст с отступом 3 Знак"/>
    <w:basedOn w:val="a2"/>
    <w:link w:val="31"/>
    <w:uiPriority w:val="99"/>
    <w:semiHidden/>
    <w:locked/>
    <w:rPr>
      <w:rFonts w:eastAsia="Times New Roman" w:cs="Calibri"/>
      <w:sz w:val="16"/>
      <w:szCs w:val="16"/>
      <w:lang w:val="x-none" w:eastAsia="en-US"/>
    </w:rPr>
  </w:style>
  <w:style w:type="character" w:customStyle="1" w:styleId="41">
    <w:name w:val="Знак Знак4"/>
    <w:basedOn w:val="a2"/>
    <w:uiPriority w:val="99"/>
    <w:semiHidden/>
    <w:rPr>
      <w:rFonts w:ascii="Times New Roman" w:hAnsi="Times New Roman" w:cs="Times New Roman"/>
      <w:b/>
      <w:bCs/>
      <w:sz w:val="24"/>
      <w:szCs w:val="24"/>
    </w:rPr>
  </w:style>
  <w:style w:type="paragraph" w:styleId="af3">
    <w:name w:val="Body Text"/>
    <w:basedOn w:val="a1"/>
    <w:link w:val="af4"/>
    <w:uiPriority w:val="99"/>
    <w:pPr>
      <w:spacing w:after="120"/>
    </w:pPr>
  </w:style>
  <w:style w:type="character" w:customStyle="1" w:styleId="af4">
    <w:name w:val="Основной текст Знак"/>
    <w:basedOn w:val="a2"/>
    <w:link w:val="af3"/>
    <w:uiPriority w:val="99"/>
    <w:semiHidden/>
    <w:locked/>
    <w:rPr>
      <w:rFonts w:eastAsia="Times New Roman" w:cs="Calibri"/>
      <w:lang w:val="x-none" w:eastAsia="en-US"/>
    </w:rPr>
  </w:style>
  <w:style w:type="character" w:customStyle="1" w:styleId="33">
    <w:name w:val="Знак Знак3"/>
    <w:basedOn w:val="a2"/>
    <w:uiPriority w:val="99"/>
    <w:rPr>
      <w:rFonts w:cs="Times New Roman"/>
      <w:sz w:val="22"/>
      <w:szCs w:val="22"/>
      <w:lang w:val="x-none" w:eastAsia="en-US"/>
    </w:rPr>
  </w:style>
  <w:style w:type="character" w:styleId="af5">
    <w:name w:val="Hyperlink"/>
    <w:basedOn w:val="a2"/>
    <w:uiPriority w:val="99"/>
    <w:rPr>
      <w:rFonts w:cs="Times New Roman"/>
      <w:color w:val="0000FF"/>
      <w:u w:val="single"/>
    </w:rPr>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character" w:customStyle="1" w:styleId="21">
    <w:name w:val="Знак Знак2"/>
    <w:basedOn w:val="a2"/>
    <w:uiPriority w:val="99"/>
    <w:semiHidden/>
    <w:rPr>
      <w:rFonts w:ascii="Tahoma" w:hAnsi="Tahoma" w:cs="Tahoma"/>
      <w:sz w:val="16"/>
      <w:szCs w:val="16"/>
    </w:rPr>
  </w:style>
  <w:style w:type="paragraph" w:styleId="af6">
    <w:name w:val="Balloon Text"/>
    <w:basedOn w:val="a1"/>
    <w:link w:val="af7"/>
    <w:uiPriority w:val="99"/>
    <w:semiHidden/>
    <w:pPr>
      <w:spacing w:after="0" w:line="240" w:lineRule="auto"/>
    </w:pPr>
    <w:rPr>
      <w:rFonts w:ascii="Tahoma" w:hAnsi="Tahoma" w:cs="Tahoma"/>
      <w:sz w:val="16"/>
      <w:szCs w:val="16"/>
      <w:lang w:eastAsia="ru-RU"/>
    </w:rPr>
  </w:style>
  <w:style w:type="character" w:customStyle="1" w:styleId="af7">
    <w:name w:val="Текст выноски Знак"/>
    <w:basedOn w:val="a2"/>
    <w:link w:val="af6"/>
    <w:uiPriority w:val="99"/>
    <w:semiHidden/>
    <w:locked/>
    <w:rPr>
      <w:rFonts w:ascii="Tahoma" w:hAnsi="Tahoma" w:cs="Tahoma"/>
      <w:sz w:val="16"/>
      <w:szCs w:val="16"/>
      <w:lang w:val="x-none" w:eastAsia="en-US"/>
    </w:rPr>
  </w:style>
  <w:style w:type="paragraph" w:styleId="af8">
    <w:name w:val="No Spacing"/>
    <w:uiPriority w:val="99"/>
    <w:qFormat/>
    <w:pPr>
      <w:spacing w:after="0" w:line="240" w:lineRule="auto"/>
    </w:pPr>
    <w:rPr>
      <w:rFonts w:ascii="Times New Roman" w:hAnsi="Times New Roman" w:cs="Times New Roman"/>
      <w:sz w:val="24"/>
      <w:szCs w:val="24"/>
    </w:rPr>
  </w:style>
  <w:style w:type="paragraph" w:styleId="34">
    <w:name w:val="Body Text 3"/>
    <w:basedOn w:val="a1"/>
    <w:link w:val="35"/>
    <w:uiPriority w:val="99"/>
    <w:pPr>
      <w:spacing w:after="120" w:line="240" w:lineRule="auto"/>
    </w:pPr>
    <w:rPr>
      <w:rFonts w:ascii="Times New Roman" w:hAnsi="Times New Roman" w:cs="Times New Roman"/>
      <w:sz w:val="16"/>
      <w:szCs w:val="16"/>
      <w:lang w:eastAsia="ru-RU"/>
    </w:rPr>
  </w:style>
  <w:style w:type="character" w:customStyle="1" w:styleId="35">
    <w:name w:val="Основной текст 3 Знак"/>
    <w:basedOn w:val="a2"/>
    <w:link w:val="34"/>
    <w:uiPriority w:val="99"/>
    <w:semiHidden/>
    <w:locked/>
    <w:rPr>
      <w:rFonts w:eastAsia="Times New Roman" w:cs="Calibri"/>
      <w:sz w:val="16"/>
      <w:szCs w:val="16"/>
      <w:lang w:val="x-none" w:eastAsia="en-US"/>
    </w:rPr>
  </w:style>
  <w:style w:type="character" w:customStyle="1" w:styleId="11">
    <w:name w:val="Знак Знак1"/>
    <w:basedOn w:val="a2"/>
    <w:uiPriority w:val="99"/>
    <w:rPr>
      <w:rFonts w:ascii="Times New Roman" w:hAnsi="Times New Roman" w:cs="Times New Roman"/>
      <w:sz w:val="16"/>
      <w:szCs w:val="16"/>
    </w:rPr>
  </w:style>
  <w:style w:type="paragraph" w:customStyle="1" w:styleId="BodyTextBodyTextChar">
    <w:name w:val="Body Text.бпОсновной текст.Body Text Char"/>
    <w:uiPriority w:val="99"/>
    <w:pPr>
      <w:spacing w:after="0" w:line="240" w:lineRule="auto"/>
      <w:jc w:val="both"/>
    </w:pPr>
    <w:rPr>
      <w:rFonts w:ascii="Times New Roman" w:hAnsi="Times New Roman" w:cs="Times New Roman"/>
      <w:sz w:val="24"/>
      <w:szCs w:val="24"/>
    </w:rPr>
  </w:style>
  <w:style w:type="character" w:styleId="af9">
    <w:name w:val="footnote reference"/>
    <w:basedOn w:val="a2"/>
    <w:uiPriority w:val="99"/>
    <w:rPr>
      <w:rFonts w:ascii="Times New Roman" w:hAnsi="Times New Roman" w:cs="Times New Roman"/>
      <w:color w:val="auto"/>
      <w:spacing w:val="0"/>
      <w:w w:val="100"/>
      <w:kern w:val="0"/>
      <w:position w:val="0"/>
      <w:sz w:val="24"/>
      <w:szCs w:val="24"/>
      <w:u w:val="none"/>
      <w:effect w:val="none"/>
      <w:shd w:val="clear" w:color="auto" w:fill="auto"/>
      <w:vertAlign w:val="superscript"/>
      <w:em w:val="none"/>
      <w:lang w:val="ru-RU" w:eastAsia="ru-RU"/>
    </w:rPr>
  </w:style>
  <w:style w:type="paragraph" w:styleId="afa">
    <w:name w:val="footnote text"/>
    <w:basedOn w:val="a1"/>
    <w:link w:val="afb"/>
    <w:uiPriority w:val="99"/>
    <w:pPr>
      <w:spacing w:after="0" w:line="240" w:lineRule="auto"/>
    </w:pPr>
    <w:rPr>
      <w:rFonts w:ascii="Times New Roman" w:hAnsi="Times New Roman" w:cs="Times New Roman"/>
      <w:sz w:val="20"/>
      <w:szCs w:val="20"/>
      <w:lang w:eastAsia="ru-RU"/>
    </w:rPr>
  </w:style>
  <w:style w:type="character" w:customStyle="1" w:styleId="afb">
    <w:name w:val="Текст сноски Знак"/>
    <w:basedOn w:val="a2"/>
    <w:link w:val="afa"/>
    <w:uiPriority w:val="99"/>
    <w:semiHidden/>
    <w:locked/>
    <w:rPr>
      <w:rFonts w:eastAsia="Times New Roman" w:cs="Calibri"/>
      <w:sz w:val="20"/>
      <w:szCs w:val="20"/>
      <w:lang w:val="x-none" w:eastAsia="en-US"/>
    </w:rPr>
  </w:style>
  <w:style w:type="paragraph" w:customStyle="1" w:styleId="afc">
    <w:name w:val="Знак Знак Знак Знак Знак Знак Знак"/>
    <w:basedOn w:val="a1"/>
    <w:uiPriority w:val="99"/>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pPr>
      <w:widowControl w:val="0"/>
      <w:autoSpaceDE w:val="0"/>
      <w:autoSpaceDN w:val="0"/>
      <w:adjustRightInd w:val="0"/>
      <w:spacing w:after="0" w:line="240" w:lineRule="auto"/>
    </w:pPr>
    <w:rPr>
      <w:rFonts w:ascii="Times New Roman" w:hAnsi="Times New Roman" w:cs="Times New Roman"/>
      <w:b/>
      <w:bCs/>
      <w:sz w:val="26"/>
      <w:szCs w:val="26"/>
    </w:rPr>
  </w:style>
  <w:style w:type="paragraph" w:styleId="afd">
    <w:name w:val="List Paragraph"/>
    <w:basedOn w:val="a1"/>
    <w:uiPriority w:val="99"/>
    <w:qFormat/>
    <w:pPr>
      <w:ind w:left="720"/>
    </w:pPr>
  </w:style>
  <w:style w:type="character" w:styleId="afe">
    <w:name w:val="FollowedHyperlink"/>
    <w:basedOn w:val="a2"/>
    <w:uiPriority w:val="99"/>
    <w:rPr>
      <w:rFonts w:cs="Times New Roman"/>
      <w:color w:val="800080"/>
      <w:u w:val="single"/>
    </w:rPr>
  </w:style>
  <w:style w:type="paragraph" w:styleId="aff">
    <w:name w:val="Body Text Indent"/>
    <w:basedOn w:val="a1"/>
    <w:link w:val="aff0"/>
    <w:uiPriority w:val="99"/>
    <w:pPr>
      <w:spacing w:after="120" w:line="240" w:lineRule="auto"/>
      <w:ind w:left="283"/>
    </w:pPr>
    <w:rPr>
      <w:rFonts w:ascii="Times New Roman" w:hAnsi="Times New Roman" w:cs="Times New Roman"/>
      <w:sz w:val="24"/>
      <w:szCs w:val="24"/>
      <w:lang w:eastAsia="ru-RU"/>
    </w:rPr>
  </w:style>
  <w:style w:type="character" w:customStyle="1" w:styleId="aff0">
    <w:name w:val="Основной текст с отступом Знак"/>
    <w:basedOn w:val="a2"/>
    <w:link w:val="aff"/>
    <w:uiPriority w:val="99"/>
    <w:semiHidden/>
    <w:locked/>
    <w:rPr>
      <w:rFonts w:eastAsia="Times New Roman" w:cs="Calibri"/>
      <w:lang w:val="x-none" w:eastAsia="en-US"/>
    </w:rPr>
  </w:style>
  <w:style w:type="character" w:customStyle="1" w:styleId="aff1">
    <w:name w:val="Знак Знак"/>
    <w:basedOn w:val="a2"/>
    <w:uiPriority w:val="99"/>
    <w:rPr>
      <w:rFonts w:ascii="Times New Roman" w:hAnsi="Times New Roman" w:cs="Times New Roman"/>
      <w:sz w:val="24"/>
      <w:szCs w:val="24"/>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character" w:styleId="aff2">
    <w:name w:val="Strong"/>
    <w:basedOn w:val="a2"/>
    <w:uiPriority w:val="22"/>
    <w:qFormat/>
    <w:rsid w:val="009426E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lang w:eastAsia="en-US"/>
    </w:rPr>
  </w:style>
  <w:style w:type="paragraph" w:styleId="1">
    <w:name w:val="heading 1"/>
    <w:basedOn w:val="a1"/>
    <w:next w:val="a1"/>
    <w:link w:val="10"/>
    <w:uiPriority w:val="99"/>
    <w:qFormat/>
    <w:pPr>
      <w:keepNext/>
      <w:jc w:val="center"/>
      <w:outlineLvl w:val="0"/>
    </w:pPr>
    <w:rPr>
      <w:sz w:val="28"/>
      <w:szCs w:val="28"/>
    </w:rPr>
  </w:style>
  <w:style w:type="paragraph" w:styleId="2">
    <w:name w:val="heading 2"/>
    <w:basedOn w:val="a1"/>
    <w:next w:val="a1"/>
    <w:link w:val="20"/>
    <w:uiPriority w:val="99"/>
    <w:qFormat/>
    <w:pPr>
      <w:keepNext/>
      <w:spacing w:after="0"/>
      <w:ind w:firstLine="709"/>
      <w:outlineLvl w:val="1"/>
    </w:pPr>
    <w:rPr>
      <w:rFonts w:ascii="Times New Roman" w:hAnsi="Times New Roman" w:cs="Times New Roman"/>
      <w:sz w:val="26"/>
      <w:szCs w:val="26"/>
    </w:rPr>
  </w:style>
  <w:style w:type="paragraph" w:styleId="3">
    <w:name w:val="heading 3"/>
    <w:basedOn w:val="a1"/>
    <w:next w:val="a1"/>
    <w:link w:val="30"/>
    <w:uiPriority w:val="99"/>
    <w:qFormat/>
    <w:pPr>
      <w:keepNext/>
      <w:tabs>
        <w:tab w:val="left" w:pos="800"/>
        <w:tab w:val="center" w:pos="4819"/>
      </w:tabs>
      <w:spacing w:after="0" w:line="240" w:lineRule="auto"/>
      <w:jc w:val="center"/>
      <w:outlineLvl w:val="2"/>
    </w:pPr>
    <w:rPr>
      <w:rFonts w:ascii="Times New Roman" w:hAnsi="Times New Roman" w:cs="Times New Roman"/>
      <w:color w:val="000000"/>
      <w:sz w:val="28"/>
      <w:szCs w:val="28"/>
      <w:lang w:eastAsia="ru-RU"/>
    </w:rPr>
  </w:style>
  <w:style w:type="paragraph" w:styleId="4">
    <w:name w:val="heading 4"/>
    <w:basedOn w:val="a1"/>
    <w:next w:val="a1"/>
    <w:link w:val="40"/>
    <w:uiPriority w:val="99"/>
    <w:qFormat/>
    <w:pPr>
      <w:keepNext/>
      <w:tabs>
        <w:tab w:val="left" w:pos="1260"/>
        <w:tab w:val="left" w:pos="1440"/>
      </w:tabs>
      <w:spacing w:after="0" w:line="240" w:lineRule="auto"/>
      <w:ind w:firstLine="720"/>
      <w:jc w:val="both"/>
      <w:outlineLvl w:val="3"/>
    </w:pPr>
    <w:rPr>
      <w:rFonts w:ascii="Times New Roman" w:hAnsi="Times New Roman" w:cs="Times New Roman"/>
      <w:b/>
      <w:bCs/>
      <w:i/>
      <w:iCs/>
      <w:sz w:val="28"/>
      <w:szCs w:val="28"/>
      <w:lang w:eastAsia="ru-RU"/>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Theme="majorHAnsi" w:eastAsiaTheme="majorEastAsia" w:hAnsiTheme="majorHAnsi" w:cs="Times New Roman"/>
      <w:b/>
      <w:bCs/>
      <w:kern w:val="32"/>
      <w:sz w:val="32"/>
      <w:szCs w:val="32"/>
      <w:lang w:val="x-none" w:eastAsia="en-US"/>
    </w:rPr>
  </w:style>
  <w:style w:type="character" w:customStyle="1" w:styleId="20">
    <w:name w:val="Заголовок 2 Знак"/>
    <w:basedOn w:val="a2"/>
    <w:link w:val="2"/>
    <w:uiPriority w:val="9"/>
    <w:semiHidden/>
    <w:locked/>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2"/>
    <w:link w:val="3"/>
    <w:uiPriority w:val="9"/>
    <w:semiHidden/>
    <w:locked/>
    <w:rPr>
      <w:rFonts w:asciiTheme="majorHAnsi" w:eastAsiaTheme="majorEastAsia" w:hAnsiTheme="majorHAnsi" w:cs="Times New Roman"/>
      <w:b/>
      <w:bCs/>
      <w:sz w:val="26"/>
      <w:szCs w:val="26"/>
      <w:lang w:val="x-none" w:eastAsia="en-US"/>
    </w:rPr>
  </w:style>
  <w:style w:type="character" w:customStyle="1" w:styleId="40">
    <w:name w:val="Заголовок 4 Знак"/>
    <w:basedOn w:val="a2"/>
    <w:link w:val="4"/>
    <w:uiPriority w:val="9"/>
    <w:semiHidden/>
    <w:locked/>
    <w:rPr>
      <w:rFonts w:asciiTheme="minorHAnsi" w:eastAsiaTheme="minorEastAsia" w:hAnsiTheme="minorHAnsi" w:cs="Times New Roman"/>
      <w:b/>
      <w:bCs/>
      <w:sz w:val="28"/>
      <w:szCs w:val="28"/>
      <w:lang w:val="x-none" w:eastAsia="en-US"/>
    </w:rPr>
  </w:style>
  <w:style w:type="character" w:customStyle="1" w:styleId="9">
    <w:name w:val="Знак Знак9"/>
    <w:basedOn w:val="a2"/>
    <w:uiPriority w:val="99"/>
    <w:rPr>
      <w:rFonts w:ascii="Times New Roman" w:hAnsi="Times New Roman" w:cs="Times New Roman"/>
      <w:b/>
      <w:bCs/>
      <w:i/>
      <w:iCs/>
      <w:sz w:val="24"/>
      <w:szCs w:val="24"/>
    </w:rPr>
  </w:style>
  <w:style w:type="paragraph" w:styleId="HTML">
    <w:name w:val="HTML Preformatted"/>
    <w:basedOn w:val="a1"/>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locked/>
    <w:rPr>
      <w:rFonts w:ascii="Courier New" w:hAnsi="Courier New" w:cs="Courier New"/>
      <w:sz w:val="20"/>
      <w:szCs w:val="20"/>
      <w:lang w:val="x-none" w:eastAsia="en-US"/>
    </w:rPr>
  </w:style>
  <w:style w:type="character" w:customStyle="1" w:styleId="8">
    <w:name w:val="Знак Знак8"/>
    <w:basedOn w:val="a2"/>
    <w:uiPriority w:val="99"/>
    <w:rPr>
      <w:rFonts w:ascii="Courier New" w:hAnsi="Courier New" w:cs="Courier New"/>
    </w:rPr>
  </w:style>
  <w:style w:type="paragraph" w:styleId="a5">
    <w:name w:val="Title"/>
    <w:basedOn w:val="a1"/>
    <w:link w:val="a6"/>
    <w:uiPriority w:val="99"/>
    <w:qFormat/>
    <w:pPr>
      <w:spacing w:after="0" w:line="240" w:lineRule="auto"/>
      <w:jc w:val="center"/>
    </w:pPr>
    <w:rPr>
      <w:rFonts w:ascii="Times New Roman" w:hAnsi="Times New Roman" w:cs="Times New Roman"/>
      <w:b/>
      <w:bCs/>
      <w:sz w:val="32"/>
      <w:szCs w:val="32"/>
      <w:lang w:eastAsia="ru-RU"/>
    </w:rPr>
  </w:style>
  <w:style w:type="character" w:customStyle="1" w:styleId="a6">
    <w:name w:val="Название Знак"/>
    <w:basedOn w:val="a2"/>
    <w:link w:val="a5"/>
    <w:uiPriority w:val="10"/>
    <w:locked/>
    <w:rPr>
      <w:rFonts w:asciiTheme="majorHAnsi" w:eastAsiaTheme="majorEastAsia" w:hAnsiTheme="majorHAnsi" w:cs="Times New Roman"/>
      <w:b/>
      <w:bCs/>
      <w:kern w:val="28"/>
      <w:sz w:val="32"/>
      <w:szCs w:val="32"/>
      <w:lang w:val="x-none" w:eastAsia="en-US"/>
    </w:rPr>
  </w:style>
  <w:style w:type="character" w:customStyle="1" w:styleId="7">
    <w:name w:val="Знак Знак7"/>
    <w:basedOn w:val="a2"/>
    <w:uiPriority w:val="99"/>
    <w:rPr>
      <w:rFonts w:ascii="Times New Roman" w:hAnsi="Times New Roman" w:cs="Times New Roman"/>
      <w:b/>
      <w:bCs/>
      <w:sz w:val="24"/>
      <w:szCs w:val="24"/>
    </w:rPr>
  </w:style>
  <w:style w:type="paragraph" w:styleId="a7">
    <w:name w:val="footer"/>
    <w:basedOn w:val="a1"/>
    <w:link w:val="a8"/>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Нижний колонтитул Знак"/>
    <w:basedOn w:val="a2"/>
    <w:link w:val="a7"/>
    <w:uiPriority w:val="99"/>
    <w:semiHidden/>
    <w:locked/>
    <w:rPr>
      <w:rFonts w:eastAsia="Times New Roman" w:cs="Calibri"/>
      <w:lang w:val="x-none" w:eastAsia="en-US"/>
    </w:rPr>
  </w:style>
  <w:style w:type="character" w:customStyle="1" w:styleId="6">
    <w:name w:val="Знак Знак6"/>
    <w:basedOn w:val="a2"/>
    <w:uiPriority w:val="99"/>
    <w:rPr>
      <w:rFonts w:ascii="Times New Roman" w:hAnsi="Times New Roman" w:cs="Times New Roman"/>
      <w:sz w:val="24"/>
      <w:szCs w:val="24"/>
    </w:rPr>
  </w:style>
  <w:style w:type="paragraph" w:customStyle="1" w:styleId="a9">
    <w:name w:val="Название_пост"/>
    <w:basedOn w:val="a5"/>
    <w:next w:val="aa"/>
    <w:uiPriority w:val="99"/>
  </w:style>
  <w:style w:type="paragraph" w:customStyle="1" w:styleId="aa">
    <w:name w:val="Дата и номер"/>
    <w:basedOn w:val="a1"/>
    <w:next w:val="ab"/>
    <w:uiPriority w:val="99"/>
    <w:pPr>
      <w:tabs>
        <w:tab w:val="left" w:pos="8100"/>
      </w:tabs>
      <w:spacing w:after="0" w:line="240" w:lineRule="auto"/>
      <w:ind w:firstLine="720"/>
      <w:jc w:val="both"/>
    </w:pPr>
    <w:rPr>
      <w:rFonts w:ascii="Times New Roman" w:hAnsi="Times New Roman" w:cs="Times New Roman"/>
      <w:sz w:val="26"/>
      <w:szCs w:val="26"/>
      <w:lang w:eastAsia="ru-RU"/>
    </w:rPr>
  </w:style>
  <w:style w:type="paragraph" w:customStyle="1" w:styleId="ab">
    <w:name w:val="Заголовок_пост"/>
    <w:basedOn w:val="a1"/>
    <w:uiPriority w:val="99"/>
    <w:pPr>
      <w:tabs>
        <w:tab w:val="left" w:pos="10440"/>
      </w:tabs>
      <w:spacing w:after="0" w:line="240" w:lineRule="auto"/>
      <w:ind w:left="720" w:right="4627"/>
    </w:pPr>
    <w:rPr>
      <w:rFonts w:ascii="Times New Roman" w:hAnsi="Times New Roman" w:cs="Times New Roman"/>
      <w:sz w:val="26"/>
      <w:szCs w:val="26"/>
      <w:lang w:eastAsia="ru-RU"/>
    </w:rPr>
  </w:style>
  <w:style w:type="paragraph" w:customStyle="1" w:styleId="ac">
    <w:name w:val="Абзац_пост"/>
    <w:basedOn w:val="a1"/>
    <w:uiPriority w:val="99"/>
    <w:pPr>
      <w:spacing w:before="120" w:after="0" w:line="240" w:lineRule="auto"/>
      <w:ind w:firstLine="720"/>
      <w:jc w:val="both"/>
    </w:pPr>
    <w:rPr>
      <w:rFonts w:ascii="Times New Roman" w:hAnsi="Times New Roman" w:cs="Times New Roman"/>
      <w:sz w:val="26"/>
      <w:szCs w:val="26"/>
      <w:lang w:eastAsia="ru-RU"/>
    </w:rPr>
  </w:style>
  <w:style w:type="paragraph" w:customStyle="1" w:styleId="ad">
    <w:name w:val="Исполнитель"/>
    <w:basedOn w:val="ac"/>
    <w:uiPriority w:val="99"/>
    <w:pPr>
      <w:tabs>
        <w:tab w:val="left" w:pos="2880"/>
      </w:tabs>
      <w:spacing w:before="0"/>
      <w:ind w:left="2880" w:hanging="2160"/>
    </w:pPr>
  </w:style>
  <w:style w:type="paragraph" w:customStyle="1" w:styleId="ae">
    <w:name w:val="Рассылка"/>
    <w:basedOn w:val="ac"/>
    <w:uiPriority w:val="99"/>
    <w:pPr>
      <w:tabs>
        <w:tab w:val="left" w:pos="2160"/>
      </w:tabs>
      <w:spacing w:before="0"/>
      <w:ind w:left="2160" w:hanging="1440"/>
    </w:pPr>
  </w:style>
  <w:style w:type="paragraph" w:customStyle="1" w:styleId="a0">
    <w:name w:val="Пункт_пост"/>
    <w:basedOn w:val="a1"/>
    <w:uiPriority w:val="99"/>
    <w:pPr>
      <w:numPr>
        <w:numId w:val="3"/>
      </w:numPr>
      <w:spacing w:before="120" w:after="0" w:line="240" w:lineRule="auto"/>
      <w:jc w:val="both"/>
    </w:pPr>
    <w:rPr>
      <w:rFonts w:ascii="Times New Roman" w:hAnsi="Times New Roman" w:cs="Times New Roman"/>
      <w:sz w:val="26"/>
      <w:szCs w:val="26"/>
      <w:lang w:eastAsia="ru-RU"/>
    </w:rPr>
  </w:style>
  <w:style w:type="paragraph" w:customStyle="1" w:styleId="a">
    <w:name w:val="Подпункт_пост"/>
    <w:basedOn w:val="ac"/>
    <w:uiPriority w:val="99"/>
    <w:pPr>
      <w:numPr>
        <w:numId w:val="5"/>
      </w:numPr>
    </w:pPr>
  </w:style>
  <w:style w:type="character" w:styleId="af">
    <w:name w:val="page number"/>
    <w:basedOn w:val="a2"/>
    <w:uiPriority w:val="99"/>
    <w:rPr>
      <w:rFonts w:cs="Times New Roman"/>
    </w:rPr>
  </w:style>
  <w:style w:type="paragraph" w:styleId="af0">
    <w:name w:val="header"/>
    <w:basedOn w:val="a1"/>
    <w:link w:val="af1"/>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basedOn w:val="a2"/>
    <w:link w:val="af0"/>
    <w:uiPriority w:val="99"/>
    <w:semiHidden/>
    <w:locked/>
    <w:rPr>
      <w:rFonts w:eastAsia="Times New Roman" w:cs="Calibri"/>
      <w:lang w:val="x-none" w:eastAsia="en-US"/>
    </w:rPr>
  </w:style>
  <w:style w:type="character" w:customStyle="1" w:styleId="5">
    <w:name w:val="Знак Знак5"/>
    <w:basedOn w:val="a2"/>
    <w:uiPriority w:val="99"/>
    <w:rPr>
      <w:rFonts w:ascii="Times New Roman" w:hAnsi="Times New Roman" w:cs="Times New Roman"/>
      <w:sz w:val="24"/>
      <w:szCs w:val="24"/>
    </w:rPr>
  </w:style>
  <w:style w:type="paragraph" w:styleId="af2">
    <w:name w:val="Normal (Web)"/>
    <w:basedOn w:val="a1"/>
    <w:uiPriority w:val="9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1"/>
    <w:link w:val="32"/>
    <w:uiPriority w:val="99"/>
    <w:pPr>
      <w:tabs>
        <w:tab w:val="left" w:pos="1260"/>
        <w:tab w:val="left" w:pos="1440"/>
      </w:tabs>
      <w:spacing w:after="0" w:line="240" w:lineRule="auto"/>
      <w:ind w:firstLine="720"/>
      <w:jc w:val="both"/>
    </w:pPr>
    <w:rPr>
      <w:rFonts w:ascii="Times New Roman" w:hAnsi="Times New Roman" w:cs="Times New Roman"/>
      <w:b/>
      <w:bCs/>
      <w:sz w:val="28"/>
      <w:szCs w:val="28"/>
      <w:lang w:eastAsia="ru-RU"/>
    </w:rPr>
  </w:style>
  <w:style w:type="character" w:customStyle="1" w:styleId="32">
    <w:name w:val="Основной текст с отступом 3 Знак"/>
    <w:basedOn w:val="a2"/>
    <w:link w:val="31"/>
    <w:uiPriority w:val="99"/>
    <w:semiHidden/>
    <w:locked/>
    <w:rPr>
      <w:rFonts w:eastAsia="Times New Roman" w:cs="Calibri"/>
      <w:sz w:val="16"/>
      <w:szCs w:val="16"/>
      <w:lang w:val="x-none" w:eastAsia="en-US"/>
    </w:rPr>
  </w:style>
  <w:style w:type="character" w:customStyle="1" w:styleId="41">
    <w:name w:val="Знак Знак4"/>
    <w:basedOn w:val="a2"/>
    <w:uiPriority w:val="99"/>
    <w:semiHidden/>
    <w:rPr>
      <w:rFonts w:ascii="Times New Roman" w:hAnsi="Times New Roman" w:cs="Times New Roman"/>
      <w:b/>
      <w:bCs/>
      <w:sz w:val="24"/>
      <w:szCs w:val="24"/>
    </w:rPr>
  </w:style>
  <w:style w:type="paragraph" w:styleId="af3">
    <w:name w:val="Body Text"/>
    <w:basedOn w:val="a1"/>
    <w:link w:val="af4"/>
    <w:uiPriority w:val="99"/>
    <w:pPr>
      <w:spacing w:after="120"/>
    </w:pPr>
  </w:style>
  <w:style w:type="character" w:customStyle="1" w:styleId="af4">
    <w:name w:val="Основной текст Знак"/>
    <w:basedOn w:val="a2"/>
    <w:link w:val="af3"/>
    <w:uiPriority w:val="99"/>
    <w:semiHidden/>
    <w:locked/>
    <w:rPr>
      <w:rFonts w:eastAsia="Times New Roman" w:cs="Calibri"/>
      <w:lang w:val="x-none" w:eastAsia="en-US"/>
    </w:rPr>
  </w:style>
  <w:style w:type="character" w:customStyle="1" w:styleId="33">
    <w:name w:val="Знак Знак3"/>
    <w:basedOn w:val="a2"/>
    <w:uiPriority w:val="99"/>
    <w:rPr>
      <w:rFonts w:cs="Times New Roman"/>
      <w:sz w:val="22"/>
      <w:szCs w:val="22"/>
      <w:lang w:val="x-none" w:eastAsia="en-US"/>
    </w:rPr>
  </w:style>
  <w:style w:type="character" w:styleId="af5">
    <w:name w:val="Hyperlink"/>
    <w:basedOn w:val="a2"/>
    <w:uiPriority w:val="99"/>
    <w:rPr>
      <w:rFonts w:cs="Times New Roman"/>
      <w:color w:val="0000FF"/>
      <w:u w:val="single"/>
    </w:rPr>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character" w:customStyle="1" w:styleId="21">
    <w:name w:val="Знак Знак2"/>
    <w:basedOn w:val="a2"/>
    <w:uiPriority w:val="99"/>
    <w:semiHidden/>
    <w:rPr>
      <w:rFonts w:ascii="Tahoma" w:hAnsi="Tahoma" w:cs="Tahoma"/>
      <w:sz w:val="16"/>
      <w:szCs w:val="16"/>
    </w:rPr>
  </w:style>
  <w:style w:type="paragraph" w:styleId="af6">
    <w:name w:val="Balloon Text"/>
    <w:basedOn w:val="a1"/>
    <w:link w:val="af7"/>
    <w:uiPriority w:val="99"/>
    <w:semiHidden/>
    <w:pPr>
      <w:spacing w:after="0" w:line="240" w:lineRule="auto"/>
    </w:pPr>
    <w:rPr>
      <w:rFonts w:ascii="Tahoma" w:hAnsi="Tahoma" w:cs="Tahoma"/>
      <w:sz w:val="16"/>
      <w:szCs w:val="16"/>
      <w:lang w:eastAsia="ru-RU"/>
    </w:rPr>
  </w:style>
  <w:style w:type="character" w:customStyle="1" w:styleId="af7">
    <w:name w:val="Текст выноски Знак"/>
    <w:basedOn w:val="a2"/>
    <w:link w:val="af6"/>
    <w:uiPriority w:val="99"/>
    <w:semiHidden/>
    <w:locked/>
    <w:rPr>
      <w:rFonts w:ascii="Tahoma" w:hAnsi="Tahoma" w:cs="Tahoma"/>
      <w:sz w:val="16"/>
      <w:szCs w:val="16"/>
      <w:lang w:val="x-none" w:eastAsia="en-US"/>
    </w:rPr>
  </w:style>
  <w:style w:type="paragraph" w:styleId="af8">
    <w:name w:val="No Spacing"/>
    <w:uiPriority w:val="99"/>
    <w:qFormat/>
    <w:pPr>
      <w:spacing w:after="0" w:line="240" w:lineRule="auto"/>
    </w:pPr>
    <w:rPr>
      <w:rFonts w:ascii="Times New Roman" w:hAnsi="Times New Roman" w:cs="Times New Roman"/>
      <w:sz w:val="24"/>
      <w:szCs w:val="24"/>
    </w:rPr>
  </w:style>
  <w:style w:type="paragraph" w:styleId="34">
    <w:name w:val="Body Text 3"/>
    <w:basedOn w:val="a1"/>
    <w:link w:val="35"/>
    <w:uiPriority w:val="99"/>
    <w:pPr>
      <w:spacing w:after="120" w:line="240" w:lineRule="auto"/>
    </w:pPr>
    <w:rPr>
      <w:rFonts w:ascii="Times New Roman" w:hAnsi="Times New Roman" w:cs="Times New Roman"/>
      <w:sz w:val="16"/>
      <w:szCs w:val="16"/>
      <w:lang w:eastAsia="ru-RU"/>
    </w:rPr>
  </w:style>
  <w:style w:type="character" w:customStyle="1" w:styleId="35">
    <w:name w:val="Основной текст 3 Знак"/>
    <w:basedOn w:val="a2"/>
    <w:link w:val="34"/>
    <w:uiPriority w:val="99"/>
    <w:semiHidden/>
    <w:locked/>
    <w:rPr>
      <w:rFonts w:eastAsia="Times New Roman" w:cs="Calibri"/>
      <w:sz w:val="16"/>
      <w:szCs w:val="16"/>
      <w:lang w:val="x-none" w:eastAsia="en-US"/>
    </w:rPr>
  </w:style>
  <w:style w:type="character" w:customStyle="1" w:styleId="11">
    <w:name w:val="Знак Знак1"/>
    <w:basedOn w:val="a2"/>
    <w:uiPriority w:val="99"/>
    <w:rPr>
      <w:rFonts w:ascii="Times New Roman" w:hAnsi="Times New Roman" w:cs="Times New Roman"/>
      <w:sz w:val="16"/>
      <w:szCs w:val="16"/>
    </w:rPr>
  </w:style>
  <w:style w:type="paragraph" w:customStyle="1" w:styleId="BodyTextBodyTextChar">
    <w:name w:val="Body Text.бпОсновной текст.Body Text Char"/>
    <w:uiPriority w:val="99"/>
    <w:pPr>
      <w:spacing w:after="0" w:line="240" w:lineRule="auto"/>
      <w:jc w:val="both"/>
    </w:pPr>
    <w:rPr>
      <w:rFonts w:ascii="Times New Roman" w:hAnsi="Times New Roman" w:cs="Times New Roman"/>
      <w:sz w:val="24"/>
      <w:szCs w:val="24"/>
    </w:rPr>
  </w:style>
  <w:style w:type="character" w:styleId="af9">
    <w:name w:val="footnote reference"/>
    <w:basedOn w:val="a2"/>
    <w:uiPriority w:val="99"/>
    <w:rPr>
      <w:rFonts w:ascii="Times New Roman" w:hAnsi="Times New Roman" w:cs="Times New Roman"/>
      <w:color w:val="auto"/>
      <w:spacing w:val="0"/>
      <w:w w:val="100"/>
      <w:kern w:val="0"/>
      <w:position w:val="0"/>
      <w:sz w:val="24"/>
      <w:szCs w:val="24"/>
      <w:u w:val="none"/>
      <w:effect w:val="none"/>
      <w:shd w:val="clear" w:color="auto" w:fill="auto"/>
      <w:vertAlign w:val="superscript"/>
      <w:em w:val="none"/>
      <w:lang w:val="ru-RU" w:eastAsia="ru-RU"/>
    </w:rPr>
  </w:style>
  <w:style w:type="paragraph" w:styleId="afa">
    <w:name w:val="footnote text"/>
    <w:basedOn w:val="a1"/>
    <w:link w:val="afb"/>
    <w:uiPriority w:val="99"/>
    <w:pPr>
      <w:spacing w:after="0" w:line="240" w:lineRule="auto"/>
    </w:pPr>
    <w:rPr>
      <w:rFonts w:ascii="Times New Roman" w:hAnsi="Times New Roman" w:cs="Times New Roman"/>
      <w:sz w:val="20"/>
      <w:szCs w:val="20"/>
      <w:lang w:eastAsia="ru-RU"/>
    </w:rPr>
  </w:style>
  <w:style w:type="character" w:customStyle="1" w:styleId="afb">
    <w:name w:val="Текст сноски Знак"/>
    <w:basedOn w:val="a2"/>
    <w:link w:val="afa"/>
    <w:uiPriority w:val="99"/>
    <w:semiHidden/>
    <w:locked/>
    <w:rPr>
      <w:rFonts w:eastAsia="Times New Roman" w:cs="Calibri"/>
      <w:sz w:val="20"/>
      <w:szCs w:val="20"/>
      <w:lang w:val="x-none" w:eastAsia="en-US"/>
    </w:rPr>
  </w:style>
  <w:style w:type="paragraph" w:customStyle="1" w:styleId="afc">
    <w:name w:val="Знак Знак Знак Знак Знак Знак Знак"/>
    <w:basedOn w:val="a1"/>
    <w:uiPriority w:val="99"/>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pPr>
      <w:widowControl w:val="0"/>
      <w:autoSpaceDE w:val="0"/>
      <w:autoSpaceDN w:val="0"/>
      <w:adjustRightInd w:val="0"/>
      <w:spacing w:after="0" w:line="240" w:lineRule="auto"/>
    </w:pPr>
    <w:rPr>
      <w:rFonts w:ascii="Times New Roman" w:hAnsi="Times New Roman" w:cs="Times New Roman"/>
      <w:b/>
      <w:bCs/>
      <w:sz w:val="26"/>
      <w:szCs w:val="26"/>
    </w:rPr>
  </w:style>
  <w:style w:type="paragraph" w:styleId="afd">
    <w:name w:val="List Paragraph"/>
    <w:basedOn w:val="a1"/>
    <w:uiPriority w:val="99"/>
    <w:qFormat/>
    <w:pPr>
      <w:ind w:left="720"/>
    </w:pPr>
  </w:style>
  <w:style w:type="character" w:styleId="afe">
    <w:name w:val="FollowedHyperlink"/>
    <w:basedOn w:val="a2"/>
    <w:uiPriority w:val="99"/>
    <w:rPr>
      <w:rFonts w:cs="Times New Roman"/>
      <w:color w:val="800080"/>
      <w:u w:val="single"/>
    </w:rPr>
  </w:style>
  <w:style w:type="paragraph" w:styleId="aff">
    <w:name w:val="Body Text Indent"/>
    <w:basedOn w:val="a1"/>
    <w:link w:val="aff0"/>
    <w:uiPriority w:val="99"/>
    <w:pPr>
      <w:spacing w:after="120" w:line="240" w:lineRule="auto"/>
      <w:ind w:left="283"/>
    </w:pPr>
    <w:rPr>
      <w:rFonts w:ascii="Times New Roman" w:hAnsi="Times New Roman" w:cs="Times New Roman"/>
      <w:sz w:val="24"/>
      <w:szCs w:val="24"/>
      <w:lang w:eastAsia="ru-RU"/>
    </w:rPr>
  </w:style>
  <w:style w:type="character" w:customStyle="1" w:styleId="aff0">
    <w:name w:val="Основной текст с отступом Знак"/>
    <w:basedOn w:val="a2"/>
    <w:link w:val="aff"/>
    <w:uiPriority w:val="99"/>
    <w:semiHidden/>
    <w:locked/>
    <w:rPr>
      <w:rFonts w:eastAsia="Times New Roman" w:cs="Calibri"/>
      <w:lang w:val="x-none" w:eastAsia="en-US"/>
    </w:rPr>
  </w:style>
  <w:style w:type="character" w:customStyle="1" w:styleId="aff1">
    <w:name w:val="Знак Знак"/>
    <w:basedOn w:val="a2"/>
    <w:uiPriority w:val="99"/>
    <w:rPr>
      <w:rFonts w:ascii="Times New Roman" w:hAnsi="Times New Roman" w:cs="Times New Roman"/>
      <w:sz w:val="24"/>
      <w:szCs w:val="24"/>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character" w:styleId="aff2">
    <w:name w:val="Strong"/>
    <w:basedOn w:val="a2"/>
    <w:uiPriority w:val="22"/>
    <w:qFormat/>
    <w:rsid w:val="009426E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5879</Words>
  <Characters>33513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__________________</vt:lpstr>
    </vt:vector>
  </TitlesOfParts>
  <Company>dgh</Company>
  <LinksUpToDate>false</LinksUpToDate>
  <CharactersWithSpaces>39314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dc:title>
  <dc:creator>KulikovaOA</dc:creator>
  <cp:lastModifiedBy>Работа</cp:lastModifiedBy>
  <cp:revision>2</cp:revision>
  <cp:lastPrinted>2011-04-05T10:59:00Z</cp:lastPrinted>
  <dcterms:created xsi:type="dcterms:W3CDTF">2014-08-04T06:33:00Z</dcterms:created>
  <dcterms:modified xsi:type="dcterms:W3CDTF">2014-08-04T06:33:00Z</dcterms:modified>
</cp:coreProperties>
</file>