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53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5E26E5" w:rsidTr="002627C9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26E5" w:rsidRDefault="005E26E5" w:rsidP="002627C9">
            <w:pPr>
              <w:keepNext/>
              <w:jc w:val="center"/>
              <w:outlineLvl w:val="0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Қ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ОРТОСТАН РЕСПУБЛИКА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Һ</w:t>
            </w:r>
            <w:proofErr w:type="gramStart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Ы</w:t>
            </w:r>
            <w:proofErr w:type="gramEnd"/>
          </w:p>
          <w:p w:rsidR="005E26E5" w:rsidRDefault="005E26E5" w:rsidP="002627C9">
            <w:pPr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Ң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</w:t>
            </w:r>
          </w:p>
          <w:p w:rsidR="005E26E5" w:rsidRDefault="005E26E5" w:rsidP="002627C9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Т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УБАШ  АУЫЛ СОВЕТЫ</w:t>
            </w:r>
          </w:p>
          <w:p w:rsidR="005E26E5" w:rsidRDefault="005E26E5" w:rsidP="002627C9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5E26E5" w:rsidRDefault="005E26E5" w:rsidP="002627C9">
            <w:pPr>
              <w:ind w:left="28"/>
              <w:rPr>
                <w:sz w:val="12"/>
                <w:szCs w:val="12"/>
              </w:rPr>
            </w:pPr>
          </w:p>
          <w:p w:rsidR="005E26E5" w:rsidRDefault="005E26E5" w:rsidP="002627C9">
            <w:pPr>
              <w:ind w:left="28"/>
              <w:rPr>
                <w:rFonts w:ascii="TimBashk" w:hAnsi="TimBashk"/>
                <w:w w:val="90"/>
                <w:szCs w:val="18"/>
              </w:rPr>
            </w:pPr>
            <w:r>
              <w:rPr>
                <w:w w:val="90"/>
                <w:szCs w:val="18"/>
              </w:rPr>
              <w:t>452035</w:t>
            </w:r>
            <w:r>
              <w:rPr>
                <w:rFonts w:ascii="TimBashk" w:hAnsi="TimBashk"/>
                <w:w w:val="90"/>
                <w:szCs w:val="18"/>
              </w:rPr>
              <w:t>, М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Cs w:val="18"/>
              </w:rPr>
              <w:t>т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әү</w:t>
            </w:r>
            <w:r>
              <w:rPr>
                <w:rFonts w:ascii="TimBashk" w:hAnsi="TimBashk"/>
                <w:w w:val="9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>, М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Cs w:val="18"/>
              </w:rPr>
              <w:t>кт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Cs w:val="18"/>
              </w:rPr>
              <w:t xml:space="preserve"> урамы,</w:t>
            </w:r>
            <w:r>
              <w:rPr>
                <w:w w:val="90"/>
                <w:szCs w:val="18"/>
              </w:rPr>
              <w:t>62 а</w:t>
            </w:r>
          </w:p>
          <w:p w:rsidR="005E26E5" w:rsidRDefault="005E26E5" w:rsidP="002627C9">
            <w:pPr>
              <w:ind w:left="28"/>
              <w:jc w:val="center"/>
              <w:rPr>
                <w:w w:val="9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Cs w:val="18"/>
              </w:rPr>
              <w:t xml:space="preserve">Тел. </w:t>
            </w:r>
            <w:r>
              <w:rPr>
                <w:w w:val="90"/>
                <w:szCs w:val="18"/>
              </w:rPr>
              <w:t>2-61-45</w:t>
            </w:r>
          </w:p>
          <w:p w:rsidR="005E26E5" w:rsidRDefault="005E26E5" w:rsidP="002627C9">
            <w:pPr>
              <w:ind w:left="28"/>
              <w:jc w:val="center"/>
              <w:rPr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26E5" w:rsidRDefault="005E26E5" w:rsidP="002627C9">
            <w:pPr>
              <w:jc w:val="center"/>
              <w:rPr>
                <w:sz w:val="4"/>
                <w:szCs w:val="4"/>
              </w:rPr>
            </w:pPr>
          </w:p>
          <w:p w:rsidR="005E26E5" w:rsidRDefault="005E26E5" w:rsidP="002627C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797560" cy="768350"/>
                  <wp:effectExtent l="19050" t="0" r="254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26E5" w:rsidRDefault="005E26E5" w:rsidP="002627C9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5E26E5" w:rsidRDefault="005E26E5" w:rsidP="002627C9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5E26E5" w:rsidRDefault="005E26E5" w:rsidP="002627C9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5E26E5" w:rsidRDefault="005E26E5" w:rsidP="002627C9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5E26E5" w:rsidRDefault="005E26E5" w:rsidP="002627C9">
            <w:pPr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5E26E5" w:rsidRDefault="005E26E5" w:rsidP="002627C9">
            <w:pPr>
              <w:ind w:right="3"/>
              <w:jc w:val="center"/>
              <w:rPr>
                <w:rFonts w:ascii="TimBashk" w:hAnsi="TimBashk"/>
                <w:w w:val="90"/>
                <w:szCs w:val="18"/>
              </w:rPr>
            </w:pPr>
            <w:r>
              <w:rPr>
                <w:w w:val="90"/>
                <w:szCs w:val="18"/>
              </w:rPr>
              <w:t>452035</w:t>
            </w:r>
            <w:r>
              <w:rPr>
                <w:rFonts w:ascii="TimBashk" w:hAnsi="TimBashk"/>
                <w:w w:val="9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>, ул. Школьная  62 а</w:t>
            </w:r>
          </w:p>
          <w:p w:rsidR="005E26E5" w:rsidRDefault="005E26E5" w:rsidP="002627C9">
            <w:pPr>
              <w:ind w:right="3"/>
              <w:jc w:val="center"/>
              <w:rPr>
                <w:w w:val="90"/>
                <w:szCs w:val="18"/>
              </w:rPr>
            </w:pPr>
            <w:r>
              <w:rPr>
                <w:rFonts w:ascii="TimBashk" w:hAnsi="TimBashk"/>
                <w:w w:val="90"/>
                <w:szCs w:val="18"/>
              </w:rPr>
              <w:t xml:space="preserve">Тел. </w:t>
            </w:r>
            <w:r>
              <w:rPr>
                <w:w w:val="90"/>
                <w:szCs w:val="18"/>
              </w:rPr>
              <w:t>2-61-45</w:t>
            </w:r>
          </w:p>
          <w:p w:rsidR="005E26E5" w:rsidRDefault="005E26E5" w:rsidP="002627C9">
            <w:pPr>
              <w:jc w:val="center"/>
              <w:rPr>
                <w:sz w:val="12"/>
                <w:szCs w:val="12"/>
              </w:rPr>
            </w:pPr>
          </w:p>
        </w:tc>
      </w:tr>
    </w:tbl>
    <w:p w:rsidR="005E26E5" w:rsidRDefault="005E26E5" w:rsidP="00715A31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                                                                              </w:t>
      </w:r>
    </w:p>
    <w:p w:rsidR="00715A31" w:rsidRPr="00F64102" w:rsidRDefault="00715A31" w:rsidP="00715A31">
      <w:pPr>
        <w:rPr>
          <w:rFonts w:eastAsia="Arial Unicode MS" w:cs="Arial Unicode MS"/>
          <w:b/>
          <w:sz w:val="24"/>
          <w:szCs w:val="24"/>
        </w:rPr>
      </w:pPr>
      <w:r w:rsidRPr="00F64102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 w:rsidR="008E3253" w:rsidRPr="00F6410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8E3253" w:rsidRPr="00F6410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8E3253" w:rsidRPr="00F6410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8E3253" w:rsidRPr="00F6410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8E3253" w:rsidRPr="00F6410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8E3253" w:rsidRPr="00F6410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8E3253" w:rsidRPr="00F6410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8E3253" w:rsidRPr="00F6410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F64102">
        <w:rPr>
          <w:rFonts w:ascii="Arial Unicode MS" w:eastAsia="Arial Unicode MS" w:hAnsi="Arial Unicode MS" w:cs="Arial Unicode MS"/>
          <w:b/>
          <w:sz w:val="24"/>
          <w:szCs w:val="24"/>
        </w:rPr>
        <w:t>ПОСТАНОВЛЕНИЕ</w:t>
      </w:r>
    </w:p>
    <w:p w:rsidR="000C1D63" w:rsidRPr="00F64102" w:rsidRDefault="000C1480" w:rsidP="000C1D63">
      <w:pPr>
        <w:rPr>
          <w:rFonts w:eastAsia="Arial Unicode MS"/>
          <w:sz w:val="24"/>
          <w:szCs w:val="24"/>
        </w:rPr>
      </w:pPr>
      <w:r w:rsidRPr="00F64102">
        <w:rPr>
          <w:rFonts w:eastAsia="Arial Unicode MS"/>
          <w:sz w:val="24"/>
          <w:szCs w:val="24"/>
        </w:rPr>
        <w:t>«</w:t>
      </w:r>
      <w:r w:rsidR="007D2D20">
        <w:rPr>
          <w:rFonts w:eastAsia="Arial Unicode MS"/>
          <w:sz w:val="24"/>
          <w:szCs w:val="24"/>
        </w:rPr>
        <w:t>01</w:t>
      </w:r>
      <w:r w:rsidRPr="00F64102">
        <w:rPr>
          <w:rFonts w:eastAsia="Arial Unicode MS"/>
          <w:sz w:val="24"/>
          <w:szCs w:val="24"/>
        </w:rPr>
        <w:t>»</w:t>
      </w:r>
      <w:r w:rsidR="000C1D63" w:rsidRPr="00F64102">
        <w:rPr>
          <w:rFonts w:eastAsia="Arial Unicode MS"/>
          <w:sz w:val="24"/>
          <w:szCs w:val="24"/>
        </w:rPr>
        <w:t xml:space="preserve">  </w:t>
      </w:r>
      <w:r w:rsidR="005E26E5">
        <w:rPr>
          <w:rFonts w:eastAsia="Arial Unicode MS"/>
          <w:sz w:val="24"/>
          <w:szCs w:val="24"/>
        </w:rPr>
        <w:t xml:space="preserve"> </w:t>
      </w:r>
      <w:r w:rsidR="007D2D20">
        <w:rPr>
          <w:rFonts w:eastAsia="Arial Unicode MS"/>
          <w:sz w:val="24"/>
          <w:szCs w:val="24"/>
        </w:rPr>
        <w:t>июль</w:t>
      </w:r>
      <w:r w:rsidRPr="00F64102">
        <w:rPr>
          <w:rFonts w:eastAsia="Arial Unicode MS"/>
          <w:sz w:val="24"/>
          <w:szCs w:val="24"/>
        </w:rPr>
        <w:t xml:space="preserve">  201</w:t>
      </w:r>
      <w:r w:rsidR="007D2D20">
        <w:rPr>
          <w:rFonts w:eastAsia="Arial Unicode MS"/>
          <w:sz w:val="24"/>
          <w:szCs w:val="24"/>
        </w:rPr>
        <w:t>9</w:t>
      </w:r>
      <w:r w:rsidRPr="00F64102">
        <w:rPr>
          <w:rFonts w:eastAsia="Arial Unicode MS"/>
          <w:sz w:val="24"/>
          <w:szCs w:val="24"/>
        </w:rPr>
        <w:t xml:space="preserve"> </w:t>
      </w:r>
      <w:proofErr w:type="spellStart"/>
      <w:r w:rsidRPr="00F64102">
        <w:rPr>
          <w:rFonts w:eastAsia="Arial Unicode MS"/>
          <w:sz w:val="24"/>
          <w:szCs w:val="24"/>
        </w:rPr>
        <w:t>й</w:t>
      </w:r>
      <w:proofErr w:type="spellEnd"/>
      <w:r w:rsidRPr="00F64102">
        <w:rPr>
          <w:rFonts w:eastAsia="Arial Unicode MS"/>
          <w:sz w:val="24"/>
          <w:szCs w:val="24"/>
        </w:rPr>
        <w:t>.</w:t>
      </w:r>
      <w:r w:rsidR="008E3253" w:rsidRPr="00F64102">
        <w:rPr>
          <w:rFonts w:eastAsia="Arial Unicode MS"/>
          <w:sz w:val="24"/>
          <w:szCs w:val="24"/>
        </w:rPr>
        <w:tab/>
      </w:r>
      <w:r w:rsidR="008E3253" w:rsidRPr="00F64102">
        <w:rPr>
          <w:rFonts w:eastAsia="Arial Unicode MS"/>
          <w:sz w:val="24"/>
          <w:szCs w:val="24"/>
        </w:rPr>
        <w:tab/>
      </w:r>
      <w:r w:rsidR="008E3253" w:rsidRPr="00F64102">
        <w:rPr>
          <w:rFonts w:eastAsia="Arial Unicode MS"/>
          <w:sz w:val="24"/>
          <w:szCs w:val="24"/>
        </w:rPr>
        <w:tab/>
      </w:r>
      <w:r w:rsidR="000C1D63" w:rsidRPr="00F64102">
        <w:rPr>
          <w:rFonts w:ascii="Lucida Sans Unicode" w:eastAsia="Arial Unicode MS" w:hAnsi="Lucida Sans Unicode" w:cs="Lucida Sans Unicode"/>
          <w:bCs/>
          <w:sz w:val="24"/>
          <w:szCs w:val="24"/>
        </w:rPr>
        <w:t>№</w:t>
      </w:r>
      <w:r w:rsidR="000C1D63" w:rsidRPr="00F64102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</w:t>
      </w:r>
      <w:r w:rsidR="00D53E98" w:rsidRPr="00D53E98">
        <w:rPr>
          <w:rFonts w:ascii="Lucida Sans Unicode" w:eastAsia="Arial Unicode MS" w:hAnsi="Lucida Sans Unicode" w:cs="Lucida Sans Unicode"/>
          <w:sz w:val="24"/>
          <w:szCs w:val="24"/>
        </w:rPr>
        <w:t>19</w:t>
      </w:r>
      <w:r w:rsidR="00F04DAF">
        <w:rPr>
          <w:rFonts w:ascii="Lucida Sans Unicode" w:eastAsia="Arial Unicode MS" w:hAnsi="Lucida Sans Unicode" w:cs="Lucida Sans Unicode"/>
          <w:sz w:val="24"/>
          <w:szCs w:val="24"/>
        </w:rPr>
        <w:t>/1</w:t>
      </w:r>
      <w:r w:rsidR="005E26E5" w:rsidRPr="00D53E98">
        <w:rPr>
          <w:rFonts w:ascii="Lucida Sans Unicode" w:eastAsia="Arial Unicode MS" w:hAnsi="Lucida Sans Unicode" w:cs="Lucida Sans Unicode"/>
          <w:sz w:val="24"/>
          <w:szCs w:val="24"/>
        </w:rPr>
        <w:t xml:space="preserve">  </w:t>
      </w:r>
      <w:r w:rsidR="005E26E5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               </w:t>
      </w:r>
      <w:r w:rsidR="002A5A1B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</w:t>
      </w:r>
      <w:r w:rsidRPr="00F64102">
        <w:rPr>
          <w:rFonts w:eastAsia="Arial Unicode MS"/>
          <w:sz w:val="24"/>
          <w:szCs w:val="24"/>
        </w:rPr>
        <w:t>«</w:t>
      </w:r>
      <w:r w:rsidR="007D2D20">
        <w:rPr>
          <w:rFonts w:eastAsia="Arial Unicode MS"/>
          <w:sz w:val="24"/>
          <w:szCs w:val="24"/>
        </w:rPr>
        <w:t>01</w:t>
      </w:r>
      <w:r w:rsidRPr="00F64102">
        <w:rPr>
          <w:rFonts w:eastAsia="Arial Unicode MS"/>
          <w:sz w:val="24"/>
          <w:szCs w:val="24"/>
        </w:rPr>
        <w:t>»</w:t>
      </w:r>
      <w:r w:rsidR="00F156AE" w:rsidRPr="00F64102">
        <w:rPr>
          <w:rFonts w:eastAsia="Arial Unicode MS"/>
          <w:sz w:val="24"/>
          <w:szCs w:val="24"/>
        </w:rPr>
        <w:t xml:space="preserve"> </w:t>
      </w:r>
      <w:r w:rsidR="007D2D20">
        <w:rPr>
          <w:rFonts w:eastAsia="Arial Unicode MS"/>
          <w:sz w:val="24"/>
          <w:szCs w:val="24"/>
        </w:rPr>
        <w:t>июля</w:t>
      </w:r>
      <w:r w:rsidR="00F156AE" w:rsidRPr="00F64102">
        <w:rPr>
          <w:rFonts w:eastAsia="Arial Unicode MS"/>
          <w:sz w:val="24"/>
          <w:szCs w:val="24"/>
        </w:rPr>
        <w:t xml:space="preserve"> </w:t>
      </w:r>
      <w:r w:rsidR="000C1D63" w:rsidRPr="00F64102">
        <w:rPr>
          <w:rFonts w:eastAsia="Arial Unicode MS"/>
          <w:sz w:val="24"/>
          <w:szCs w:val="24"/>
        </w:rPr>
        <w:t xml:space="preserve"> 201</w:t>
      </w:r>
      <w:r w:rsidR="007D2D20">
        <w:rPr>
          <w:rFonts w:eastAsia="Arial Unicode MS"/>
          <w:sz w:val="24"/>
          <w:szCs w:val="24"/>
        </w:rPr>
        <w:t>9</w:t>
      </w:r>
      <w:r w:rsidR="000C1D63" w:rsidRPr="00F64102">
        <w:rPr>
          <w:rFonts w:eastAsia="Arial Unicode MS"/>
          <w:sz w:val="24"/>
          <w:szCs w:val="24"/>
        </w:rPr>
        <w:t xml:space="preserve"> г.</w:t>
      </w:r>
    </w:p>
    <w:p w:rsidR="00715A31" w:rsidRPr="00F64102" w:rsidRDefault="00715A31" w:rsidP="00715A31">
      <w:pPr>
        <w:spacing w:line="192" w:lineRule="auto"/>
        <w:rPr>
          <w:rFonts w:ascii="Lucida Sans Unicode" w:eastAsia="Arial Unicode MS" w:hAnsi="Lucida Sans Unicode" w:cs="Lucida Sans Unicode"/>
          <w:caps/>
          <w:sz w:val="24"/>
          <w:szCs w:val="24"/>
        </w:rPr>
      </w:pPr>
    </w:p>
    <w:p w:rsidR="00F64102" w:rsidRDefault="00F64102" w:rsidP="00F64102">
      <w:pPr>
        <w:jc w:val="center"/>
        <w:rPr>
          <w:sz w:val="24"/>
          <w:szCs w:val="24"/>
        </w:rPr>
      </w:pPr>
      <w:r w:rsidRPr="00F64102">
        <w:rPr>
          <w:sz w:val="24"/>
          <w:szCs w:val="24"/>
        </w:rPr>
        <w:t xml:space="preserve">Об утверждении и введении в действие </w:t>
      </w:r>
      <w:r w:rsidR="002D0E6D">
        <w:rPr>
          <w:sz w:val="24"/>
          <w:szCs w:val="24"/>
        </w:rPr>
        <w:t>«</w:t>
      </w:r>
      <w:r w:rsidRPr="00F64102">
        <w:rPr>
          <w:sz w:val="24"/>
          <w:szCs w:val="24"/>
        </w:rPr>
        <w:t>Программы профилактики нарушений обязательных требований</w:t>
      </w:r>
      <w:r w:rsidR="002D0E6D" w:rsidRPr="00F64102">
        <w:rPr>
          <w:sz w:val="24"/>
          <w:szCs w:val="24"/>
        </w:rPr>
        <w:t>, осуществляем</w:t>
      </w:r>
      <w:r w:rsidR="002D0E6D">
        <w:rPr>
          <w:sz w:val="24"/>
          <w:szCs w:val="24"/>
        </w:rPr>
        <w:t>ой</w:t>
      </w:r>
      <w:r w:rsidR="002D0E6D" w:rsidRPr="00F64102">
        <w:rPr>
          <w:sz w:val="24"/>
          <w:szCs w:val="24"/>
        </w:rPr>
        <w:t xml:space="preserve"> органом муниципального контроля</w:t>
      </w:r>
      <w:r w:rsidR="002D0E6D">
        <w:rPr>
          <w:sz w:val="24"/>
          <w:szCs w:val="24"/>
        </w:rPr>
        <w:t xml:space="preserve"> -</w:t>
      </w:r>
      <w:r w:rsidR="002D0E6D" w:rsidRPr="00F64102">
        <w:rPr>
          <w:sz w:val="24"/>
          <w:szCs w:val="24"/>
        </w:rPr>
        <w:t xml:space="preserve"> Администрацией </w:t>
      </w:r>
      <w:r w:rsidR="002D0E6D">
        <w:rPr>
          <w:sz w:val="24"/>
          <w:szCs w:val="24"/>
        </w:rPr>
        <w:t xml:space="preserve">сельского </w:t>
      </w:r>
      <w:r w:rsidR="002D0E6D" w:rsidRPr="00F64102">
        <w:rPr>
          <w:sz w:val="24"/>
          <w:szCs w:val="24"/>
        </w:rPr>
        <w:t xml:space="preserve">поселения </w:t>
      </w:r>
      <w:proofErr w:type="spellStart"/>
      <w:r w:rsidR="00161E1C">
        <w:rPr>
          <w:sz w:val="24"/>
          <w:szCs w:val="24"/>
        </w:rPr>
        <w:t>Метевбаше</w:t>
      </w:r>
      <w:r w:rsidR="002D0E6D">
        <w:rPr>
          <w:sz w:val="24"/>
          <w:szCs w:val="24"/>
        </w:rPr>
        <w:t>вский</w:t>
      </w:r>
      <w:proofErr w:type="spellEnd"/>
      <w:r w:rsidR="002D0E6D" w:rsidRPr="00F64102">
        <w:rPr>
          <w:sz w:val="24"/>
          <w:szCs w:val="24"/>
        </w:rPr>
        <w:t xml:space="preserve"> сельсовет муниципального района </w:t>
      </w:r>
      <w:proofErr w:type="spellStart"/>
      <w:r w:rsidR="008E5EBF">
        <w:rPr>
          <w:sz w:val="24"/>
          <w:szCs w:val="24"/>
        </w:rPr>
        <w:t>Метевбашевский</w:t>
      </w:r>
      <w:proofErr w:type="spellEnd"/>
      <w:r w:rsidR="002D0E6D" w:rsidRPr="00F64102">
        <w:rPr>
          <w:sz w:val="24"/>
          <w:szCs w:val="24"/>
        </w:rPr>
        <w:t xml:space="preserve"> район Республики Башкортостан </w:t>
      </w:r>
      <w:r w:rsidR="002D0E6D">
        <w:rPr>
          <w:sz w:val="24"/>
          <w:szCs w:val="24"/>
        </w:rPr>
        <w:t>на</w:t>
      </w:r>
      <w:r w:rsidR="002D0E6D" w:rsidRPr="00F64102">
        <w:rPr>
          <w:sz w:val="24"/>
          <w:szCs w:val="24"/>
        </w:rPr>
        <w:t xml:space="preserve"> 2</w:t>
      </w:r>
      <w:r w:rsidR="002D0E6D">
        <w:rPr>
          <w:sz w:val="24"/>
          <w:szCs w:val="24"/>
        </w:rPr>
        <w:t>01</w:t>
      </w:r>
      <w:r w:rsidR="007D2D20">
        <w:rPr>
          <w:sz w:val="24"/>
          <w:szCs w:val="24"/>
        </w:rPr>
        <w:t>9</w:t>
      </w:r>
      <w:r w:rsidR="002D0E6D">
        <w:rPr>
          <w:sz w:val="24"/>
          <w:szCs w:val="24"/>
        </w:rPr>
        <w:t xml:space="preserve"> год»</w:t>
      </w:r>
    </w:p>
    <w:p w:rsidR="00F64102" w:rsidRDefault="00F64102" w:rsidP="00F64102">
      <w:pPr>
        <w:ind w:firstLine="709"/>
        <w:jc w:val="both"/>
        <w:rPr>
          <w:sz w:val="24"/>
          <w:szCs w:val="24"/>
        </w:rPr>
      </w:pPr>
    </w:p>
    <w:p w:rsidR="00D84EBC" w:rsidRPr="00F64102" w:rsidRDefault="00D84EBC" w:rsidP="00F64102">
      <w:pPr>
        <w:ind w:firstLine="709"/>
        <w:jc w:val="both"/>
        <w:rPr>
          <w:sz w:val="24"/>
          <w:szCs w:val="24"/>
        </w:rPr>
      </w:pPr>
    </w:p>
    <w:p w:rsidR="00F64102" w:rsidRPr="00F64102" w:rsidRDefault="00F64102" w:rsidP="00F64102">
      <w:pPr>
        <w:ind w:firstLine="709"/>
        <w:jc w:val="both"/>
        <w:rPr>
          <w:sz w:val="24"/>
          <w:szCs w:val="24"/>
        </w:rPr>
      </w:pPr>
      <w:r w:rsidRPr="00F64102">
        <w:rPr>
          <w:sz w:val="24"/>
          <w:szCs w:val="24"/>
        </w:rPr>
        <w:t xml:space="preserve">Рассмотрев представление </w:t>
      </w:r>
      <w:proofErr w:type="spellStart"/>
      <w:r w:rsidR="00161E1C">
        <w:rPr>
          <w:sz w:val="24"/>
          <w:szCs w:val="24"/>
        </w:rPr>
        <w:t>Белебеевской</w:t>
      </w:r>
      <w:proofErr w:type="spellEnd"/>
      <w:r w:rsidR="00161E1C">
        <w:rPr>
          <w:sz w:val="24"/>
          <w:szCs w:val="24"/>
        </w:rPr>
        <w:t xml:space="preserve"> межрайонной </w:t>
      </w:r>
      <w:r w:rsidRPr="00F64102">
        <w:rPr>
          <w:sz w:val="24"/>
          <w:szCs w:val="24"/>
        </w:rPr>
        <w:t>прокуратуры</w:t>
      </w:r>
      <w:r>
        <w:rPr>
          <w:sz w:val="24"/>
          <w:szCs w:val="24"/>
        </w:rPr>
        <w:t xml:space="preserve"> </w:t>
      </w:r>
      <w:r w:rsidRPr="00F64102">
        <w:rPr>
          <w:sz w:val="24"/>
          <w:szCs w:val="24"/>
        </w:rPr>
        <w:t xml:space="preserve"> № </w:t>
      </w:r>
      <w:r w:rsidR="00DA70EE">
        <w:rPr>
          <w:sz w:val="24"/>
          <w:szCs w:val="24"/>
        </w:rPr>
        <w:t>7д</w:t>
      </w:r>
      <w:r w:rsidRPr="00F64102">
        <w:rPr>
          <w:sz w:val="24"/>
          <w:szCs w:val="24"/>
        </w:rPr>
        <w:t>-201</w:t>
      </w:r>
      <w:r w:rsidR="00DA70E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F6410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DA70EE">
        <w:rPr>
          <w:sz w:val="24"/>
          <w:szCs w:val="24"/>
        </w:rPr>
        <w:t>01</w:t>
      </w:r>
      <w:r w:rsidRPr="00F64102">
        <w:rPr>
          <w:sz w:val="24"/>
          <w:szCs w:val="24"/>
        </w:rPr>
        <w:t>.0</w:t>
      </w:r>
      <w:r w:rsidR="00DA70EE">
        <w:rPr>
          <w:sz w:val="24"/>
          <w:szCs w:val="24"/>
        </w:rPr>
        <w:t>3</w:t>
      </w:r>
      <w:r>
        <w:rPr>
          <w:sz w:val="24"/>
          <w:szCs w:val="24"/>
        </w:rPr>
        <w:t xml:space="preserve">.2017 </w:t>
      </w:r>
      <w:r w:rsidRPr="00F64102">
        <w:rPr>
          <w:sz w:val="24"/>
          <w:szCs w:val="24"/>
        </w:rPr>
        <w:t>года, в соответствии с ст.6 ч.2</w:t>
      </w:r>
      <w:r>
        <w:rPr>
          <w:sz w:val="24"/>
          <w:szCs w:val="24"/>
        </w:rPr>
        <w:t xml:space="preserve"> </w:t>
      </w:r>
      <w:r w:rsidRPr="00F64102">
        <w:rPr>
          <w:sz w:val="24"/>
          <w:szCs w:val="24"/>
        </w:rPr>
        <w:t xml:space="preserve">Федерального закона от </w:t>
      </w:r>
      <w:r>
        <w:rPr>
          <w:sz w:val="24"/>
          <w:szCs w:val="24"/>
        </w:rPr>
        <w:t>26.12.2008 года</w:t>
      </w:r>
      <w:r>
        <w:rPr>
          <w:sz w:val="24"/>
          <w:szCs w:val="24"/>
        </w:rPr>
        <w:br/>
      </w:r>
      <w:r w:rsidRPr="00F64102">
        <w:rPr>
          <w:sz w:val="24"/>
          <w:szCs w:val="24"/>
        </w:rPr>
        <w:t>№ 294-ФЗ</w:t>
      </w:r>
      <w:r>
        <w:rPr>
          <w:sz w:val="24"/>
          <w:szCs w:val="24"/>
        </w:rPr>
        <w:t xml:space="preserve"> (в ред. о</w:t>
      </w:r>
      <w:r w:rsidRPr="00F64102">
        <w:rPr>
          <w:sz w:val="24"/>
          <w:szCs w:val="24"/>
        </w:rPr>
        <w:t xml:space="preserve">т 22.02.2017; </w:t>
      </w:r>
      <w:proofErr w:type="gramStart"/>
      <w:r w:rsidRPr="00F64102">
        <w:rPr>
          <w:sz w:val="24"/>
          <w:szCs w:val="24"/>
        </w:rPr>
        <w:t>с изм.</w:t>
      </w:r>
      <w:r>
        <w:rPr>
          <w:sz w:val="24"/>
          <w:szCs w:val="24"/>
        </w:rPr>
        <w:t xml:space="preserve"> </w:t>
      </w:r>
      <w:r w:rsidRPr="00F64102">
        <w:rPr>
          <w:sz w:val="24"/>
          <w:szCs w:val="24"/>
        </w:rPr>
        <w:t xml:space="preserve">и доп., вступ. В силу с 31.03.2017. далее ФЗ) </w:t>
      </w:r>
      <w:r>
        <w:rPr>
          <w:sz w:val="24"/>
          <w:szCs w:val="24"/>
        </w:rPr>
        <w:br/>
      </w:r>
      <w:r w:rsidRPr="00F64102">
        <w:rPr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года № 131 –</w:t>
      </w:r>
      <w:r>
        <w:rPr>
          <w:sz w:val="24"/>
          <w:szCs w:val="24"/>
        </w:rPr>
        <w:t xml:space="preserve"> </w:t>
      </w:r>
      <w:r w:rsidRPr="00F64102">
        <w:rPr>
          <w:sz w:val="24"/>
          <w:szCs w:val="24"/>
        </w:rPr>
        <w:t xml:space="preserve">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="00DA70EE">
        <w:rPr>
          <w:sz w:val="24"/>
          <w:szCs w:val="24"/>
        </w:rPr>
        <w:t>Метевбаше</w:t>
      </w:r>
      <w:r>
        <w:rPr>
          <w:sz w:val="24"/>
          <w:szCs w:val="24"/>
        </w:rPr>
        <w:t>вский</w:t>
      </w:r>
      <w:proofErr w:type="spellEnd"/>
      <w:r w:rsidRPr="00F64102">
        <w:rPr>
          <w:sz w:val="24"/>
          <w:szCs w:val="24"/>
        </w:rPr>
        <w:t xml:space="preserve"> сельсовет муниципального района </w:t>
      </w:r>
      <w:proofErr w:type="spellStart"/>
      <w:r w:rsidR="00DA70EE">
        <w:rPr>
          <w:sz w:val="24"/>
          <w:szCs w:val="24"/>
        </w:rPr>
        <w:t>Белеб</w:t>
      </w:r>
      <w:r w:rsidRPr="00F64102">
        <w:rPr>
          <w:sz w:val="24"/>
          <w:szCs w:val="24"/>
        </w:rPr>
        <w:t>е</w:t>
      </w:r>
      <w:r w:rsidR="00DA70EE">
        <w:rPr>
          <w:sz w:val="24"/>
          <w:szCs w:val="24"/>
        </w:rPr>
        <w:t>е</w:t>
      </w:r>
      <w:r w:rsidRPr="00F64102">
        <w:rPr>
          <w:sz w:val="24"/>
          <w:szCs w:val="24"/>
        </w:rPr>
        <w:t>вский</w:t>
      </w:r>
      <w:proofErr w:type="spellEnd"/>
      <w:r w:rsidRPr="00F64102">
        <w:rPr>
          <w:sz w:val="24"/>
          <w:szCs w:val="24"/>
        </w:rPr>
        <w:t xml:space="preserve"> район Республики Башкортостан</w:t>
      </w:r>
      <w:proofErr w:type="gramEnd"/>
    </w:p>
    <w:p w:rsidR="00F64102" w:rsidRDefault="00F64102" w:rsidP="00F64102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102" w:rsidRDefault="00F64102" w:rsidP="00F6410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64102">
        <w:rPr>
          <w:rFonts w:ascii="Times New Roman" w:hAnsi="Times New Roman" w:cs="Times New Roman"/>
          <w:bCs/>
          <w:sz w:val="24"/>
          <w:szCs w:val="24"/>
        </w:rPr>
        <w:t>ПОСТАНОВЛЯЮ</w:t>
      </w:r>
      <w:r w:rsidRPr="00F64102">
        <w:rPr>
          <w:rFonts w:ascii="Times New Roman" w:hAnsi="Times New Roman" w:cs="Times New Roman"/>
          <w:sz w:val="24"/>
          <w:szCs w:val="24"/>
        </w:rPr>
        <w:t>:</w:t>
      </w:r>
    </w:p>
    <w:p w:rsidR="00F64102" w:rsidRPr="00F64102" w:rsidRDefault="00F64102" w:rsidP="00F6410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64102" w:rsidRDefault="00F64102" w:rsidP="00F6410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102">
        <w:rPr>
          <w:rFonts w:ascii="Times New Roman" w:hAnsi="Times New Roman" w:cs="Times New Roman"/>
          <w:sz w:val="24"/>
          <w:szCs w:val="24"/>
        </w:rPr>
        <w:t xml:space="preserve">Утвердить прилагаемую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4102">
        <w:rPr>
          <w:rFonts w:ascii="Times New Roman" w:hAnsi="Times New Roman" w:cs="Times New Roman"/>
          <w:sz w:val="24"/>
          <w:szCs w:val="24"/>
        </w:rPr>
        <w:t>Программу профилактики нарушений</w:t>
      </w:r>
      <w:r w:rsidRPr="00F64102">
        <w:rPr>
          <w:rFonts w:ascii="Times New Roman" w:hAnsi="Times New Roman" w:cs="Times New Roman"/>
          <w:sz w:val="24"/>
          <w:szCs w:val="24"/>
        </w:rPr>
        <w:br/>
        <w:t>обязательных требований, осуществляем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64102">
        <w:rPr>
          <w:rFonts w:ascii="Times New Roman" w:hAnsi="Times New Roman" w:cs="Times New Roman"/>
          <w:sz w:val="24"/>
          <w:szCs w:val="24"/>
        </w:rPr>
        <w:t xml:space="preserve"> органом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64102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F6410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8E5EBF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Pr="00F6410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E5EBF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F6410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2D0E6D">
        <w:rPr>
          <w:rFonts w:ascii="Times New Roman" w:hAnsi="Times New Roman" w:cs="Times New Roman"/>
          <w:sz w:val="24"/>
          <w:szCs w:val="24"/>
        </w:rPr>
        <w:t>на</w:t>
      </w:r>
      <w:r w:rsidRPr="00F64102">
        <w:rPr>
          <w:rFonts w:ascii="Times New Roman" w:hAnsi="Times New Roman" w:cs="Times New Roman"/>
          <w:sz w:val="24"/>
          <w:szCs w:val="24"/>
        </w:rPr>
        <w:t xml:space="preserve"> 2</w:t>
      </w:r>
      <w:r w:rsidR="002D0E6D">
        <w:rPr>
          <w:rFonts w:ascii="Times New Roman" w:hAnsi="Times New Roman" w:cs="Times New Roman"/>
          <w:sz w:val="24"/>
          <w:szCs w:val="24"/>
        </w:rPr>
        <w:t>01</w:t>
      </w:r>
      <w:r w:rsidR="008E5EBF">
        <w:rPr>
          <w:rFonts w:ascii="Times New Roman" w:hAnsi="Times New Roman" w:cs="Times New Roman"/>
          <w:sz w:val="24"/>
          <w:szCs w:val="24"/>
        </w:rPr>
        <w:t>8</w:t>
      </w:r>
      <w:r w:rsidR="002D0E6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Pr="00F64102">
        <w:rPr>
          <w:rFonts w:ascii="Times New Roman" w:hAnsi="Times New Roman" w:cs="Times New Roman"/>
          <w:sz w:val="24"/>
          <w:szCs w:val="24"/>
        </w:rPr>
        <w:t>Программа профилактики нарушений).</w:t>
      </w:r>
    </w:p>
    <w:p w:rsidR="00F64102" w:rsidRDefault="00F64102" w:rsidP="00F6410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102">
        <w:rPr>
          <w:rFonts w:ascii="Times New Roman" w:hAnsi="Times New Roman" w:cs="Times New Roman"/>
          <w:sz w:val="24"/>
          <w:szCs w:val="24"/>
        </w:rPr>
        <w:t xml:space="preserve">Должностным лицам Администрации сельского поселения </w:t>
      </w:r>
      <w:proofErr w:type="spellStart"/>
      <w:r w:rsidR="008E5EBF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641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102">
        <w:rPr>
          <w:rFonts w:ascii="Times New Roman" w:hAnsi="Times New Roman" w:cs="Times New Roman"/>
          <w:sz w:val="24"/>
          <w:szCs w:val="24"/>
        </w:rPr>
        <w:t xml:space="preserve">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Постановления.</w:t>
      </w:r>
    </w:p>
    <w:p w:rsidR="00F64102" w:rsidRPr="00F64102" w:rsidRDefault="00F64102" w:rsidP="00F6410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102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2D0E6D">
        <w:rPr>
          <w:rFonts w:ascii="Times New Roman" w:hAnsi="Times New Roman" w:cs="Times New Roman"/>
          <w:sz w:val="24"/>
          <w:szCs w:val="24"/>
        </w:rPr>
        <w:t>вступает в силу</w:t>
      </w:r>
      <w:r w:rsidRPr="00F64102">
        <w:rPr>
          <w:rFonts w:ascii="Times New Roman" w:hAnsi="Times New Roman" w:cs="Times New Roman"/>
          <w:sz w:val="24"/>
          <w:szCs w:val="24"/>
        </w:rPr>
        <w:t xml:space="preserve"> с 1</w:t>
      </w:r>
      <w:r w:rsidR="00E01AF0">
        <w:rPr>
          <w:rFonts w:ascii="Times New Roman" w:hAnsi="Times New Roman" w:cs="Times New Roman"/>
          <w:sz w:val="24"/>
          <w:szCs w:val="24"/>
        </w:rPr>
        <w:t>января</w:t>
      </w:r>
      <w:r w:rsidRPr="00F64102">
        <w:rPr>
          <w:rFonts w:ascii="Times New Roman" w:hAnsi="Times New Roman" w:cs="Times New Roman"/>
          <w:sz w:val="24"/>
          <w:szCs w:val="24"/>
        </w:rPr>
        <w:t xml:space="preserve"> 201</w:t>
      </w:r>
      <w:r w:rsidR="008E5EBF">
        <w:rPr>
          <w:rFonts w:ascii="Times New Roman" w:hAnsi="Times New Roman" w:cs="Times New Roman"/>
          <w:sz w:val="24"/>
          <w:szCs w:val="24"/>
        </w:rPr>
        <w:t>8</w:t>
      </w:r>
      <w:r w:rsidRPr="00F6410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64102" w:rsidRPr="00F64102" w:rsidRDefault="00F64102" w:rsidP="002D0E6D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10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D0E6D">
        <w:rPr>
          <w:rFonts w:ascii="Times New Roman" w:hAnsi="Times New Roman" w:cs="Times New Roman"/>
          <w:sz w:val="24"/>
          <w:szCs w:val="24"/>
        </w:rPr>
        <w:t>постановление</w:t>
      </w:r>
      <w:r w:rsidRPr="00F64102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</w:t>
      </w:r>
      <w:r w:rsidR="002D0E6D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E5EBF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2D0E6D">
        <w:rPr>
          <w:rFonts w:ascii="Times New Roman" w:hAnsi="Times New Roman" w:cs="Times New Roman"/>
          <w:sz w:val="24"/>
          <w:szCs w:val="24"/>
        </w:rPr>
        <w:t xml:space="preserve"> сельсовет – </w:t>
      </w:r>
      <w:r w:rsidR="000F261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0F261C">
        <w:rPr>
          <w:rFonts w:ascii="Times New Roman" w:hAnsi="Times New Roman" w:cs="Times New Roman"/>
          <w:sz w:val="24"/>
          <w:szCs w:val="24"/>
        </w:rPr>
        <w:t>метевбаш</w:t>
      </w:r>
      <w:proofErr w:type="gramStart"/>
      <w:r w:rsidR="000F261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F261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0F261C">
        <w:rPr>
          <w:rFonts w:ascii="Times New Roman" w:hAnsi="Times New Roman" w:cs="Times New Roman"/>
          <w:sz w:val="24"/>
          <w:szCs w:val="24"/>
        </w:rPr>
        <w:t>/</w:t>
      </w:r>
    </w:p>
    <w:p w:rsidR="00F64102" w:rsidRPr="00F64102" w:rsidRDefault="00F64102" w:rsidP="00F6410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1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4102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F64102" w:rsidRPr="00F64102" w:rsidRDefault="00F64102" w:rsidP="00F641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102" w:rsidRDefault="00F64102" w:rsidP="00F641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E6D" w:rsidRPr="00F64102" w:rsidRDefault="002D0E6D" w:rsidP="00F641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102" w:rsidRDefault="007D2D20" w:rsidP="00F6410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61C">
        <w:rPr>
          <w:rFonts w:ascii="Times New Roman" w:hAnsi="Times New Roman" w:cs="Times New Roman"/>
          <w:sz w:val="24"/>
          <w:szCs w:val="24"/>
        </w:rPr>
        <w:t>Г</w:t>
      </w:r>
      <w:r w:rsidR="002D0E6D">
        <w:rPr>
          <w:rFonts w:ascii="Times New Roman" w:hAnsi="Times New Roman" w:cs="Times New Roman"/>
          <w:sz w:val="24"/>
          <w:szCs w:val="24"/>
        </w:rPr>
        <w:t xml:space="preserve">лавы сельского поселения </w:t>
      </w:r>
      <w:r w:rsidR="000F26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D0E6D">
        <w:rPr>
          <w:rFonts w:ascii="Times New Roman" w:hAnsi="Times New Roman" w:cs="Times New Roman"/>
          <w:sz w:val="24"/>
          <w:szCs w:val="24"/>
        </w:rPr>
        <w:tab/>
      </w:r>
      <w:r w:rsidR="002D0E6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З.Р.Гумерова</w:t>
      </w:r>
      <w:proofErr w:type="spellEnd"/>
    </w:p>
    <w:p w:rsidR="000F261C" w:rsidRPr="00F64102" w:rsidRDefault="000F261C" w:rsidP="00F641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4102" w:rsidRPr="00F64102" w:rsidRDefault="00F64102" w:rsidP="00F641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4102" w:rsidRDefault="00F64102" w:rsidP="00F641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0E6D" w:rsidRPr="00F64102" w:rsidRDefault="002D0E6D" w:rsidP="00F641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4102" w:rsidRPr="00F64102" w:rsidRDefault="00F64102" w:rsidP="00F641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4102" w:rsidRPr="00F64102" w:rsidRDefault="00F64102" w:rsidP="00F641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4102" w:rsidRPr="00F64102" w:rsidRDefault="00F64102" w:rsidP="00F641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4102" w:rsidRPr="00F64102" w:rsidRDefault="00F64102" w:rsidP="00F64102">
      <w:pPr>
        <w:pStyle w:val="a5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F6410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F64102" w:rsidRPr="00F64102" w:rsidRDefault="00F64102" w:rsidP="00F64102">
      <w:pPr>
        <w:pStyle w:val="a5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6410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64102" w:rsidRDefault="00F64102" w:rsidP="00F64102">
      <w:pPr>
        <w:pStyle w:val="a5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64102" w:rsidRDefault="008E5EBF" w:rsidP="00F64102">
      <w:pPr>
        <w:pStyle w:val="a5"/>
        <w:ind w:left="595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F64102" w:rsidRPr="00F64102">
        <w:rPr>
          <w:rFonts w:ascii="Times New Roman" w:hAnsi="Times New Roman" w:cs="Times New Roman"/>
          <w:sz w:val="24"/>
          <w:szCs w:val="24"/>
        </w:rPr>
        <w:t xml:space="preserve"> </w:t>
      </w:r>
      <w:r w:rsidR="00F64102">
        <w:rPr>
          <w:rFonts w:ascii="Times New Roman" w:hAnsi="Times New Roman" w:cs="Times New Roman"/>
          <w:bCs/>
          <w:spacing w:val="-2"/>
          <w:sz w:val="24"/>
          <w:szCs w:val="24"/>
        </w:rPr>
        <w:t>сельсовет</w:t>
      </w:r>
    </w:p>
    <w:p w:rsidR="00F64102" w:rsidRPr="00F64102" w:rsidRDefault="00F64102" w:rsidP="00F64102">
      <w:pPr>
        <w:pStyle w:val="a5"/>
        <w:ind w:left="595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64102">
        <w:rPr>
          <w:rFonts w:ascii="Times New Roman" w:hAnsi="Times New Roman" w:cs="Times New Roman"/>
          <w:bCs/>
          <w:spacing w:val="-2"/>
          <w:sz w:val="24"/>
          <w:szCs w:val="24"/>
        </w:rPr>
        <w:t>муниципального района</w:t>
      </w:r>
    </w:p>
    <w:p w:rsidR="00F64102" w:rsidRDefault="008E5EBF" w:rsidP="00F64102">
      <w:pPr>
        <w:pStyle w:val="a5"/>
        <w:ind w:left="595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Метевбашевский</w:t>
      </w:r>
      <w:proofErr w:type="spellEnd"/>
      <w:r w:rsidR="00F6410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район</w:t>
      </w:r>
    </w:p>
    <w:p w:rsidR="00F64102" w:rsidRDefault="00F64102" w:rsidP="00F64102">
      <w:pPr>
        <w:pStyle w:val="a5"/>
        <w:ind w:left="595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64102">
        <w:rPr>
          <w:rFonts w:ascii="Times New Roman" w:hAnsi="Times New Roman" w:cs="Times New Roman"/>
          <w:bCs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еспублики Башкортостан</w:t>
      </w:r>
    </w:p>
    <w:p w:rsidR="002D0E6D" w:rsidRPr="00F64102" w:rsidRDefault="00E01AF0" w:rsidP="00F64102">
      <w:pPr>
        <w:pStyle w:val="a5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 w:rsidR="002D0E6D">
        <w:rPr>
          <w:rFonts w:ascii="Times New Roman" w:hAnsi="Times New Roman" w:cs="Times New Roman"/>
          <w:bCs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7B095E">
        <w:rPr>
          <w:rFonts w:ascii="Times New Roman" w:hAnsi="Times New Roman" w:cs="Times New Roman"/>
          <w:bCs/>
          <w:spacing w:val="-2"/>
          <w:sz w:val="24"/>
          <w:szCs w:val="24"/>
        </w:rPr>
        <w:t>01июля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201</w:t>
      </w:r>
      <w:r w:rsidR="007B095E">
        <w:rPr>
          <w:rFonts w:ascii="Times New Roman" w:hAnsi="Times New Roman" w:cs="Times New Roman"/>
          <w:bCs/>
          <w:spacing w:val="-2"/>
          <w:sz w:val="24"/>
          <w:szCs w:val="24"/>
        </w:rPr>
        <w:t>9</w:t>
      </w:r>
      <w:r w:rsidR="002D0E6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г. №</w:t>
      </w:r>
      <w:r w:rsidR="00A3656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7B095E">
        <w:rPr>
          <w:rFonts w:ascii="Times New Roman" w:hAnsi="Times New Roman" w:cs="Times New Roman"/>
          <w:bCs/>
          <w:spacing w:val="-2"/>
          <w:sz w:val="24"/>
          <w:szCs w:val="24"/>
        </w:rPr>
        <w:t>19-р</w:t>
      </w:r>
      <w:r w:rsidR="002D0E6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F64102" w:rsidRDefault="00F64102" w:rsidP="00F64102">
      <w:pPr>
        <w:rPr>
          <w:sz w:val="24"/>
          <w:szCs w:val="24"/>
        </w:rPr>
      </w:pPr>
    </w:p>
    <w:p w:rsidR="002D0E6D" w:rsidRPr="00F64102" w:rsidRDefault="002D0E6D" w:rsidP="00F64102">
      <w:pPr>
        <w:rPr>
          <w:sz w:val="24"/>
          <w:szCs w:val="24"/>
        </w:rPr>
      </w:pPr>
    </w:p>
    <w:p w:rsidR="002D0E6D" w:rsidRDefault="00F64102" w:rsidP="00F64102">
      <w:pPr>
        <w:pStyle w:val="a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4102">
        <w:rPr>
          <w:rFonts w:ascii="Times New Roman" w:hAnsi="Times New Roman" w:cs="Times New Roman"/>
          <w:bCs/>
          <w:color w:val="000000"/>
          <w:sz w:val="24"/>
          <w:szCs w:val="24"/>
        </w:rPr>
        <w:t>ПРОГРАММА</w:t>
      </w:r>
    </w:p>
    <w:p w:rsidR="00F64102" w:rsidRPr="00F64102" w:rsidRDefault="00F64102" w:rsidP="00F64102">
      <w:pPr>
        <w:pStyle w:val="a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4102">
        <w:rPr>
          <w:rFonts w:ascii="Times New Roman" w:hAnsi="Times New Roman" w:cs="Times New Roman"/>
          <w:bCs/>
          <w:color w:val="000000"/>
          <w:sz w:val="24"/>
          <w:szCs w:val="24"/>
        </w:rPr>
        <w:t>Профилактики нарушений, осуществляемой о</w:t>
      </w:r>
      <w:r w:rsidR="002D0E6D">
        <w:rPr>
          <w:rFonts w:ascii="Times New Roman" w:hAnsi="Times New Roman" w:cs="Times New Roman"/>
          <w:bCs/>
          <w:color w:val="000000"/>
          <w:sz w:val="24"/>
          <w:szCs w:val="24"/>
        </w:rPr>
        <w:t>рганом муниципального контроля -</w:t>
      </w:r>
      <w:r w:rsidRPr="00F641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Администрацией </w:t>
      </w:r>
      <w:r w:rsidRPr="00F641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E5EBF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Pr="00F6410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714D7">
        <w:rPr>
          <w:rFonts w:ascii="Times New Roman" w:hAnsi="Times New Roman" w:cs="Times New Roman"/>
          <w:sz w:val="24"/>
          <w:szCs w:val="24"/>
        </w:rPr>
        <w:t>Белебее</w:t>
      </w:r>
      <w:r w:rsidR="008E5EBF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Pr="00F6410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F641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E6D">
        <w:rPr>
          <w:rFonts w:ascii="Times New Roman" w:hAnsi="Times New Roman" w:cs="Times New Roman"/>
          <w:bCs/>
          <w:color w:val="000000"/>
          <w:sz w:val="24"/>
          <w:szCs w:val="24"/>
        </w:rPr>
        <w:t>на 201</w:t>
      </w:r>
      <w:r w:rsidR="007B095E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2D0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</w:p>
    <w:p w:rsidR="002D0E6D" w:rsidRDefault="002D0E6D" w:rsidP="00F64102">
      <w:pPr>
        <w:pStyle w:val="a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0E6D" w:rsidRDefault="002D0E6D" w:rsidP="00F64102">
      <w:pPr>
        <w:pStyle w:val="a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0E6D" w:rsidRDefault="002D0E6D" w:rsidP="00F64102">
      <w:pPr>
        <w:pStyle w:val="a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4102" w:rsidRDefault="002D0E6D" w:rsidP="002D0E6D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4102">
        <w:rPr>
          <w:rFonts w:ascii="Times New Roman" w:hAnsi="Times New Roman" w:cs="Times New Roman"/>
          <w:bCs/>
          <w:color w:val="000000"/>
          <w:sz w:val="24"/>
          <w:szCs w:val="24"/>
        </w:rPr>
        <w:t>ВИДЫ МУНИЦИПАЛЬНОГО КОНТРОЛЯ, ОСУЩЕСТ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ВЛЯЕМОГО </w:t>
      </w:r>
      <w:r w:rsidRPr="00F641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СЕЛЬСКОМ ПОСЕЛЕНИИ </w:t>
      </w:r>
      <w:r w:rsidR="008E5EBF">
        <w:rPr>
          <w:rFonts w:ascii="Times New Roman" w:hAnsi="Times New Roman" w:cs="Times New Roman"/>
          <w:bCs/>
          <w:color w:val="000000"/>
          <w:sz w:val="24"/>
          <w:szCs w:val="24"/>
        </w:rPr>
        <w:t>МЕТЕВБАШЕВСКИЙ</w:t>
      </w:r>
      <w:r w:rsidRPr="002D0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r w:rsidR="008E5EBF">
        <w:rPr>
          <w:rFonts w:ascii="Times New Roman" w:hAnsi="Times New Roman" w:cs="Times New Roman"/>
          <w:bCs/>
          <w:color w:val="000000"/>
          <w:sz w:val="24"/>
          <w:szCs w:val="24"/>
        </w:rPr>
        <w:t>МЕТЕВБАШЕВСКИЙ</w:t>
      </w:r>
      <w:r w:rsidRPr="002D0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</w:p>
    <w:p w:rsidR="002D0E6D" w:rsidRPr="002D0E6D" w:rsidRDefault="002D0E6D" w:rsidP="002D0E6D">
      <w:pPr>
        <w:pStyle w:val="a5"/>
        <w:tabs>
          <w:tab w:val="left" w:pos="284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6"/>
        <w:tblW w:w="9356" w:type="dxa"/>
        <w:tblInd w:w="108" w:type="dxa"/>
        <w:tblLook w:val="04A0"/>
      </w:tblPr>
      <w:tblGrid>
        <w:gridCol w:w="567"/>
        <w:gridCol w:w="5705"/>
        <w:gridCol w:w="3084"/>
      </w:tblGrid>
      <w:tr w:rsidR="00F64102" w:rsidRPr="00D84EBC" w:rsidTr="002D0E6D">
        <w:tc>
          <w:tcPr>
            <w:tcW w:w="567" w:type="dxa"/>
            <w:vAlign w:val="center"/>
          </w:tcPr>
          <w:p w:rsidR="00F64102" w:rsidRPr="00D84EBC" w:rsidRDefault="00F64102" w:rsidP="002D0E6D">
            <w:pPr>
              <w:jc w:val="center"/>
              <w:rPr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№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D84EBC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84EBC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705" w:type="dxa"/>
            <w:vAlign w:val="center"/>
          </w:tcPr>
          <w:p w:rsidR="00F64102" w:rsidRPr="00D84EBC" w:rsidRDefault="00F64102" w:rsidP="002D0E6D">
            <w:pPr>
              <w:jc w:val="center"/>
              <w:rPr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Наименование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вида муниципального контроля</w:t>
            </w:r>
          </w:p>
        </w:tc>
        <w:tc>
          <w:tcPr>
            <w:tcW w:w="3084" w:type="dxa"/>
            <w:vAlign w:val="center"/>
          </w:tcPr>
          <w:p w:rsidR="00F64102" w:rsidRPr="00D84EBC" w:rsidRDefault="00F64102" w:rsidP="002D0E6D">
            <w:pPr>
              <w:jc w:val="center"/>
              <w:rPr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Наименование органа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(должностного лица),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уполномоченного на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осуществление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муниципального контроля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соответствующей сфере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деятельности</w:t>
            </w:r>
          </w:p>
        </w:tc>
      </w:tr>
      <w:tr w:rsidR="00F64102" w:rsidRPr="00D84EBC" w:rsidTr="002D0E6D">
        <w:tc>
          <w:tcPr>
            <w:tcW w:w="567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705" w:type="dxa"/>
          </w:tcPr>
          <w:p w:rsidR="00F64102" w:rsidRPr="00D84EBC" w:rsidRDefault="00F64102" w:rsidP="005B0DCE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 xml:space="preserve">Муниципальный </w:t>
            </w:r>
            <w:r w:rsidR="005B0DCE">
              <w:rPr>
                <w:rFonts w:ascii="Times New Roman" w:hAnsi="Times New Roman" w:cs="Times New Roman"/>
                <w:color w:val="000000"/>
              </w:rPr>
              <w:t xml:space="preserve">жилищный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контроль 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 на т</w:t>
            </w:r>
            <w:r w:rsidR="002D0E6D" w:rsidRPr="00D84EBC">
              <w:rPr>
                <w:rFonts w:ascii="Times New Roman" w:eastAsia="Arial Unicode MS" w:hAnsi="Times New Roman" w:cs="Times New Roman"/>
              </w:rPr>
              <w:t>ерритории сельского поселения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="008E5EBF">
              <w:rPr>
                <w:rFonts w:ascii="Times New Roman" w:eastAsia="Arial Unicode MS" w:hAnsi="Times New Roman" w:cs="Times New Roman"/>
              </w:rPr>
              <w:t>Метевбашевский</w:t>
            </w:r>
            <w:proofErr w:type="spellEnd"/>
            <w:r w:rsidRPr="00D84EBC">
              <w:rPr>
                <w:rFonts w:ascii="Times New Roman" w:eastAsia="Arial Unicode MS" w:hAnsi="Times New Roman" w:cs="Times New Roman"/>
              </w:rPr>
              <w:t xml:space="preserve"> сельсовет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 администрации</w:t>
            </w:r>
            <w:r w:rsidR="00D84EBC">
              <w:rPr>
                <w:rFonts w:ascii="Times New Roman" w:eastAsia="Arial Unicode MS" w:hAnsi="Times New Roman" w:cs="Times New Roman"/>
              </w:rPr>
              <w:t xml:space="preserve"> сельского поселения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="008E5EBF">
              <w:rPr>
                <w:rFonts w:ascii="Times New Roman" w:eastAsia="Arial Unicode MS" w:hAnsi="Times New Roman" w:cs="Times New Roman"/>
              </w:rPr>
              <w:t>Метевбашевский</w:t>
            </w:r>
            <w:proofErr w:type="spellEnd"/>
            <w:r w:rsidRPr="00D84EBC">
              <w:rPr>
                <w:rFonts w:ascii="Times New Roman" w:eastAsia="Arial Unicode MS" w:hAnsi="Times New Roman" w:cs="Times New Roman"/>
              </w:rPr>
              <w:t xml:space="preserve"> сельсовет</w:t>
            </w:r>
          </w:p>
        </w:tc>
        <w:tc>
          <w:tcPr>
            <w:tcW w:w="3084" w:type="dxa"/>
          </w:tcPr>
          <w:p w:rsidR="00F64102" w:rsidRPr="00D84EBC" w:rsidRDefault="00F64102" w:rsidP="00D84EBC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</w:p>
        </w:tc>
      </w:tr>
      <w:tr w:rsidR="00F64102" w:rsidRPr="00D84EBC" w:rsidTr="002D0E6D">
        <w:tc>
          <w:tcPr>
            <w:tcW w:w="567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705" w:type="dxa"/>
          </w:tcPr>
          <w:p w:rsidR="00F64102" w:rsidRPr="00D84EBC" w:rsidRDefault="00F64102" w:rsidP="00D84EBC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Муниципальный земельный контроль на</w:t>
            </w:r>
            <w:r w:rsidR="002D0E6D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территории</w:t>
            </w:r>
            <w:r w:rsidR="002D0E6D" w:rsidRPr="00D84EBC">
              <w:rPr>
                <w:rFonts w:ascii="Times New Roman" w:eastAsia="Arial Unicode MS" w:hAnsi="Times New Roman" w:cs="Times New Roman"/>
              </w:rPr>
              <w:t xml:space="preserve"> сельского поселения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="008E5EBF">
              <w:rPr>
                <w:rFonts w:ascii="Times New Roman" w:eastAsia="Arial Unicode MS" w:hAnsi="Times New Roman" w:cs="Times New Roman"/>
              </w:rPr>
              <w:t>Метевбашевский</w:t>
            </w:r>
            <w:proofErr w:type="spellEnd"/>
            <w:r w:rsidRPr="00D84EBC">
              <w:rPr>
                <w:rFonts w:ascii="Times New Roman" w:eastAsia="Arial Unicode MS" w:hAnsi="Times New Roman" w:cs="Times New Roman"/>
              </w:rPr>
              <w:t xml:space="preserve"> сельсовет</w:t>
            </w:r>
          </w:p>
        </w:tc>
        <w:tc>
          <w:tcPr>
            <w:tcW w:w="3084" w:type="dxa"/>
          </w:tcPr>
          <w:p w:rsidR="00F64102" w:rsidRPr="00D84EBC" w:rsidRDefault="00F64102" w:rsidP="00D84EBC">
            <w:pPr>
              <w:jc w:val="both"/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F64102" w:rsidRPr="00D84EBC" w:rsidTr="002D0E6D">
        <w:tc>
          <w:tcPr>
            <w:tcW w:w="567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705" w:type="dxa"/>
          </w:tcPr>
          <w:p w:rsidR="00F64102" w:rsidRPr="00D84EBC" w:rsidRDefault="00F64102" w:rsidP="00D84EBC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Муниципальный лесной контроль на</w:t>
            </w:r>
            <w:r w:rsidR="002D0E6D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территории</w:t>
            </w:r>
            <w:r w:rsidR="002D0E6D" w:rsidRPr="00D84EBC">
              <w:rPr>
                <w:rFonts w:ascii="Times New Roman" w:eastAsia="Arial Unicode MS" w:hAnsi="Times New Roman" w:cs="Times New Roman"/>
              </w:rPr>
              <w:t xml:space="preserve"> сельского поселения 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="008E5EBF">
              <w:rPr>
                <w:rFonts w:ascii="Times New Roman" w:eastAsia="Arial Unicode MS" w:hAnsi="Times New Roman" w:cs="Times New Roman"/>
              </w:rPr>
              <w:t>Метевбашевский</w:t>
            </w:r>
            <w:proofErr w:type="spellEnd"/>
            <w:r w:rsidRPr="00D84EBC">
              <w:rPr>
                <w:rFonts w:ascii="Times New Roman" w:eastAsia="Arial Unicode MS" w:hAnsi="Times New Roman" w:cs="Times New Roman"/>
              </w:rPr>
              <w:t xml:space="preserve"> сельсовет</w:t>
            </w:r>
          </w:p>
        </w:tc>
        <w:tc>
          <w:tcPr>
            <w:tcW w:w="3084" w:type="dxa"/>
          </w:tcPr>
          <w:p w:rsidR="00F64102" w:rsidRPr="00D84EBC" w:rsidRDefault="00F64102" w:rsidP="00D84EBC">
            <w:pPr>
              <w:jc w:val="both"/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F64102" w:rsidRPr="00D84EBC" w:rsidTr="002D0E6D">
        <w:tc>
          <w:tcPr>
            <w:tcW w:w="567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705" w:type="dxa"/>
          </w:tcPr>
          <w:p w:rsidR="00F64102" w:rsidRPr="00D84EBC" w:rsidRDefault="00F64102" w:rsidP="00D84EBC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 xml:space="preserve">Муниципальный </w:t>
            </w:r>
            <w:proofErr w:type="gramStart"/>
            <w:r w:rsidRPr="00D84EBC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D84EBC">
              <w:rPr>
                <w:rFonts w:ascii="Times New Roman" w:hAnsi="Times New Roman" w:cs="Times New Roman"/>
                <w:color w:val="000000"/>
              </w:rPr>
              <w:t xml:space="preserve"> обеспечением</w:t>
            </w:r>
            <w:r w:rsidR="002D0E6D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сохранности автомобильных дорог местного</w:t>
            </w:r>
            <w:r w:rsidR="002D0E6D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значения в границах 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сельского поселения    </w:t>
            </w:r>
            <w:proofErr w:type="spellStart"/>
            <w:r w:rsidR="008E5EBF">
              <w:rPr>
                <w:rFonts w:ascii="Times New Roman" w:eastAsia="Arial Unicode MS" w:hAnsi="Times New Roman" w:cs="Times New Roman"/>
              </w:rPr>
              <w:t>Метевбашевский</w:t>
            </w:r>
            <w:proofErr w:type="spellEnd"/>
            <w:r w:rsidRPr="00D84EBC">
              <w:rPr>
                <w:rFonts w:ascii="Times New Roman" w:eastAsia="Arial Unicode MS" w:hAnsi="Times New Roman" w:cs="Times New Roman"/>
              </w:rPr>
              <w:t xml:space="preserve"> сельсовет</w:t>
            </w:r>
          </w:p>
        </w:tc>
        <w:tc>
          <w:tcPr>
            <w:tcW w:w="3084" w:type="dxa"/>
          </w:tcPr>
          <w:p w:rsidR="00F64102" w:rsidRPr="00D84EBC" w:rsidRDefault="00F64102" w:rsidP="00D84EBC">
            <w:pPr>
              <w:jc w:val="both"/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 xml:space="preserve">Администрация сельского поселения </w:t>
            </w:r>
          </w:p>
        </w:tc>
      </w:tr>
    </w:tbl>
    <w:p w:rsidR="00F64102" w:rsidRPr="00F64102" w:rsidRDefault="00F64102" w:rsidP="00F6410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102" w:rsidRPr="002D0E6D" w:rsidRDefault="00D84EBC" w:rsidP="002D0E6D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0E6D">
        <w:rPr>
          <w:rFonts w:ascii="Times New Roman" w:hAnsi="Times New Roman" w:cs="Times New Roman"/>
          <w:bCs/>
          <w:color w:val="000000"/>
          <w:sz w:val="24"/>
          <w:szCs w:val="24"/>
        </w:rPr>
        <w:t>МЕРОПРИЯТИЯ ПО ПРОФИЛАКТИКЕ НАРУШЕНИЙ, РЕАЛИЗУЕМЫЕ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0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АДМИНИСТРАЦИЕЙ СЕЛЬСКОГО ПОСЕЛЕНИЯ </w:t>
      </w:r>
      <w:r w:rsidR="008E5EBF">
        <w:rPr>
          <w:rFonts w:ascii="Times New Roman" w:hAnsi="Times New Roman" w:cs="Times New Roman"/>
          <w:bCs/>
          <w:color w:val="000000"/>
          <w:sz w:val="24"/>
          <w:szCs w:val="24"/>
        </w:rPr>
        <w:t>МЕТЕВБАШЕВСКИЙ</w:t>
      </w:r>
      <w:r w:rsidRPr="002D0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</w:t>
      </w:r>
    </w:p>
    <w:p w:rsidR="00F64102" w:rsidRPr="002D0E6D" w:rsidRDefault="00F64102" w:rsidP="00D84EBC">
      <w:pPr>
        <w:pStyle w:val="a5"/>
        <w:tabs>
          <w:tab w:val="left" w:pos="284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6"/>
        <w:tblW w:w="9747" w:type="dxa"/>
        <w:tblLook w:val="04A0"/>
      </w:tblPr>
      <w:tblGrid>
        <w:gridCol w:w="675"/>
        <w:gridCol w:w="4253"/>
        <w:gridCol w:w="2250"/>
        <w:gridCol w:w="2569"/>
      </w:tblGrid>
      <w:tr w:rsidR="00D84EBC" w:rsidRPr="00D84EBC" w:rsidTr="00D84EBC">
        <w:tc>
          <w:tcPr>
            <w:tcW w:w="675" w:type="dxa"/>
            <w:vAlign w:val="center"/>
          </w:tcPr>
          <w:p w:rsidR="00F64102" w:rsidRPr="00D84EBC" w:rsidRDefault="00F64102" w:rsidP="00D84EBC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4EBC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="00D84EBC" w:rsidRPr="00D84EB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D84EBC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D84EBC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4253" w:type="dxa"/>
            <w:vAlign w:val="center"/>
          </w:tcPr>
          <w:p w:rsidR="00F64102" w:rsidRPr="00D84EBC" w:rsidRDefault="00F64102" w:rsidP="00D84EBC">
            <w:pPr>
              <w:jc w:val="center"/>
              <w:rPr>
                <w:b/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Наименование</w:t>
            </w:r>
            <w:r w:rsidR="00D84EBC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250" w:type="dxa"/>
            <w:vAlign w:val="center"/>
          </w:tcPr>
          <w:p w:rsidR="00F64102" w:rsidRPr="00D84EBC" w:rsidRDefault="00F64102" w:rsidP="00D84EBC">
            <w:pPr>
              <w:jc w:val="center"/>
              <w:rPr>
                <w:b/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Срок</w:t>
            </w:r>
            <w:r w:rsidR="00D84EBC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реализации</w:t>
            </w:r>
            <w:r w:rsidR="00D84EBC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569" w:type="dxa"/>
            <w:vAlign w:val="center"/>
          </w:tcPr>
          <w:p w:rsidR="00F64102" w:rsidRPr="00D84EBC" w:rsidRDefault="00F64102" w:rsidP="00D84EBC">
            <w:pPr>
              <w:jc w:val="center"/>
              <w:rPr>
                <w:b/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Ответственный</w:t>
            </w:r>
            <w:r w:rsidR="00D84EBC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D84EBC" w:rsidRPr="00D84EBC" w:rsidTr="0008319C">
        <w:tc>
          <w:tcPr>
            <w:tcW w:w="675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53" w:type="dxa"/>
          </w:tcPr>
          <w:p w:rsidR="00F64102" w:rsidRPr="00D84EBC" w:rsidRDefault="00F64102" w:rsidP="00D84EBC">
            <w:pPr>
              <w:pStyle w:val="a5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Размещение на официальном сайте</w:t>
            </w:r>
            <w:r w:rsidR="00D84EBC" w:rsidRPr="00D84EBC"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Администрации сельского</w:t>
            </w:r>
            <w:r w:rsidR="00D84EBC" w:rsidRPr="00D84EBC">
              <w:rPr>
                <w:rFonts w:ascii="Times New Roman" w:hAnsi="Times New Roman" w:cs="Times New Roman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поселения </w:t>
            </w:r>
            <w:proofErr w:type="spellStart"/>
            <w:r w:rsidR="008E5EBF">
              <w:rPr>
                <w:rFonts w:ascii="Times New Roman" w:hAnsi="Times New Roman" w:cs="Times New Roman"/>
              </w:rPr>
              <w:t>Метевбашевский</w:t>
            </w:r>
            <w:proofErr w:type="spellEnd"/>
            <w:r w:rsidRPr="00D84EBC">
              <w:rPr>
                <w:rFonts w:ascii="Times New Roman" w:hAnsi="Times New Roman" w:cs="Times New Roman"/>
                <w:color w:val="000000"/>
              </w:rPr>
              <w:t xml:space="preserve"> сельсовет в сети «Интернет» для каждого вида муниципального контроля перечней нормативных правовых актов или их</w:t>
            </w:r>
            <w:r w:rsidR="00D84EBC" w:rsidRPr="00D84EBC">
              <w:rPr>
                <w:rFonts w:ascii="Times New Roman" w:hAnsi="Times New Roman" w:cs="Times New Roman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отдельных частей, содержащих</w:t>
            </w:r>
            <w:r w:rsidR="00D84EBC" w:rsidRPr="00D84EBC"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обязательные требова</w:t>
            </w:r>
            <w:bookmarkStart w:id="0" w:name="_GoBack"/>
            <w:bookmarkEnd w:id="0"/>
            <w:r w:rsidRPr="00D84EBC">
              <w:rPr>
                <w:rFonts w:ascii="Times New Roman" w:hAnsi="Times New Roman" w:cs="Times New Roman"/>
                <w:color w:val="000000"/>
              </w:rPr>
              <w:t>ния, оценка</w:t>
            </w:r>
            <w:r w:rsidR="00D84EBC" w:rsidRPr="00D84EBC"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соблюдения которых является предметом муниципального контроля, а также</w:t>
            </w:r>
            <w:r w:rsidR="00D84EBC" w:rsidRPr="00D84EBC"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текстов соответствующих нормативных </w:t>
            </w:r>
            <w:r w:rsidRPr="00D84EBC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правовых актов </w:t>
            </w:r>
          </w:p>
        </w:tc>
        <w:tc>
          <w:tcPr>
            <w:tcW w:w="2250" w:type="dxa"/>
          </w:tcPr>
          <w:p w:rsidR="00F64102" w:rsidRPr="00D84EBC" w:rsidRDefault="00F64102" w:rsidP="00D84EBC">
            <w:pPr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lastRenderedPageBreak/>
              <w:t>I квартал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(далее – по мере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необходимости)</w:t>
            </w:r>
          </w:p>
        </w:tc>
        <w:tc>
          <w:tcPr>
            <w:tcW w:w="2569" w:type="dxa"/>
          </w:tcPr>
          <w:p w:rsidR="00F64102" w:rsidRPr="00D84EBC" w:rsidRDefault="00F64102" w:rsidP="00D84EBC">
            <w:pPr>
              <w:jc w:val="both"/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>Органы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(должностные лица),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уполномоченные на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осуществление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муниципального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контроля в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соответствующей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сфере деятельности,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указанные в разделе I настоящей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Программ</w:t>
            </w:r>
          </w:p>
        </w:tc>
      </w:tr>
      <w:tr w:rsidR="00D84EBC" w:rsidRPr="00D84EBC" w:rsidTr="0008319C">
        <w:tc>
          <w:tcPr>
            <w:tcW w:w="675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4253" w:type="dxa"/>
          </w:tcPr>
          <w:p w:rsidR="00D84EBC" w:rsidRPr="00D84EBC" w:rsidRDefault="00F64102" w:rsidP="00D84EBC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Осуществление информирования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юридических лиц, индивидуальных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предпринимателей по вопросам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соблюдения обязательных требований, в том числе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посредством разработки 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опубликования руководств по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соблюдению обязательных требований, проведения семинаров и конференций,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разъяснительной работы в средствах массовой информации и иными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способами.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64102" w:rsidRPr="00D84EBC" w:rsidRDefault="00F64102" w:rsidP="00D84EBC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В случае изменения обязательных требований – подготовка 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распространение комментарии 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содержании новых нормативных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правовых актов, устанавливающих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обязательные требования, внесенных изменениях в действующие акты, сроках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и порядке вступления их в действие, а также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рекомендаций о проведении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необходимых организационных,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2250" w:type="dxa"/>
          </w:tcPr>
          <w:p w:rsidR="00F64102" w:rsidRPr="00D84EBC" w:rsidRDefault="00F64102" w:rsidP="00D84EB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в течение года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(по мере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необходимости)</w:t>
            </w:r>
          </w:p>
        </w:tc>
        <w:tc>
          <w:tcPr>
            <w:tcW w:w="2569" w:type="dxa"/>
          </w:tcPr>
          <w:p w:rsidR="00F64102" w:rsidRPr="00D84EBC" w:rsidRDefault="00F64102" w:rsidP="00D84EBC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Органы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(должностные лица),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уполномоченные на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контроля в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соответствующей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сфере деятельности,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указанные в разделе I настоящей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</w:tr>
      <w:tr w:rsidR="00D84EBC" w:rsidRPr="00D84EBC" w:rsidTr="0008319C">
        <w:tc>
          <w:tcPr>
            <w:tcW w:w="675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253" w:type="dxa"/>
          </w:tcPr>
          <w:p w:rsidR="00F64102" w:rsidRPr="00D84EBC" w:rsidRDefault="00F64102" w:rsidP="00D84EBC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84EBC">
              <w:rPr>
                <w:rFonts w:ascii="Times New Roman" w:hAnsi="Times New Roman" w:cs="Times New Roman"/>
                <w:color w:val="000000"/>
              </w:rPr>
              <w:t>Обеспечение регулярного (не реже одного раза в год) обобщения практики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осуществления в соответствующей сфере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деятельности муниципального контроля и размещение на официальном сайте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Администрации сельского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поселения </w:t>
            </w:r>
            <w:proofErr w:type="spellStart"/>
            <w:r w:rsidR="008E5EBF">
              <w:rPr>
                <w:rFonts w:ascii="Times New Roman" w:hAnsi="Times New Roman" w:cs="Times New Roman"/>
                <w:color w:val="000000"/>
              </w:rPr>
              <w:t>Метевбашевский</w:t>
            </w:r>
            <w:proofErr w:type="spellEnd"/>
            <w:r w:rsidRPr="00D84EBC">
              <w:rPr>
                <w:rFonts w:ascii="Times New Roman" w:hAnsi="Times New Roman" w:cs="Times New Roman"/>
                <w:color w:val="000000"/>
              </w:rPr>
              <w:t xml:space="preserve"> сельсовет в сети «Интернет»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соответствующих обобщений, в том числе с указанием наиболее часто встречающихся случаев нарушений обязательных требований с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рекомендациями в отношении мер, которые должны приниматься юридическими лицами, индивидуальными предпринимателями в</w:t>
            </w:r>
            <w:r w:rsidRPr="00D84EBC">
              <w:rPr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целях недопущения таких</w:t>
            </w:r>
            <w:proofErr w:type="gramEnd"/>
            <w:r w:rsidRPr="00D84EBC">
              <w:rPr>
                <w:rFonts w:ascii="Times New Roman" w:hAnsi="Times New Roman" w:cs="Times New Roman"/>
                <w:color w:val="000000"/>
              </w:rPr>
              <w:t xml:space="preserve"> нарушений</w:t>
            </w:r>
          </w:p>
        </w:tc>
        <w:tc>
          <w:tcPr>
            <w:tcW w:w="2250" w:type="dxa"/>
          </w:tcPr>
          <w:p w:rsidR="00F64102" w:rsidRPr="00D84EBC" w:rsidRDefault="00F64102" w:rsidP="00D84EB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IV квартал</w:t>
            </w:r>
          </w:p>
        </w:tc>
        <w:tc>
          <w:tcPr>
            <w:tcW w:w="2569" w:type="dxa"/>
          </w:tcPr>
          <w:p w:rsidR="00F64102" w:rsidRPr="00D84EBC" w:rsidRDefault="00F64102" w:rsidP="00D84EBC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Органы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(должностные лица),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уполномоченные на осуществление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контроля в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соответствующей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сфере деятельности,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указанные в разделе I настоящей Программы</w:t>
            </w:r>
          </w:p>
        </w:tc>
      </w:tr>
      <w:tr w:rsidR="00D84EBC" w:rsidRPr="00D84EBC" w:rsidTr="0008319C">
        <w:tc>
          <w:tcPr>
            <w:tcW w:w="675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253" w:type="dxa"/>
          </w:tcPr>
          <w:p w:rsidR="00F64102" w:rsidRPr="00D84EBC" w:rsidRDefault="00F64102" w:rsidP="00D84EBC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Выдача предостережений 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недопустимости нарушения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обязательных требований в соответствии с частями 5-7 статьи 8.2 Федерального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закона от 26.12.2008 года № 294-ФЗ «О защите прав юридических лиц и индивидуальных предпринимателей при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осуществлении государственного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контроля (надзора) и муниципального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контроля» (если иной порядок не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установлен федеральным законом)</w:t>
            </w:r>
          </w:p>
        </w:tc>
        <w:tc>
          <w:tcPr>
            <w:tcW w:w="2250" w:type="dxa"/>
          </w:tcPr>
          <w:p w:rsidR="00F64102" w:rsidRPr="00D84EBC" w:rsidRDefault="00F64102" w:rsidP="00D84EBC">
            <w:pPr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>в течение года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(по мере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необходимости)</w:t>
            </w:r>
          </w:p>
        </w:tc>
        <w:tc>
          <w:tcPr>
            <w:tcW w:w="2569" w:type="dxa"/>
          </w:tcPr>
          <w:p w:rsidR="00F64102" w:rsidRPr="00D84EBC" w:rsidRDefault="00F64102" w:rsidP="00D84EBC">
            <w:pPr>
              <w:jc w:val="both"/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>Органы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(должностные лица),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уполномоченные на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осуществление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муниципального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контроля в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соответствующей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сфере деятельности,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указанные в разделе I настоящей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Программы</w:t>
            </w:r>
          </w:p>
        </w:tc>
      </w:tr>
    </w:tbl>
    <w:p w:rsidR="00A636DF" w:rsidRPr="00667E41" w:rsidRDefault="00A636DF" w:rsidP="002D0E6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sectPr w:rsidR="00A636DF" w:rsidRPr="00667E41" w:rsidSect="00A874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DC2"/>
    <w:multiLevelType w:val="hybridMultilevel"/>
    <w:tmpl w:val="97949F84"/>
    <w:lvl w:ilvl="0" w:tplc="2CA89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2D3D"/>
    <w:multiLevelType w:val="hybridMultilevel"/>
    <w:tmpl w:val="EC925C9C"/>
    <w:lvl w:ilvl="0" w:tplc="4538CC5E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FDA"/>
    <w:rsid w:val="000B0C43"/>
    <w:rsid w:val="000C1480"/>
    <w:rsid w:val="000C1D63"/>
    <w:rsid w:val="000E202C"/>
    <w:rsid w:val="000F261C"/>
    <w:rsid w:val="00140617"/>
    <w:rsid w:val="00161E1C"/>
    <w:rsid w:val="00202B37"/>
    <w:rsid w:val="002064C6"/>
    <w:rsid w:val="00262989"/>
    <w:rsid w:val="002A5A1B"/>
    <w:rsid w:val="002D0E6D"/>
    <w:rsid w:val="002E7D0D"/>
    <w:rsid w:val="0033579F"/>
    <w:rsid w:val="00351D92"/>
    <w:rsid w:val="003D37DD"/>
    <w:rsid w:val="00492B98"/>
    <w:rsid w:val="005B0DCE"/>
    <w:rsid w:val="005E26E5"/>
    <w:rsid w:val="005E4E99"/>
    <w:rsid w:val="00667E41"/>
    <w:rsid w:val="006C0257"/>
    <w:rsid w:val="006D61C5"/>
    <w:rsid w:val="007067CC"/>
    <w:rsid w:val="00715A31"/>
    <w:rsid w:val="007714D7"/>
    <w:rsid w:val="007A5D70"/>
    <w:rsid w:val="007B095E"/>
    <w:rsid w:val="007D2D20"/>
    <w:rsid w:val="00874AB9"/>
    <w:rsid w:val="008765A7"/>
    <w:rsid w:val="008C66C9"/>
    <w:rsid w:val="008E3253"/>
    <w:rsid w:val="008E50BE"/>
    <w:rsid w:val="008E5EBF"/>
    <w:rsid w:val="00900F0F"/>
    <w:rsid w:val="00953AC6"/>
    <w:rsid w:val="009636F3"/>
    <w:rsid w:val="00A36563"/>
    <w:rsid w:val="00A41364"/>
    <w:rsid w:val="00A636DF"/>
    <w:rsid w:val="00B15AFC"/>
    <w:rsid w:val="00B83FDA"/>
    <w:rsid w:val="00CD0A88"/>
    <w:rsid w:val="00D53E98"/>
    <w:rsid w:val="00D84EBC"/>
    <w:rsid w:val="00DA70EE"/>
    <w:rsid w:val="00E01AF0"/>
    <w:rsid w:val="00E32B43"/>
    <w:rsid w:val="00F04DAF"/>
    <w:rsid w:val="00F14C58"/>
    <w:rsid w:val="00F156AE"/>
    <w:rsid w:val="00F5702E"/>
    <w:rsid w:val="00F64102"/>
    <w:rsid w:val="00FB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E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4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F64102"/>
    <w:pPr>
      <w:spacing w:after="0" w:line="240" w:lineRule="auto"/>
    </w:pPr>
  </w:style>
  <w:style w:type="table" w:styleId="a6">
    <w:name w:val="Table Grid"/>
    <w:basedOn w:val="a1"/>
    <w:uiPriority w:val="59"/>
    <w:rsid w:val="00F6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E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4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F64102"/>
    <w:pPr>
      <w:spacing w:after="0" w:line="240" w:lineRule="auto"/>
    </w:pPr>
  </w:style>
  <w:style w:type="table" w:styleId="a6">
    <w:name w:val="Table Grid"/>
    <w:basedOn w:val="a1"/>
    <w:uiPriority w:val="59"/>
    <w:rsid w:val="00F6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7</cp:lastModifiedBy>
  <cp:revision>22</cp:revision>
  <cp:lastPrinted>2017-06-08T11:52:00Z</cp:lastPrinted>
  <dcterms:created xsi:type="dcterms:W3CDTF">2017-03-06T10:03:00Z</dcterms:created>
  <dcterms:modified xsi:type="dcterms:W3CDTF">2019-08-09T04:50:00Z</dcterms:modified>
</cp:coreProperties>
</file>