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45E24" w:rsidTr="00645E2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5E24" w:rsidRDefault="00645E24">
            <w:pPr>
              <w:pStyle w:val="1"/>
              <w:spacing w:line="276" w:lineRule="auto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БАШ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Қ</w:t>
            </w:r>
            <w:r>
              <w:rPr>
                <w:rFonts w:eastAsiaTheme="minorEastAsia" w:cstheme="minorBidi"/>
                <w:sz w:val="20"/>
                <w:szCs w:val="20"/>
              </w:rPr>
              <w:t>ОРТОСТАН РЕСПУБЛИКА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Һ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Ы</w:t>
            </w:r>
            <w:proofErr w:type="gramEnd"/>
          </w:p>
          <w:p w:rsidR="00645E24" w:rsidRDefault="00645E24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645E24" w:rsidRDefault="00645E24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645E24" w:rsidRDefault="00645E24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645E24" w:rsidRDefault="00645E24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645E24" w:rsidRDefault="00645E24">
            <w:pPr>
              <w:spacing w:line="276" w:lineRule="auto"/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645E24" w:rsidRDefault="00645E24">
            <w:pPr>
              <w:spacing w:line="276" w:lineRule="auto"/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645E24" w:rsidRDefault="00645E24">
            <w:pPr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5E24" w:rsidRDefault="00645E24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:rsidR="00645E24" w:rsidRDefault="0064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5E24" w:rsidRDefault="00645E24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645E24" w:rsidRDefault="00645E24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645E24" w:rsidRDefault="00645E24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645E24" w:rsidRDefault="00645E24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645E24" w:rsidRDefault="00645E24">
            <w:pPr>
              <w:spacing w:line="276" w:lineRule="auto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645E24" w:rsidRDefault="00645E24">
            <w:pPr>
              <w:spacing w:line="276" w:lineRule="auto"/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645E24" w:rsidRDefault="00645E24">
            <w:pPr>
              <w:spacing w:line="276" w:lineRule="auto"/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645E24" w:rsidRDefault="00645E2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45E24" w:rsidRDefault="00645E24" w:rsidP="00645E24">
      <w:pPr>
        <w:rPr>
          <w:b/>
          <w:sz w:val="28"/>
          <w:szCs w:val="28"/>
        </w:rPr>
      </w:pPr>
    </w:p>
    <w:p w:rsidR="00645E24" w:rsidRDefault="00645E24" w:rsidP="00645E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КАРАР                                                                ПОСТАНОВЛЕНИЕ</w:t>
      </w:r>
    </w:p>
    <w:p w:rsidR="00645E24" w:rsidRDefault="00645E24" w:rsidP="00645E24">
      <w:pPr>
        <w:rPr>
          <w:b/>
          <w:sz w:val="28"/>
          <w:szCs w:val="28"/>
        </w:rPr>
      </w:pPr>
    </w:p>
    <w:p w:rsidR="00645E24" w:rsidRDefault="00645E24" w:rsidP="00645E24">
      <w:pPr>
        <w:rPr>
          <w:sz w:val="28"/>
          <w:szCs w:val="28"/>
        </w:rPr>
      </w:pPr>
      <w:r>
        <w:rPr>
          <w:sz w:val="28"/>
          <w:szCs w:val="28"/>
        </w:rPr>
        <w:t>01 ноябрь  2013й.                                №  66                  01 ноября  2013г.</w:t>
      </w:r>
    </w:p>
    <w:p w:rsidR="00645E24" w:rsidRDefault="00645E24" w:rsidP="00645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45E24" w:rsidRDefault="00645E24" w:rsidP="00645E24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645E24" w:rsidRDefault="00645E24" w:rsidP="00645E2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45E24" w:rsidRDefault="00645E24" w:rsidP="00645E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24.12.2012 г. № 5</w:t>
      </w:r>
      <w:r w:rsidR="006D34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6D3461">
        <w:rPr>
          <w:b/>
          <w:sz w:val="28"/>
          <w:szCs w:val="28"/>
        </w:rPr>
        <w:t xml:space="preserve">продление и выдача разрешений на складирование строительных материалов на территории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</w:t>
      </w:r>
      <w:r>
        <w:rPr>
          <w:b/>
          <w:bCs/>
          <w:sz w:val="28"/>
          <w:szCs w:val="28"/>
        </w:rPr>
        <w:t xml:space="preserve">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645E24" w:rsidRDefault="00645E24" w:rsidP="00645E24">
      <w:pPr>
        <w:ind w:firstLine="540"/>
        <w:jc w:val="both"/>
        <w:rPr>
          <w:sz w:val="28"/>
          <w:szCs w:val="28"/>
        </w:rPr>
      </w:pPr>
    </w:p>
    <w:p w:rsidR="00645E24" w:rsidRDefault="00645E24" w:rsidP="00645E2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распоряжения Правительства Республики Башкортостан от 13 сентября 2013 года № 1161-р внести следующие изменения в постановление Главы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24.12.2012 г. № 5</w:t>
      </w:r>
      <w:r w:rsidR="00942F79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942F79" w:rsidRPr="00B5038F">
        <w:rPr>
          <w:sz w:val="28"/>
          <w:szCs w:val="28"/>
        </w:rPr>
        <w:t>продление и выдача разрешений на складирование строительных материалов на территории</w:t>
      </w:r>
      <w:r w:rsidR="00942F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Метевбашевский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»:</w:t>
      </w:r>
      <w:proofErr w:type="gramEnd"/>
    </w:p>
    <w:p w:rsidR="00645E24" w:rsidRDefault="00645E24" w:rsidP="00645E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2.</w:t>
      </w:r>
      <w:r w:rsidR="00B5038F">
        <w:rPr>
          <w:sz w:val="28"/>
          <w:szCs w:val="28"/>
        </w:rPr>
        <w:t>5</w:t>
      </w:r>
      <w:r>
        <w:rPr>
          <w:sz w:val="28"/>
          <w:szCs w:val="28"/>
        </w:rPr>
        <w:t>. раздела 2 читать в следующей редакции:</w:t>
      </w:r>
    </w:p>
    <w:p w:rsidR="00645E24" w:rsidRDefault="00645E24" w:rsidP="00645E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B5038F">
        <w:rPr>
          <w:sz w:val="28"/>
          <w:szCs w:val="28"/>
        </w:rPr>
        <w:t>5</w:t>
      </w:r>
      <w:r>
        <w:rPr>
          <w:sz w:val="28"/>
          <w:szCs w:val="28"/>
        </w:rPr>
        <w:t>. Максимальный срок ожидания в очереди при подаче запроса о предоставлении услуги и при получении результата предоставления услуги составляет 15 минут».</w:t>
      </w:r>
    </w:p>
    <w:p w:rsidR="00645E24" w:rsidRDefault="00645E24" w:rsidP="00645E24">
      <w:pPr>
        <w:pStyle w:val="ConsPlusCell"/>
        <w:ind w:firstLine="540"/>
        <w:jc w:val="both"/>
      </w:pPr>
      <w:r>
        <w:t xml:space="preserve"> </w:t>
      </w:r>
    </w:p>
    <w:p w:rsidR="00645E24" w:rsidRDefault="00645E24" w:rsidP="00645E24">
      <w:pPr>
        <w:ind w:firstLine="540"/>
        <w:jc w:val="both"/>
        <w:rPr>
          <w:sz w:val="28"/>
          <w:szCs w:val="28"/>
        </w:rPr>
      </w:pPr>
    </w:p>
    <w:p w:rsidR="00645E24" w:rsidRDefault="00645E24" w:rsidP="00645E24">
      <w:pPr>
        <w:jc w:val="both"/>
        <w:rPr>
          <w:sz w:val="28"/>
          <w:szCs w:val="28"/>
        </w:rPr>
      </w:pPr>
    </w:p>
    <w:p w:rsidR="00645E24" w:rsidRDefault="00645E24" w:rsidP="00645E24">
      <w:r>
        <w:rPr>
          <w:sz w:val="28"/>
          <w:szCs w:val="28"/>
        </w:rPr>
        <w:t xml:space="preserve">Глава  сельского поселения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24"/>
    <w:rsid w:val="0029687A"/>
    <w:rsid w:val="00645E24"/>
    <w:rsid w:val="006D3461"/>
    <w:rsid w:val="00942F79"/>
    <w:rsid w:val="00A34697"/>
    <w:rsid w:val="00B5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E24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E24"/>
    <w:rPr>
      <w:rFonts w:ascii="TimBashk" w:eastAsia="Times New Roman" w:hAnsi="TimBashk" w:cs="Times New Roman"/>
      <w:b/>
      <w:w w:val="70"/>
      <w:lang w:eastAsia="ru-RU"/>
    </w:rPr>
  </w:style>
  <w:style w:type="paragraph" w:customStyle="1" w:styleId="ConsPlusCell">
    <w:name w:val="ConsPlusCell"/>
    <w:rsid w:val="00645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2013-11-01T05:39:00Z</dcterms:created>
  <dcterms:modified xsi:type="dcterms:W3CDTF">2013-11-01T05:44:00Z</dcterms:modified>
</cp:coreProperties>
</file>