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C" w:rsidRPr="009E6186" w:rsidRDefault="0059506C" w:rsidP="0059506C">
      <w:pPr>
        <w:tabs>
          <w:tab w:val="left" w:pos="13277"/>
          <w:tab w:val="left" w:pos="15480"/>
        </w:tabs>
        <w:ind w:left="9923"/>
      </w:pPr>
      <w:r w:rsidRPr="009E6186">
        <w:t>Утвержден</w:t>
      </w:r>
    </w:p>
    <w:p w:rsidR="0059506C" w:rsidRPr="009E6186" w:rsidRDefault="0059506C" w:rsidP="0059506C">
      <w:pPr>
        <w:tabs>
          <w:tab w:val="left" w:pos="14580"/>
          <w:tab w:val="left" w:pos="15480"/>
        </w:tabs>
        <w:ind w:left="9923"/>
      </w:pPr>
      <w:r w:rsidRPr="009E6186">
        <w:t>Постановлением  главы сельского поселения</w:t>
      </w:r>
    </w:p>
    <w:p w:rsidR="0059506C" w:rsidRPr="009E6186" w:rsidRDefault="005267DF" w:rsidP="0059506C">
      <w:pPr>
        <w:tabs>
          <w:tab w:val="left" w:pos="13277"/>
          <w:tab w:val="left" w:pos="15480"/>
        </w:tabs>
        <w:ind w:left="9923"/>
        <w:rPr>
          <w:bCs/>
        </w:rPr>
      </w:pPr>
      <w:proofErr w:type="spellStart"/>
      <w:r>
        <w:t>Метевбашевский</w:t>
      </w:r>
      <w:r w:rsidR="0059506C" w:rsidRPr="009E6186">
        <w:t>сельсовет</w:t>
      </w:r>
      <w:proofErr w:type="spellEnd"/>
      <w:r w:rsidR="0059506C" w:rsidRPr="009E6186">
        <w:t xml:space="preserve"> муниципального района </w:t>
      </w:r>
      <w:proofErr w:type="spellStart"/>
      <w:r w:rsidR="0059506C" w:rsidRPr="009E6186">
        <w:t>Белебеевский</w:t>
      </w:r>
      <w:proofErr w:type="spellEnd"/>
      <w:r w:rsidR="0059506C" w:rsidRPr="009E6186">
        <w:t xml:space="preserve"> район РБ</w:t>
      </w:r>
    </w:p>
    <w:p w:rsidR="0059506C" w:rsidRDefault="0059506C" w:rsidP="0059506C">
      <w:pPr>
        <w:tabs>
          <w:tab w:val="left" w:pos="13277"/>
        </w:tabs>
        <w:ind w:left="9923"/>
      </w:pPr>
      <w:r w:rsidRPr="009E6186">
        <w:t>от «</w:t>
      </w:r>
      <w:r>
        <w:t>2</w:t>
      </w:r>
      <w:r w:rsidR="005267DF">
        <w:t>9</w:t>
      </w:r>
      <w:r w:rsidRPr="009E6186">
        <w:t xml:space="preserve">» </w:t>
      </w:r>
      <w:r w:rsidR="005267DF">
        <w:t>июн</w:t>
      </w:r>
      <w:r>
        <w:t>я</w:t>
      </w:r>
      <w:r w:rsidRPr="009E6186">
        <w:t xml:space="preserve"> 20</w:t>
      </w:r>
      <w:r>
        <w:t>1</w:t>
      </w:r>
      <w:r w:rsidR="005267DF">
        <w:t>2</w:t>
      </w:r>
      <w:r w:rsidRPr="009E6186">
        <w:t xml:space="preserve"> года № </w:t>
      </w:r>
      <w:r w:rsidR="005267DF">
        <w:t>37а</w:t>
      </w:r>
    </w:p>
    <w:p w:rsidR="00465510" w:rsidRDefault="0059506C" w:rsidP="0059506C">
      <w:pPr>
        <w:tabs>
          <w:tab w:val="left" w:pos="13277"/>
        </w:tabs>
        <w:ind w:left="9923"/>
      </w:pPr>
      <w:proofErr w:type="gramStart"/>
      <w:r>
        <w:t>(в</w:t>
      </w:r>
      <w:r w:rsidR="005267DF">
        <w:t xml:space="preserve"> новой </w:t>
      </w:r>
      <w:r>
        <w:t xml:space="preserve"> редакции  от </w:t>
      </w:r>
      <w:r w:rsidR="00465510">
        <w:t>2</w:t>
      </w:r>
      <w:r w:rsidR="00233DC3">
        <w:t>9</w:t>
      </w:r>
      <w:r w:rsidR="00465510">
        <w:t xml:space="preserve">.08.2013 </w:t>
      </w:r>
      <w:proofErr w:type="gramEnd"/>
    </w:p>
    <w:p w:rsidR="0059506C" w:rsidRPr="009E6186" w:rsidRDefault="00465510" w:rsidP="0059506C">
      <w:pPr>
        <w:tabs>
          <w:tab w:val="left" w:pos="13277"/>
        </w:tabs>
        <w:ind w:left="9923"/>
      </w:pPr>
      <w:r>
        <w:t xml:space="preserve">№ 54, от </w:t>
      </w:r>
      <w:r w:rsidR="00233DC3">
        <w:t>03</w:t>
      </w:r>
      <w:r>
        <w:t>.0</w:t>
      </w:r>
      <w:r w:rsidR="00233DC3">
        <w:t>3</w:t>
      </w:r>
      <w:r>
        <w:t xml:space="preserve">.2014 № </w:t>
      </w:r>
      <w:r w:rsidR="00233DC3">
        <w:t>8</w:t>
      </w:r>
      <w:r>
        <w:t>)</w:t>
      </w:r>
    </w:p>
    <w:p w:rsidR="0059506C" w:rsidRPr="009E6186" w:rsidRDefault="0059506C" w:rsidP="0059506C">
      <w:pPr>
        <w:jc w:val="center"/>
      </w:pPr>
      <w:r w:rsidRPr="009E6186">
        <w:t xml:space="preserve">                                                                                                                                                                </w:t>
      </w:r>
    </w:p>
    <w:p w:rsidR="0059506C" w:rsidRPr="009E6186" w:rsidRDefault="0059506C" w:rsidP="0059506C">
      <w:pPr>
        <w:jc w:val="center"/>
        <w:rPr>
          <w:b/>
        </w:rPr>
      </w:pPr>
      <w:r w:rsidRPr="009E6186">
        <w:rPr>
          <w:b/>
        </w:rPr>
        <w:t xml:space="preserve">Реестр муниципальных услуг (функций) сельского поселения </w:t>
      </w:r>
      <w:proofErr w:type="spellStart"/>
      <w:r w:rsidR="005267DF">
        <w:rPr>
          <w:b/>
        </w:rPr>
        <w:t>Метевбашевский</w:t>
      </w:r>
      <w:proofErr w:type="spellEnd"/>
      <w:r w:rsidR="00233DC3">
        <w:rPr>
          <w:b/>
        </w:rPr>
        <w:t xml:space="preserve"> </w:t>
      </w:r>
      <w:r w:rsidR="00AC29A2">
        <w:rPr>
          <w:b/>
        </w:rPr>
        <w:t>с</w:t>
      </w:r>
      <w:r w:rsidRPr="009E6186">
        <w:rPr>
          <w:b/>
        </w:rPr>
        <w:t>ельсовет</w:t>
      </w:r>
    </w:p>
    <w:p w:rsidR="0059506C" w:rsidRPr="009E6186" w:rsidRDefault="0059506C" w:rsidP="0059506C">
      <w:pPr>
        <w:jc w:val="center"/>
        <w:rPr>
          <w:b/>
        </w:rPr>
      </w:pPr>
      <w:r w:rsidRPr="009E6186">
        <w:rPr>
          <w:b/>
        </w:rPr>
        <w:t>муниципального района Белебеевский район Республики Башкортостан</w:t>
      </w:r>
    </w:p>
    <w:p w:rsidR="0059506C" w:rsidRPr="009E6186" w:rsidRDefault="0059506C" w:rsidP="0059506C">
      <w:pPr>
        <w:jc w:val="center"/>
        <w:rPr>
          <w:b/>
        </w:rPr>
      </w:pPr>
    </w:p>
    <w:p w:rsidR="0059506C" w:rsidRPr="009E6186" w:rsidRDefault="0059506C" w:rsidP="0059506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9E6186">
        <w:t>Муниципальные услуги (функции), предоставляемые органами местного самоуправления</w:t>
      </w:r>
    </w:p>
    <w:p w:rsidR="0059506C" w:rsidRPr="009E6186" w:rsidRDefault="0059506C" w:rsidP="0059506C">
      <w:pPr>
        <w:autoSpaceDE w:val="0"/>
        <w:autoSpaceDN w:val="0"/>
        <w:adjustRightInd w:val="0"/>
        <w:ind w:left="1260"/>
        <w:outlineLvl w:val="1"/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7"/>
        <w:gridCol w:w="133"/>
        <w:gridCol w:w="3260"/>
        <w:gridCol w:w="1985"/>
        <w:gridCol w:w="1985"/>
        <w:gridCol w:w="2266"/>
        <w:gridCol w:w="1275"/>
        <w:gridCol w:w="1390"/>
      </w:tblGrid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№</w:t>
            </w:r>
          </w:p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186">
              <w:rPr>
                <w:sz w:val="16"/>
                <w:szCs w:val="16"/>
              </w:rPr>
              <w:t>/</w:t>
            </w:r>
            <w:proofErr w:type="spellStart"/>
            <w:r w:rsidRPr="009E61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 xml:space="preserve">Наименование муниципальной услуги </w:t>
            </w:r>
            <w:r w:rsidRPr="009E6186">
              <w:rPr>
                <w:sz w:val="16"/>
                <w:szCs w:val="16"/>
              </w:rPr>
              <w:br/>
              <w:t>(функции)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20"/>
                <w:szCs w:val="20"/>
              </w:rPr>
              <w:t xml:space="preserve">Наименование и  </w:t>
            </w:r>
            <w:r w:rsidRPr="009E6186">
              <w:rPr>
                <w:sz w:val="20"/>
                <w:szCs w:val="20"/>
              </w:rPr>
              <w:br/>
              <w:t xml:space="preserve">реквизиты нормативных </w:t>
            </w:r>
            <w:r w:rsidRPr="009E6186">
              <w:rPr>
                <w:sz w:val="20"/>
                <w:szCs w:val="20"/>
              </w:rPr>
              <w:br/>
              <w:t xml:space="preserve">правовых актов,  </w:t>
            </w:r>
            <w:r w:rsidRPr="009E6186">
              <w:rPr>
                <w:sz w:val="20"/>
                <w:szCs w:val="20"/>
              </w:rPr>
              <w:br/>
              <w:t xml:space="preserve">устанавливающих </w:t>
            </w:r>
            <w:r w:rsidRPr="009E6186">
              <w:rPr>
                <w:sz w:val="20"/>
                <w:szCs w:val="20"/>
              </w:rPr>
              <w:br/>
              <w:t xml:space="preserve">предоставление  </w:t>
            </w:r>
            <w:r w:rsidRPr="009E6186">
              <w:rPr>
                <w:sz w:val="20"/>
                <w:szCs w:val="20"/>
              </w:rPr>
              <w:br/>
              <w:t xml:space="preserve">муниципальной услуги,  </w:t>
            </w:r>
            <w:r w:rsidRPr="009E6186">
              <w:rPr>
                <w:sz w:val="20"/>
                <w:szCs w:val="20"/>
              </w:rPr>
              <w:br/>
              <w:t xml:space="preserve">в т.ч. НПА, утверждающего </w:t>
            </w:r>
            <w:r w:rsidRPr="009E6186">
              <w:rPr>
                <w:sz w:val="20"/>
                <w:szCs w:val="20"/>
              </w:rPr>
              <w:br/>
              <w:t xml:space="preserve">административный </w:t>
            </w:r>
            <w:r w:rsidRPr="009E6186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9E6186">
              <w:rPr>
                <w:sz w:val="20"/>
                <w:szCs w:val="20"/>
              </w:rPr>
              <w:br/>
              <w:t>муниципальной услуги (при наличии НПА)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Показатели,  </w:t>
            </w:r>
            <w:r w:rsidRPr="009E6186">
              <w:rPr>
                <w:sz w:val="20"/>
                <w:szCs w:val="20"/>
              </w:rPr>
              <w:br/>
              <w:t xml:space="preserve">характеризующие объем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(функции) </w:t>
            </w:r>
          </w:p>
          <w:p w:rsidR="0059506C" w:rsidRPr="009E6186" w:rsidRDefault="0059506C" w:rsidP="00465510">
            <w:pPr>
              <w:jc w:val="center"/>
              <w:rPr>
                <w:sz w:val="16"/>
                <w:szCs w:val="16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(в соответствующих единицах </w:t>
            </w:r>
            <w:r w:rsidRPr="009E6186">
              <w:rPr>
                <w:sz w:val="20"/>
                <w:szCs w:val="20"/>
              </w:rPr>
              <w:br/>
              <w:t>измерения</w:t>
            </w:r>
            <w:proofErr w:type="gramEnd"/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rStyle w:val="a9"/>
                <w:sz w:val="20"/>
                <w:szCs w:val="20"/>
              </w:rPr>
              <w:t xml:space="preserve">Исполнитель </w:t>
            </w:r>
            <w:r w:rsidRPr="009E6186">
              <w:rPr>
                <w:rStyle w:val="a9"/>
                <w:sz w:val="20"/>
                <w:szCs w:val="20"/>
              </w:rPr>
              <w:br/>
              <w:t xml:space="preserve">муниципальной </w:t>
            </w:r>
            <w:r w:rsidRPr="009E6186">
              <w:rPr>
                <w:rStyle w:val="a9"/>
                <w:sz w:val="20"/>
                <w:szCs w:val="20"/>
              </w:rPr>
              <w:br/>
              <w:t>услуги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Результат </w:t>
            </w:r>
            <w:r w:rsidRPr="009E6186">
              <w:rPr>
                <w:sz w:val="20"/>
                <w:szCs w:val="20"/>
              </w:rPr>
              <w:br/>
              <w:t xml:space="preserve">предоставления </w:t>
            </w:r>
            <w:r w:rsidRPr="009E6186">
              <w:rPr>
                <w:sz w:val="20"/>
                <w:szCs w:val="20"/>
              </w:rPr>
              <w:br/>
              <w:t xml:space="preserve">муниципальной </w:t>
            </w:r>
            <w:r w:rsidRPr="009E6186">
              <w:rPr>
                <w:sz w:val="20"/>
                <w:szCs w:val="20"/>
              </w:rPr>
              <w:br/>
              <w:t xml:space="preserve">услуги (для  </w:t>
            </w:r>
            <w:r w:rsidRPr="009E6186">
              <w:rPr>
                <w:sz w:val="20"/>
                <w:szCs w:val="20"/>
              </w:rPr>
              <w:br/>
              <w:t>получателя</w:t>
            </w:r>
            <w:proofErr w:type="gramEnd"/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Получатель  </w:t>
            </w:r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муници-пальной</w:t>
            </w:r>
            <w:proofErr w:type="spellEnd"/>
            <w:r w:rsidRPr="009E6186">
              <w:rPr>
                <w:sz w:val="20"/>
                <w:szCs w:val="20"/>
              </w:rPr>
              <w:br/>
              <w:t xml:space="preserve">услуги </w:t>
            </w:r>
            <w:r w:rsidRPr="009E6186">
              <w:rPr>
                <w:sz w:val="20"/>
                <w:szCs w:val="20"/>
              </w:rPr>
              <w:br/>
              <w:t>(функции</w:t>
            </w:r>
            <w:proofErr w:type="gramEnd"/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E6186">
              <w:rPr>
                <w:sz w:val="20"/>
                <w:szCs w:val="20"/>
              </w:rPr>
              <w:t xml:space="preserve"> и реквизиты </w:t>
            </w:r>
            <w:proofErr w:type="spellStart"/>
            <w:r w:rsidRPr="009E6186">
              <w:rPr>
                <w:sz w:val="20"/>
                <w:szCs w:val="20"/>
              </w:rPr>
              <w:t>норматив-ного</w:t>
            </w:r>
            <w:proofErr w:type="spellEnd"/>
            <w:r w:rsidRPr="009E6186">
              <w:rPr>
                <w:sz w:val="20"/>
                <w:szCs w:val="20"/>
              </w:rPr>
              <w:t xml:space="preserve"> правового акта, </w:t>
            </w:r>
            <w:proofErr w:type="spellStart"/>
            <w:r w:rsidRPr="009E6186">
              <w:rPr>
                <w:sz w:val="20"/>
                <w:szCs w:val="20"/>
              </w:rPr>
              <w:t>обосновы-вающего</w:t>
            </w:r>
            <w:proofErr w:type="spellEnd"/>
            <w:r w:rsidRPr="009E6186">
              <w:rPr>
                <w:sz w:val="20"/>
                <w:szCs w:val="20"/>
              </w:rPr>
              <w:t xml:space="preserve"> стоимость </w:t>
            </w:r>
            <w:proofErr w:type="spellStart"/>
            <w:r w:rsidRPr="009E6186">
              <w:rPr>
                <w:sz w:val="20"/>
                <w:szCs w:val="20"/>
              </w:rPr>
              <w:t>муници-пальной</w:t>
            </w:r>
            <w:proofErr w:type="spellEnd"/>
            <w:r w:rsidRPr="009E6186">
              <w:rPr>
                <w:sz w:val="20"/>
                <w:szCs w:val="20"/>
              </w:rPr>
              <w:t xml:space="preserve"> услуги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2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3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4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5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6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7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8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Выдача разрешения на проведение земляных работ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94268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233DC3">
              <w:rPr>
                <w:sz w:val="20"/>
                <w:szCs w:val="20"/>
              </w:rPr>
              <w:t>2</w:t>
            </w:r>
            <w:r w:rsidR="00942683">
              <w:rPr>
                <w:sz w:val="20"/>
                <w:szCs w:val="20"/>
              </w:rPr>
              <w:t>5</w:t>
            </w:r>
            <w:r w:rsidRPr="009E6186">
              <w:rPr>
                <w:sz w:val="20"/>
                <w:szCs w:val="20"/>
              </w:rPr>
              <w:t xml:space="preserve"> от 09.04.2012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233DC3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Разрешения (или отказ в разрешении) на земляные работы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Выдача </w:t>
            </w:r>
            <w:r w:rsidR="00664E7E">
              <w:rPr>
                <w:sz w:val="20"/>
                <w:szCs w:val="20"/>
              </w:rPr>
              <w:t xml:space="preserve"> документов </w:t>
            </w:r>
            <w:r w:rsidRPr="009E6186">
              <w:rPr>
                <w:sz w:val="20"/>
                <w:szCs w:val="20"/>
              </w:rPr>
              <w:t xml:space="preserve">справок, выписок из </w:t>
            </w:r>
            <w:proofErr w:type="spellStart"/>
            <w:r w:rsidRPr="009E6186">
              <w:rPr>
                <w:sz w:val="20"/>
                <w:szCs w:val="20"/>
              </w:rPr>
              <w:t>похозяйственн</w:t>
            </w:r>
            <w:r w:rsidR="00664E7E">
              <w:rPr>
                <w:sz w:val="20"/>
                <w:szCs w:val="20"/>
              </w:rPr>
              <w:t>ой</w:t>
            </w:r>
            <w:proofErr w:type="spellEnd"/>
            <w:r w:rsidR="00664E7E">
              <w:rPr>
                <w:sz w:val="20"/>
                <w:szCs w:val="20"/>
              </w:rPr>
              <w:t xml:space="preserve"> </w:t>
            </w:r>
            <w:r w:rsidRPr="009E6186">
              <w:rPr>
                <w:sz w:val="20"/>
                <w:szCs w:val="20"/>
              </w:rPr>
              <w:t xml:space="preserve"> </w:t>
            </w:r>
            <w:proofErr w:type="spellStart"/>
            <w:r w:rsidRPr="009E6186">
              <w:rPr>
                <w:sz w:val="20"/>
                <w:szCs w:val="20"/>
              </w:rPr>
              <w:t>книг</w:t>
            </w:r>
            <w:r w:rsidR="00664E7E">
              <w:rPr>
                <w:sz w:val="20"/>
                <w:szCs w:val="20"/>
              </w:rPr>
              <w:t>и</w:t>
            </w:r>
            <w:proofErr w:type="gramStart"/>
            <w:r w:rsidR="00664E7E">
              <w:rPr>
                <w:sz w:val="20"/>
                <w:szCs w:val="20"/>
              </w:rPr>
              <w:t>,с</w:t>
            </w:r>
            <w:proofErr w:type="gramEnd"/>
            <w:r w:rsidR="00664E7E">
              <w:rPr>
                <w:sz w:val="20"/>
                <w:szCs w:val="20"/>
              </w:rPr>
              <w:t>правок</w:t>
            </w:r>
            <w:proofErr w:type="spellEnd"/>
            <w:r w:rsidR="00664E7E">
              <w:rPr>
                <w:sz w:val="20"/>
                <w:szCs w:val="20"/>
              </w:rPr>
              <w:t xml:space="preserve"> и иных документов)</w:t>
            </w:r>
            <w:r w:rsidRPr="009E6186">
              <w:rPr>
                <w:sz w:val="20"/>
                <w:szCs w:val="20"/>
              </w:rPr>
              <w:t xml:space="preserve"> 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Конституция Российской Федерации;</w:t>
            </w:r>
          </w:p>
          <w:p w:rsidR="0059506C" w:rsidRPr="009E6186" w:rsidRDefault="0059506C" w:rsidP="00B74705">
            <w:pPr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Устав сельского поселения</w:t>
            </w:r>
          </w:p>
          <w:p w:rsidR="0059506C" w:rsidRPr="009E6186" w:rsidRDefault="0059506C" w:rsidP="0029411A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Постановление главы сельского поселения № </w:t>
            </w:r>
            <w:r w:rsidR="00247EC9">
              <w:rPr>
                <w:sz w:val="20"/>
                <w:szCs w:val="20"/>
              </w:rPr>
              <w:t>2</w:t>
            </w:r>
            <w:r w:rsidRPr="009E6186">
              <w:rPr>
                <w:sz w:val="20"/>
                <w:szCs w:val="20"/>
              </w:rPr>
              <w:t xml:space="preserve">3 от </w:t>
            </w:r>
            <w:r w:rsidR="0029411A">
              <w:rPr>
                <w:sz w:val="20"/>
                <w:szCs w:val="20"/>
              </w:rPr>
              <w:t>09</w:t>
            </w:r>
            <w:r w:rsidRPr="009E6186">
              <w:rPr>
                <w:sz w:val="20"/>
                <w:szCs w:val="20"/>
              </w:rPr>
              <w:t>.0</w:t>
            </w:r>
            <w:r w:rsidR="0029411A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Количество выданных справок, выписок из </w:t>
            </w:r>
            <w:proofErr w:type="spellStart"/>
            <w:r w:rsidRPr="009E6186">
              <w:rPr>
                <w:sz w:val="20"/>
                <w:szCs w:val="20"/>
              </w:rPr>
              <w:t>похозяйственных</w:t>
            </w:r>
            <w:proofErr w:type="spellEnd"/>
            <w:r w:rsidRPr="009E6186">
              <w:rPr>
                <w:sz w:val="20"/>
                <w:szCs w:val="20"/>
              </w:rPr>
              <w:t xml:space="preserve"> книг, шт.</w:t>
            </w:r>
          </w:p>
        </w:tc>
        <w:tc>
          <w:tcPr>
            <w:tcW w:w="657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Справка, выписка из </w:t>
            </w:r>
            <w:proofErr w:type="spellStart"/>
            <w:r w:rsidRPr="009E6186">
              <w:rPr>
                <w:sz w:val="20"/>
                <w:szCs w:val="20"/>
              </w:rPr>
              <w:t>похозяйственой</w:t>
            </w:r>
            <w:proofErr w:type="spellEnd"/>
            <w:r w:rsidRPr="009E6186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Устав сельского поселения</w:t>
            </w:r>
          </w:p>
          <w:p w:rsidR="0059506C" w:rsidRPr="009E6186" w:rsidRDefault="0059506C" w:rsidP="0029411A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29411A">
              <w:rPr>
                <w:sz w:val="20"/>
                <w:szCs w:val="20"/>
              </w:rPr>
              <w:t>24</w:t>
            </w:r>
            <w:r w:rsidRPr="009E6186">
              <w:rPr>
                <w:sz w:val="20"/>
                <w:szCs w:val="20"/>
              </w:rPr>
              <w:t>от 09.04.2012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 о присвоении адреса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сельском поселении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 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Решение Совета сельского поселения № </w:t>
            </w:r>
            <w:r w:rsidR="00183FC1">
              <w:rPr>
                <w:sz w:val="20"/>
                <w:szCs w:val="20"/>
              </w:rPr>
              <w:t>142</w:t>
            </w:r>
            <w:r w:rsidRPr="009E6186">
              <w:rPr>
                <w:sz w:val="20"/>
                <w:szCs w:val="20"/>
              </w:rPr>
              <w:t xml:space="preserve"> от 0</w:t>
            </w:r>
            <w:r w:rsidR="00183FC1">
              <w:rPr>
                <w:sz w:val="20"/>
                <w:szCs w:val="20"/>
              </w:rPr>
              <w:t>3</w:t>
            </w:r>
            <w:r w:rsidRPr="009E6186">
              <w:rPr>
                <w:sz w:val="20"/>
                <w:szCs w:val="20"/>
              </w:rPr>
              <w:t>.09.2012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C01763">
              <w:rPr>
                <w:sz w:val="20"/>
                <w:szCs w:val="20"/>
              </w:rPr>
              <w:t>55</w:t>
            </w:r>
            <w:r w:rsidRPr="009E6186">
              <w:rPr>
                <w:sz w:val="20"/>
                <w:szCs w:val="20"/>
              </w:rPr>
              <w:t xml:space="preserve"> от 2</w:t>
            </w:r>
            <w:r w:rsidR="00C01763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750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 о присвоении наименований улицам, площадям и иным территориям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 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5</w:t>
            </w:r>
            <w:r w:rsidR="00183FC1">
              <w:rPr>
                <w:sz w:val="20"/>
                <w:szCs w:val="20"/>
              </w:rPr>
              <w:t>8</w:t>
            </w:r>
            <w:r w:rsidRPr="009E6186">
              <w:rPr>
                <w:sz w:val="20"/>
                <w:szCs w:val="20"/>
              </w:rPr>
              <w:t xml:space="preserve"> от 2</w:t>
            </w:r>
            <w:r w:rsidR="00183FC1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Разрешение (или отказ) на снос зеленых насаждений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Продление и выдача разрешений на складирование строительных материалов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5</w:t>
            </w:r>
            <w:r w:rsidR="0007698A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 xml:space="preserve"> от 2</w:t>
            </w:r>
            <w:r w:rsidR="0007698A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3B6BB5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Разрешение (или отказ) на складирование строительных материалов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7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</w:t>
            </w:r>
            <w:r w:rsidRPr="009E6186">
              <w:rPr>
                <w:sz w:val="20"/>
                <w:szCs w:val="20"/>
              </w:rPr>
              <w:lastRenderedPageBreak/>
              <w:t>полностью или частично по дорогам местного значения в границах сельского поселения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07698A">
              <w:rPr>
                <w:sz w:val="20"/>
                <w:szCs w:val="20"/>
              </w:rPr>
              <w:t>53</w:t>
            </w:r>
            <w:r w:rsidRPr="009E6186">
              <w:rPr>
                <w:sz w:val="20"/>
                <w:szCs w:val="20"/>
              </w:rPr>
              <w:t xml:space="preserve"> от 2</w:t>
            </w:r>
            <w:r w:rsidR="0007698A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Количество выданных разрешений, шт.</w:t>
            </w:r>
          </w:p>
        </w:tc>
        <w:tc>
          <w:tcPr>
            <w:tcW w:w="657" w:type="pct"/>
          </w:tcPr>
          <w:p w:rsidR="00AF09C0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</w:t>
            </w:r>
            <w:r w:rsidRPr="009E6186">
              <w:rPr>
                <w:sz w:val="20"/>
                <w:szCs w:val="20"/>
              </w:rPr>
              <w:lastRenderedPageBreak/>
              <w:t>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Разрешение  (или отказ)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 автомобильные перевозки тяжеловесных грузов, крупногабаритных грузов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9E6186">
              <w:rPr>
                <w:sz w:val="20"/>
                <w:szCs w:val="20"/>
              </w:rPr>
              <w:t>пригодным</w:t>
            </w:r>
            <w:proofErr w:type="gramEnd"/>
            <w:r w:rsidRPr="009E6186">
              <w:rPr>
                <w:sz w:val="20"/>
                <w:szCs w:val="20"/>
              </w:rPr>
              <w:t xml:space="preserve"> (непригодным) для проживания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Жилищный кодекс РФ,</w:t>
            </w:r>
            <w:r w:rsidRPr="009E6186">
              <w:rPr>
                <w:sz w:val="22"/>
              </w:rPr>
              <w:t xml:space="preserve"> </w:t>
            </w: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Правительства РФ от 28.01.2006 г. № 47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0D13A5">
              <w:rPr>
                <w:sz w:val="20"/>
                <w:szCs w:val="20"/>
              </w:rPr>
              <w:t>56</w:t>
            </w:r>
            <w:r w:rsidRPr="009E6186">
              <w:rPr>
                <w:sz w:val="20"/>
                <w:szCs w:val="20"/>
              </w:rPr>
              <w:t xml:space="preserve"> от 2</w:t>
            </w:r>
            <w:r w:rsidR="000D13A5"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AF09C0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proofErr w:type="spellEnd"/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 w:rsidR="005267DF">
              <w:rPr>
                <w:sz w:val="20"/>
                <w:szCs w:val="20"/>
              </w:rPr>
              <w:t>Метевбашевский</w:t>
            </w:r>
            <w:r w:rsidRPr="009E6186">
              <w:rPr>
                <w:sz w:val="20"/>
                <w:szCs w:val="20"/>
              </w:rPr>
              <w:t>сельсовет</w:t>
            </w:r>
            <w:proofErr w:type="spellEnd"/>
            <w:r w:rsidRPr="009E6186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 о признании жилого помещения </w:t>
            </w:r>
            <w:proofErr w:type="gramStart"/>
            <w:r w:rsidRPr="009E6186">
              <w:rPr>
                <w:sz w:val="20"/>
                <w:szCs w:val="20"/>
              </w:rPr>
              <w:t>пригодным</w:t>
            </w:r>
            <w:proofErr w:type="gramEnd"/>
            <w:r w:rsidRPr="009E6186">
              <w:rPr>
                <w:sz w:val="20"/>
                <w:szCs w:val="20"/>
              </w:rPr>
              <w:t xml:space="preserve"> (непригодным) для проживания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7E049C" w:rsidRPr="009E6186" w:rsidTr="00B74705">
        <w:tc>
          <w:tcPr>
            <w:tcW w:w="197" w:type="pct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4" w:type="pct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решении  о переводе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  <w:r>
              <w:rPr>
                <w:sz w:val="20"/>
                <w:szCs w:val="20"/>
              </w:rPr>
              <w:t xml:space="preserve"> помещении  в нежилые помещения  и нежилых помещении в жилые помещения</w:t>
            </w:r>
          </w:p>
        </w:tc>
        <w:tc>
          <w:tcPr>
            <w:tcW w:w="1123" w:type="pct"/>
            <w:gridSpan w:val="2"/>
          </w:tcPr>
          <w:p w:rsidR="007E049C" w:rsidRPr="009E6186" w:rsidRDefault="007E049C" w:rsidP="00367693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Жилищный кодекс РФ,</w:t>
            </w:r>
            <w:r w:rsidRPr="009E6186">
              <w:rPr>
                <w:sz w:val="22"/>
              </w:rPr>
              <w:t xml:space="preserve"> </w:t>
            </w: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7E049C" w:rsidRPr="009E6186" w:rsidRDefault="007E049C" w:rsidP="00367693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7E049C" w:rsidRPr="009E6186" w:rsidRDefault="007E049C" w:rsidP="00367693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Правительства РФ от 28.01.2006 г. № 47</w:t>
            </w:r>
          </w:p>
          <w:p w:rsidR="007E049C" w:rsidRPr="009E6186" w:rsidRDefault="007E049C" w:rsidP="00367693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>
              <w:rPr>
                <w:sz w:val="20"/>
                <w:szCs w:val="20"/>
              </w:rPr>
              <w:t>57</w:t>
            </w:r>
            <w:r w:rsidRPr="009E6186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9E6186">
              <w:rPr>
                <w:sz w:val="20"/>
                <w:szCs w:val="20"/>
              </w:rPr>
              <w:t>.12.2012 г.</w:t>
            </w:r>
          </w:p>
          <w:p w:rsidR="007E049C" w:rsidRPr="009E6186" w:rsidRDefault="007E049C" w:rsidP="00367693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7E049C" w:rsidRPr="009E6186" w:rsidRDefault="007E049C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AF09C0" w:rsidRDefault="007E049C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</w:p>
          <w:p w:rsidR="007E049C" w:rsidRPr="009E6186" w:rsidRDefault="007E049C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7E049C" w:rsidRPr="009E6186" w:rsidRDefault="007E049C" w:rsidP="00367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E049C" w:rsidRPr="009E6186" w:rsidRDefault="007E049C" w:rsidP="000379E4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r w:rsidRPr="009E6186">
              <w:rPr>
                <w:sz w:val="20"/>
                <w:szCs w:val="20"/>
              </w:rPr>
              <w:t>сельсовет</w:t>
            </w:r>
            <w:proofErr w:type="spellEnd"/>
            <w:r w:rsidRPr="009E6186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 о </w:t>
            </w:r>
            <w:r w:rsidR="007435CB">
              <w:rPr>
                <w:sz w:val="20"/>
                <w:szCs w:val="20"/>
              </w:rPr>
              <w:t>переводе</w:t>
            </w:r>
            <w:r w:rsidR="000379E4">
              <w:rPr>
                <w:sz w:val="20"/>
                <w:szCs w:val="20"/>
              </w:rPr>
              <w:t xml:space="preserve"> </w:t>
            </w:r>
            <w:proofErr w:type="gramStart"/>
            <w:r w:rsidR="000379E4">
              <w:rPr>
                <w:sz w:val="20"/>
                <w:szCs w:val="20"/>
              </w:rPr>
              <w:t>жилых</w:t>
            </w:r>
            <w:proofErr w:type="gramEnd"/>
            <w:r w:rsidR="000379E4">
              <w:rPr>
                <w:sz w:val="20"/>
                <w:szCs w:val="20"/>
              </w:rPr>
              <w:t xml:space="preserve"> помещении в нежилые и нежилых помещении в жилые</w:t>
            </w:r>
            <w:r w:rsidRPr="009E6186">
              <w:rPr>
                <w:sz w:val="20"/>
                <w:szCs w:val="20"/>
              </w:rPr>
              <w:t xml:space="preserve"> жилого помещения </w:t>
            </w:r>
          </w:p>
        </w:tc>
        <w:tc>
          <w:tcPr>
            <w:tcW w:w="422" w:type="pct"/>
          </w:tcPr>
          <w:p w:rsidR="007E049C" w:rsidRPr="009E6186" w:rsidRDefault="007E049C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7E049C" w:rsidRPr="009E6186" w:rsidRDefault="007E049C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7E049C" w:rsidRPr="009E6186" w:rsidTr="00B74705">
        <w:tc>
          <w:tcPr>
            <w:tcW w:w="5000" w:type="pct"/>
            <w:gridSpan w:val="9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КОНТРОЛЬНЫЕ ФУНКЦИИ</w:t>
            </w:r>
          </w:p>
        </w:tc>
      </w:tr>
      <w:tr w:rsidR="007E049C" w:rsidRPr="009E6186" w:rsidTr="00B74705">
        <w:tc>
          <w:tcPr>
            <w:tcW w:w="197" w:type="pct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pct"/>
            <w:gridSpan w:val="2"/>
            <w:vAlign w:val="center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079" w:type="pct"/>
            <w:vAlign w:val="center"/>
          </w:tcPr>
          <w:p w:rsidR="007E049C" w:rsidRPr="009E6186" w:rsidRDefault="007E049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Федеральный закон от 06.10.2003г. </w:t>
            </w:r>
            <w:r w:rsidRPr="009E6186">
              <w:rPr>
                <w:spacing w:val="-2"/>
                <w:sz w:val="20"/>
                <w:szCs w:val="20"/>
              </w:rPr>
              <w:br/>
              <w:t>№ 131-ФЗ,</w:t>
            </w:r>
            <w:r w:rsidRPr="009E6186">
              <w:rPr>
                <w:sz w:val="20"/>
                <w:szCs w:val="20"/>
              </w:rPr>
              <w:t xml:space="preserve"> </w:t>
            </w:r>
            <w:r w:rsidRPr="009E6186">
              <w:rPr>
                <w:spacing w:val="-2"/>
                <w:sz w:val="20"/>
                <w:szCs w:val="20"/>
              </w:rPr>
              <w:t xml:space="preserve">Федеральный закон от 26.12.2008 г. </w:t>
            </w:r>
            <w:r w:rsidRPr="009E6186">
              <w:rPr>
                <w:spacing w:val="-2"/>
                <w:sz w:val="20"/>
                <w:szCs w:val="20"/>
              </w:rPr>
              <w:br/>
              <w:t xml:space="preserve">№ 294-ФЗ, </w:t>
            </w:r>
            <w:r w:rsidRPr="009E6186">
              <w:rPr>
                <w:sz w:val="20"/>
                <w:szCs w:val="20"/>
              </w:rPr>
              <w:t xml:space="preserve">постановление главы сельского поселения № </w:t>
            </w:r>
            <w:r w:rsidR="00CB4C66">
              <w:rPr>
                <w:sz w:val="20"/>
                <w:szCs w:val="20"/>
              </w:rPr>
              <w:t>5</w:t>
            </w:r>
            <w:r w:rsidRPr="009E6186">
              <w:rPr>
                <w:sz w:val="20"/>
                <w:szCs w:val="20"/>
              </w:rPr>
              <w:t>2</w:t>
            </w:r>
          </w:p>
          <w:p w:rsidR="007E049C" w:rsidRPr="009E6186" w:rsidRDefault="007E049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от </w:t>
            </w:r>
            <w:r w:rsidR="00CB4C66">
              <w:rPr>
                <w:sz w:val="20"/>
                <w:szCs w:val="20"/>
              </w:rPr>
              <w:t>29</w:t>
            </w:r>
            <w:r w:rsidRPr="009E6186">
              <w:rPr>
                <w:sz w:val="20"/>
                <w:szCs w:val="20"/>
              </w:rPr>
              <w:t>.0</w:t>
            </w:r>
            <w:r w:rsidR="00CB4C66">
              <w:rPr>
                <w:sz w:val="20"/>
                <w:szCs w:val="20"/>
              </w:rPr>
              <w:t>8</w:t>
            </w:r>
            <w:r w:rsidRPr="009E6186">
              <w:rPr>
                <w:sz w:val="20"/>
                <w:szCs w:val="20"/>
              </w:rPr>
              <w:t>.2013 г.</w:t>
            </w:r>
          </w:p>
          <w:p w:rsidR="007E049C" w:rsidRPr="009E6186" w:rsidRDefault="007E049C" w:rsidP="00B74705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7E049C" w:rsidRPr="009E6186" w:rsidRDefault="007E049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 шт.</w:t>
            </w:r>
          </w:p>
        </w:tc>
        <w:tc>
          <w:tcPr>
            <w:tcW w:w="657" w:type="pct"/>
          </w:tcPr>
          <w:p w:rsidR="00F0389C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</w:p>
          <w:p w:rsidR="007E049C" w:rsidRPr="009E6186" w:rsidRDefault="00AF09C0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049C" w:rsidRPr="009E6186">
              <w:rPr>
                <w:sz w:val="20"/>
                <w:szCs w:val="20"/>
              </w:rPr>
              <w:t xml:space="preserve">ельсовет муниципального района </w:t>
            </w:r>
            <w:proofErr w:type="spellStart"/>
            <w:r w:rsidR="007E049C" w:rsidRPr="009E6186">
              <w:rPr>
                <w:sz w:val="20"/>
                <w:szCs w:val="20"/>
              </w:rPr>
              <w:t>Белебеевский</w:t>
            </w:r>
            <w:proofErr w:type="spellEnd"/>
            <w:r w:rsidR="007E049C" w:rsidRPr="009E6186">
              <w:rPr>
                <w:sz w:val="20"/>
                <w:szCs w:val="20"/>
              </w:rPr>
              <w:t xml:space="preserve"> район РБ</w:t>
            </w: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7E049C" w:rsidRPr="009E6186" w:rsidRDefault="007E049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7E049C" w:rsidRPr="009E6186" w:rsidRDefault="007E049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7E049C" w:rsidRPr="009E6186" w:rsidTr="00B74705">
        <w:tc>
          <w:tcPr>
            <w:tcW w:w="197" w:type="pct"/>
          </w:tcPr>
          <w:p w:rsidR="007E049C" w:rsidRPr="009E6186" w:rsidRDefault="007E049C" w:rsidP="007E049C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pct"/>
            <w:gridSpan w:val="2"/>
          </w:tcPr>
          <w:p w:rsidR="007E049C" w:rsidRPr="009E6186" w:rsidRDefault="001B2ACC" w:rsidP="001B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35508">
              <w:rPr>
                <w:sz w:val="20"/>
                <w:szCs w:val="20"/>
              </w:rPr>
              <w:t>у</w:t>
            </w:r>
            <w:r w:rsidR="007E049C" w:rsidRPr="009E6186">
              <w:rPr>
                <w:sz w:val="20"/>
                <w:szCs w:val="20"/>
              </w:rPr>
              <w:t>ниципальн</w:t>
            </w:r>
            <w:r w:rsidR="00635508">
              <w:rPr>
                <w:sz w:val="20"/>
                <w:szCs w:val="20"/>
              </w:rPr>
              <w:t>ый</w:t>
            </w:r>
            <w:r w:rsidR="007E049C" w:rsidRPr="009E6186">
              <w:rPr>
                <w:sz w:val="20"/>
                <w:szCs w:val="20"/>
              </w:rPr>
              <w:t xml:space="preserve"> земельн</w:t>
            </w:r>
            <w:r w:rsidR="00635508">
              <w:rPr>
                <w:sz w:val="20"/>
                <w:szCs w:val="20"/>
              </w:rPr>
              <w:t>ый</w:t>
            </w:r>
            <w:r w:rsidR="007E049C" w:rsidRPr="009E6186">
              <w:rPr>
                <w:sz w:val="20"/>
                <w:szCs w:val="20"/>
              </w:rPr>
              <w:t xml:space="preserve"> </w:t>
            </w:r>
            <w:proofErr w:type="gramStart"/>
            <w:r w:rsidR="007E049C" w:rsidRPr="009E6186">
              <w:rPr>
                <w:sz w:val="20"/>
                <w:szCs w:val="20"/>
              </w:rPr>
              <w:t>контрол</w:t>
            </w:r>
            <w:r w:rsidR="00635508">
              <w:rPr>
                <w:sz w:val="20"/>
                <w:szCs w:val="20"/>
              </w:rPr>
              <w:t>ь</w:t>
            </w:r>
            <w:r w:rsidR="007E049C" w:rsidRPr="009E6186">
              <w:rPr>
                <w:sz w:val="20"/>
                <w:szCs w:val="20"/>
              </w:rPr>
              <w:t xml:space="preserve"> за</w:t>
            </w:r>
            <w:proofErr w:type="gramEnd"/>
            <w:r w:rsidR="007E049C" w:rsidRPr="009E6186">
              <w:rPr>
                <w:sz w:val="20"/>
                <w:szCs w:val="20"/>
              </w:rPr>
              <w:t xml:space="preserve"> использованием земель на территории сельского поселения </w:t>
            </w:r>
          </w:p>
        </w:tc>
        <w:tc>
          <w:tcPr>
            <w:tcW w:w="1079" w:type="pct"/>
            <w:vAlign w:val="center"/>
          </w:tcPr>
          <w:p w:rsidR="007E049C" w:rsidRPr="009E6186" w:rsidRDefault="007E049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Федеральный закон от 06.10.2003г. </w:t>
            </w:r>
            <w:r w:rsidRPr="009E6186">
              <w:rPr>
                <w:spacing w:val="-2"/>
                <w:sz w:val="20"/>
                <w:szCs w:val="20"/>
              </w:rPr>
              <w:br/>
              <w:t>№ 131-ФЗ,</w:t>
            </w:r>
            <w:r w:rsidRPr="009E6186">
              <w:rPr>
                <w:sz w:val="20"/>
                <w:szCs w:val="20"/>
              </w:rPr>
              <w:t xml:space="preserve"> </w:t>
            </w:r>
            <w:r w:rsidRPr="009E6186">
              <w:rPr>
                <w:spacing w:val="-2"/>
                <w:sz w:val="20"/>
                <w:szCs w:val="20"/>
              </w:rPr>
              <w:t xml:space="preserve">Федеральный закон от 26.12.2008 г. </w:t>
            </w:r>
            <w:r w:rsidRPr="009E6186">
              <w:rPr>
                <w:spacing w:val="-2"/>
                <w:sz w:val="20"/>
                <w:szCs w:val="20"/>
              </w:rPr>
              <w:br/>
              <w:t>№ 294-ФЗ,</w:t>
            </w:r>
            <w:r w:rsidRPr="009E6186">
              <w:rPr>
                <w:sz w:val="20"/>
                <w:szCs w:val="20"/>
              </w:rPr>
              <w:t xml:space="preserve"> постановление главы сельского поселения № 3</w:t>
            </w:r>
            <w:r w:rsidR="00F0389C">
              <w:rPr>
                <w:sz w:val="20"/>
                <w:szCs w:val="20"/>
              </w:rPr>
              <w:t>2</w:t>
            </w:r>
          </w:p>
          <w:p w:rsidR="007E049C" w:rsidRPr="009E6186" w:rsidRDefault="007E049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от 1</w:t>
            </w:r>
            <w:r w:rsidR="00F0389C">
              <w:rPr>
                <w:sz w:val="20"/>
                <w:szCs w:val="20"/>
              </w:rPr>
              <w:t>3</w:t>
            </w:r>
            <w:r w:rsidRPr="009E6186">
              <w:rPr>
                <w:sz w:val="20"/>
                <w:szCs w:val="20"/>
              </w:rPr>
              <w:t>.08.2013 г.</w:t>
            </w:r>
          </w:p>
          <w:p w:rsidR="007E049C" w:rsidRPr="009E6186" w:rsidRDefault="007E049C" w:rsidP="00B74705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7E049C" w:rsidRPr="009E6186" w:rsidRDefault="007E049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</w:t>
            </w:r>
          </w:p>
          <w:p w:rsidR="007E049C" w:rsidRPr="009E6186" w:rsidRDefault="007E049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шт.</w:t>
            </w:r>
          </w:p>
        </w:tc>
        <w:tc>
          <w:tcPr>
            <w:tcW w:w="657" w:type="pct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  <w:p w:rsidR="00F0389C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proofErr w:type="spellEnd"/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сельсовет муниципального </w:t>
            </w:r>
            <w:r w:rsidRPr="009E6186">
              <w:rPr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7E049C" w:rsidRPr="009E6186" w:rsidRDefault="007E049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7E049C" w:rsidRPr="009E6186" w:rsidRDefault="007E049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7E049C" w:rsidRPr="009E6186" w:rsidTr="00B74705">
        <w:tc>
          <w:tcPr>
            <w:tcW w:w="197" w:type="pct"/>
          </w:tcPr>
          <w:p w:rsidR="007E049C" w:rsidRPr="009E6186" w:rsidRDefault="007E049C" w:rsidP="008C457F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1</w:t>
            </w:r>
            <w:r w:rsidR="008C457F">
              <w:rPr>
                <w:sz w:val="20"/>
                <w:szCs w:val="20"/>
              </w:rPr>
              <w:t>2</w:t>
            </w:r>
          </w:p>
        </w:tc>
        <w:tc>
          <w:tcPr>
            <w:tcW w:w="778" w:type="pct"/>
            <w:gridSpan w:val="2"/>
            <w:vAlign w:val="center"/>
          </w:tcPr>
          <w:p w:rsidR="007E049C" w:rsidRPr="009E6186" w:rsidRDefault="007E049C" w:rsidP="001B2ACC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 </w:t>
            </w:r>
            <w:r w:rsidR="001B2ACC">
              <w:rPr>
                <w:sz w:val="20"/>
                <w:szCs w:val="20"/>
              </w:rPr>
              <w:t>М</w:t>
            </w:r>
            <w:r w:rsidRPr="009E6186">
              <w:rPr>
                <w:sz w:val="20"/>
                <w:szCs w:val="20"/>
              </w:rPr>
              <w:t>униципальн</w:t>
            </w:r>
            <w:r w:rsidR="00635508">
              <w:rPr>
                <w:sz w:val="20"/>
                <w:szCs w:val="20"/>
              </w:rPr>
              <w:t>ый</w:t>
            </w:r>
            <w:r w:rsidRPr="009E6186">
              <w:rPr>
                <w:sz w:val="20"/>
                <w:szCs w:val="20"/>
              </w:rPr>
              <w:t xml:space="preserve"> </w:t>
            </w:r>
            <w:proofErr w:type="gramStart"/>
            <w:r w:rsidRPr="009E6186">
              <w:rPr>
                <w:sz w:val="20"/>
                <w:szCs w:val="20"/>
              </w:rPr>
              <w:t>контрол</w:t>
            </w:r>
            <w:r w:rsidR="00635508">
              <w:rPr>
                <w:sz w:val="20"/>
                <w:szCs w:val="20"/>
              </w:rPr>
              <w:t>ь</w:t>
            </w:r>
            <w:r w:rsidRPr="009E6186">
              <w:rPr>
                <w:sz w:val="20"/>
                <w:szCs w:val="20"/>
              </w:rPr>
              <w:t xml:space="preserve"> за</w:t>
            </w:r>
            <w:proofErr w:type="gramEnd"/>
            <w:r w:rsidRPr="009E6186">
              <w:rPr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</w:p>
        </w:tc>
        <w:tc>
          <w:tcPr>
            <w:tcW w:w="1079" w:type="pct"/>
            <w:vAlign w:val="center"/>
          </w:tcPr>
          <w:p w:rsidR="007E049C" w:rsidRPr="009E6186" w:rsidRDefault="007E049C" w:rsidP="00B74705">
            <w:pPr>
              <w:pStyle w:val="aa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Федеральный закон от 08.11.2008  </w:t>
            </w:r>
          </w:p>
          <w:p w:rsidR="007E049C" w:rsidRPr="009E6186" w:rsidRDefault="007E049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№ 257–ФЗ, Федеральный закон от 26.12.2008  № 294–ФЗ, </w:t>
            </w:r>
            <w:r w:rsidRPr="009E6186">
              <w:rPr>
                <w:sz w:val="20"/>
                <w:szCs w:val="20"/>
              </w:rPr>
              <w:t>постановление главы сельского поселения №</w:t>
            </w:r>
            <w:r w:rsidR="00097EDF">
              <w:rPr>
                <w:sz w:val="20"/>
                <w:szCs w:val="20"/>
              </w:rPr>
              <w:t>35</w:t>
            </w:r>
          </w:p>
          <w:p w:rsidR="007E049C" w:rsidRPr="009E6186" w:rsidRDefault="007E049C" w:rsidP="00097EDF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от </w:t>
            </w:r>
            <w:r w:rsidR="00097EDF">
              <w:rPr>
                <w:sz w:val="20"/>
                <w:szCs w:val="20"/>
              </w:rPr>
              <w:t>13</w:t>
            </w:r>
            <w:r w:rsidRPr="009E6186">
              <w:rPr>
                <w:sz w:val="20"/>
                <w:szCs w:val="20"/>
              </w:rPr>
              <w:t>.08.2013 г.</w:t>
            </w:r>
          </w:p>
        </w:tc>
        <w:tc>
          <w:tcPr>
            <w:tcW w:w="657" w:type="pct"/>
            <w:vAlign w:val="center"/>
          </w:tcPr>
          <w:p w:rsidR="007E049C" w:rsidRPr="009E6186" w:rsidRDefault="007E049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</w:t>
            </w:r>
          </w:p>
          <w:p w:rsidR="007E049C" w:rsidRPr="009E6186" w:rsidRDefault="007E049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шт.</w:t>
            </w:r>
          </w:p>
        </w:tc>
        <w:tc>
          <w:tcPr>
            <w:tcW w:w="657" w:type="pct"/>
            <w:vAlign w:val="center"/>
          </w:tcPr>
          <w:p w:rsidR="007E049C" w:rsidRPr="009E6186" w:rsidRDefault="007E049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r w:rsidRPr="009E6186">
              <w:rPr>
                <w:sz w:val="20"/>
                <w:szCs w:val="20"/>
              </w:rPr>
              <w:t>сельсовет</w:t>
            </w:r>
            <w:proofErr w:type="spellEnd"/>
            <w:r w:rsidRPr="009E6186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7E049C" w:rsidRPr="009E6186" w:rsidRDefault="007E049C" w:rsidP="00B74705">
            <w:pPr>
              <w:tabs>
                <w:tab w:val="left" w:pos="1939"/>
              </w:tabs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7E049C" w:rsidRPr="009E6186" w:rsidRDefault="007E049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7E049C" w:rsidRPr="009E6186" w:rsidRDefault="007E049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7E049C" w:rsidRPr="009E6186" w:rsidRDefault="007E049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1E0B7E" w:rsidRPr="009E6186" w:rsidTr="00B74705">
        <w:tc>
          <w:tcPr>
            <w:tcW w:w="197" w:type="pct"/>
          </w:tcPr>
          <w:p w:rsidR="001E0B7E" w:rsidRPr="009E6186" w:rsidRDefault="001E0B7E" w:rsidP="008C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8" w:type="pct"/>
            <w:gridSpan w:val="2"/>
            <w:vAlign w:val="center"/>
          </w:tcPr>
          <w:p w:rsidR="001E0B7E" w:rsidRDefault="001E0B7E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  <w:p w:rsidR="001E0B7E" w:rsidRPr="009E6186" w:rsidRDefault="001E0B7E" w:rsidP="00B7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 контроль</w:t>
            </w:r>
          </w:p>
        </w:tc>
        <w:tc>
          <w:tcPr>
            <w:tcW w:w="1079" w:type="pct"/>
            <w:vAlign w:val="center"/>
          </w:tcPr>
          <w:p w:rsidR="00A96D7B" w:rsidRPr="009E6186" w:rsidRDefault="00A96D7B" w:rsidP="00A96D7B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 от 06.10.2003г. №131 –ФЗ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 ,</w:t>
            </w:r>
            <w:proofErr w:type="gramEnd"/>
            <w:r w:rsidRPr="009E6186">
              <w:rPr>
                <w:spacing w:val="-2"/>
                <w:sz w:val="20"/>
                <w:szCs w:val="20"/>
              </w:rPr>
              <w:t xml:space="preserve"> ,</w:t>
            </w:r>
            <w:r w:rsidRPr="009E6186">
              <w:rPr>
                <w:sz w:val="20"/>
                <w:szCs w:val="20"/>
              </w:rPr>
              <w:t xml:space="preserve"> </w:t>
            </w:r>
            <w:r w:rsidRPr="009E6186">
              <w:rPr>
                <w:spacing w:val="-2"/>
                <w:sz w:val="20"/>
                <w:szCs w:val="20"/>
              </w:rPr>
              <w:t xml:space="preserve">Федеральный закон от 26.12.2008 г. </w:t>
            </w:r>
            <w:r w:rsidRPr="009E6186">
              <w:rPr>
                <w:spacing w:val="-2"/>
                <w:sz w:val="20"/>
                <w:szCs w:val="20"/>
              </w:rPr>
              <w:br/>
              <w:t>№ 294-ФЗ,</w:t>
            </w:r>
            <w:r w:rsidRPr="009E6186">
              <w:rPr>
                <w:sz w:val="20"/>
                <w:szCs w:val="20"/>
              </w:rPr>
              <w:t xml:space="preserve"> постановление главы сельского поселения № </w:t>
            </w:r>
            <w:r w:rsidR="00AC29A2">
              <w:rPr>
                <w:sz w:val="20"/>
                <w:szCs w:val="20"/>
              </w:rPr>
              <w:t>53</w:t>
            </w:r>
          </w:p>
          <w:p w:rsidR="00A96D7B" w:rsidRPr="009E6186" w:rsidRDefault="00A96D7B" w:rsidP="00A96D7B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от </w:t>
            </w:r>
            <w:r w:rsidR="00AC29A2">
              <w:rPr>
                <w:sz w:val="20"/>
                <w:szCs w:val="20"/>
              </w:rPr>
              <w:t>29</w:t>
            </w:r>
            <w:r w:rsidRPr="009E6186">
              <w:rPr>
                <w:sz w:val="20"/>
                <w:szCs w:val="20"/>
              </w:rPr>
              <w:t>.08.2013 г.</w:t>
            </w:r>
          </w:p>
          <w:p w:rsidR="00A96D7B" w:rsidRPr="009E6186" w:rsidRDefault="00A96D7B" w:rsidP="00A96D7B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1E0B7E" w:rsidRPr="009E6186" w:rsidRDefault="001E0B7E" w:rsidP="00B74705">
            <w:pPr>
              <w:pStyle w:val="aa"/>
              <w:snapToGri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1E0B7E" w:rsidRPr="009E6186" w:rsidRDefault="001E0B7E" w:rsidP="00367693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</w:t>
            </w:r>
          </w:p>
          <w:p w:rsidR="001E0B7E" w:rsidRPr="009E6186" w:rsidRDefault="001E0B7E" w:rsidP="00367693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шт.</w:t>
            </w:r>
          </w:p>
        </w:tc>
        <w:tc>
          <w:tcPr>
            <w:tcW w:w="657" w:type="pct"/>
            <w:vAlign w:val="center"/>
          </w:tcPr>
          <w:p w:rsidR="001E0B7E" w:rsidRPr="009E6186" w:rsidRDefault="001E0B7E" w:rsidP="00367693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Метевбашевский</w:t>
            </w:r>
            <w:r w:rsidRPr="009E6186">
              <w:rPr>
                <w:sz w:val="20"/>
                <w:szCs w:val="20"/>
              </w:rPr>
              <w:t>сельсовет</w:t>
            </w:r>
            <w:proofErr w:type="spellEnd"/>
            <w:r w:rsidRPr="009E6186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E6186">
              <w:rPr>
                <w:sz w:val="20"/>
                <w:szCs w:val="20"/>
              </w:rPr>
              <w:t>Белебеевский</w:t>
            </w:r>
            <w:proofErr w:type="spellEnd"/>
            <w:r w:rsidRPr="009E6186">
              <w:rPr>
                <w:sz w:val="20"/>
                <w:szCs w:val="20"/>
              </w:rPr>
              <w:t xml:space="preserve"> район РБ</w:t>
            </w:r>
          </w:p>
          <w:p w:rsidR="001E0B7E" w:rsidRPr="009E6186" w:rsidRDefault="001E0B7E" w:rsidP="00367693">
            <w:pPr>
              <w:tabs>
                <w:tab w:val="left" w:pos="1939"/>
              </w:tabs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1E0B7E" w:rsidRPr="009E6186" w:rsidRDefault="001E0B7E" w:rsidP="00367693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1E0B7E" w:rsidRPr="009E6186" w:rsidRDefault="001E0B7E" w:rsidP="0036769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1E0B7E" w:rsidRPr="009E6186" w:rsidRDefault="001E0B7E" w:rsidP="00367693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1E0B7E" w:rsidRPr="009E6186" w:rsidRDefault="001E0B7E" w:rsidP="003676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</w:tbl>
    <w:p w:rsidR="0059506C" w:rsidRPr="009E6186" w:rsidRDefault="0059506C" w:rsidP="0059506C">
      <w:pPr>
        <w:rPr>
          <w:sz w:val="16"/>
          <w:szCs w:val="16"/>
        </w:rPr>
      </w:pPr>
    </w:p>
    <w:p w:rsidR="0059506C" w:rsidRPr="009E6186" w:rsidRDefault="0059506C" w:rsidP="0059506C">
      <w:pPr>
        <w:autoSpaceDE w:val="0"/>
        <w:autoSpaceDN w:val="0"/>
        <w:adjustRightInd w:val="0"/>
        <w:jc w:val="center"/>
        <w:outlineLvl w:val="1"/>
      </w:pPr>
      <w:r w:rsidRPr="009E6186">
        <w:rPr>
          <w:lang w:val="en-US"/>
        </w:rPr>
        <w:t>III</w:t>
      </w:r>
      <w:r w:rsidRPr="009E6186">
        <w:t>. Услуги, предоставляемые муниципальными учреждениями и другими организациями, в которых размещается муниципальное задание</w:t>
      </w:r>
    </w:p>
    <w:p w:rsidR="0059506C" w:rsidRPr="009E6186" w:rsidRDefault="0059506C" w:rsidP="0059506C">
      <w:pPr>
        <w:autoSpaceDE w:val="0"/>
        <w:autoSpaceDN w:val="0"/>
        <w:adjustRightInd w:val="0"/>
        <w:ind w:firstLine="540"/>
        <w:jc w:val="center"/>
        <w:outlineLvl w:val="1"/>
      </w:pPr>
      <w:r w:rsidRPr="009E6186">
        <w:t xml:space="preserve">и </w:t>
      </w:r>
      <w:proofErr w:type="gramStart"/>
      <w:r w:rsidRPr="009E6186">
        <w:t>которые</w:t>
      </w:r>
      <w:proofErr w:type="gramEnd"/>
      <w:r w:rsidRPr="009E6186">
        <w:t xml:space="preserve"> предоставляются в электронном виде.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73"/>
        <w:gridCol w:w="2551"/>
        <w:gridCol w:w="1701"/>
        <w:gridCol w:w="2694"/>
        <w:gridCol w:w="1401"/>
        <w:gridCol w:w="1260"/>
        <w:gridCol w:w="1440"/>
      </w:tblGrid>
      <w:tr w:rsidR="0059506C" w:rsidRPr="009E6186" w:rsidTr="00B74705">
        <w:trPr>
          <w:trHeight w:val="1751"/>
        </w:trPr>
        <w:tc>
          <w:tcPr>
            <w:tcW w:w="540" w:type="dxa"/>
            <w:vAlign w:val="center"/>
          </w:tcPr>
          <w:p w:rsidR="0059506C" w:rsidRPr="009E6186" w:rsidRDefault="0059506C" w:rsidP="00B74705">
            <w:pPr>
              <w:ind w:right="-550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№</w:t>
            </w:r>
          </w:p>
          <w:p w:rsidR="0059506C" w:rsidRPr="009E6186" w:rsidRDefault="0059506C" w:rsidP="00B74705">
            <w:pPr>
              <w:tabs>
                <w:tab w:val="left" w:pos="383"/>
              </w:tabs>
              <w:ind w:right="-316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186">
              <w:rPr>
                <w:sz w:val="16"/>
                <w:szCs w:val="16"/>
              </w:rPr>
              <w:t>/</w:t>
            </w:r>
            <w:proofErr w:type="spellStart"/>
            <w:r w:rsidRPr="009E61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Номер расходного обязательства согласно Реестру расходных обязательств  </w:t>
            </w:r>
          </w:p>
        </w:tc>
        <w:tc>
          <w:tcPr>
            <w:tcW w:w="2273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5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Наименование и  реквизиты     </w:t>
            </w:r>
            <w:r w:rsidRPr="009E6186">
              <w:rPr>
                <w:sz w:val="20"/>
                <w:szCs w:val="20"/>
              </w:rPr>
              <w:br/>
              <w:t xml:space="preserve">нормативного  правового акта,  </w:t>
            </w:r>
            <w:r w:rsidRPr="009E6186">
              <w:rPr>
                <w:sz w:val="20"/>
                <w:szCs w:val="20"/>
              </w:rPr>
              <w:br/>
              <w:t xml:space="preserve">устанавливающего </w:t>
            </w:r>
            <w:r w:rsidRPr="009E6186">
              <w:rPr>
                <w:sz w:val="20"/>
                <w:szCs w:val="20"/>
              </w:rPr>
              <w:br/>
              <w:t xml:space="preserve">предоставление  муниципальной   </w:t>
            </w:r>
            <w:r w:rsidRPr="009E6186">
              <w:rPr>
                <w:sz w:val="20"/>
                <w:szCs w:val="20"/>
              </w:rPr>
              <w:br/>
              <w:t xml:space="preserve">услуги,  утверждающего   </w:t>
            </w:r>
            <w:r w:rsidRPr="009E6186">
              <w:rPr>
                <w:sz w:val="20"/>
                <w:szCs w:val="20"/>
              </w:rPr>
              <w:br/>
              <w:t xml:space="preserve">административный  регламент и (или)  стандарт качества </w:t>
            </w:r>
            <w:r w:rsidRPr="009E6186">
              <w:rPr>
                <w:sz w:val="20"/>
                <w:szCs w:val="20"/>
              </w:rPr>
              <w:br/>
              <w:t xml:space="preserve">предоставления  муниципальной   </w:t>
            </w:r>
            <w:r w:rsidRPr="009E6186">
              <w:rPr>
                <w:sz w:val="20"/>
                <w:szCs w:val="20"/>
              </w:rPr>
              <w:br/>
              <w:t xml:space="preserve">услуги (при  наличии      </w:t>
            </w:r>
            <w:r w:rsidRPr="009E6186">
              <w:rPr>
                <w:sz w:val="20"/>
                <w:szCs w:val="20"/>
              </w:rPr>
              <w:br/>
              <w:t>нормативных правовых актов)</w:t>
            </w:r>
          </w:p>
        </w:tc>
        <w:tc>
          <w:tcPr>
            <w:tcW w:w="170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Показатели,  </w:t>
            </w:r>
            <w:r w:rsidRPr="009E6186">
              <w:rPr>
                <w:sz w:val="20"/>
                <w:szCs w:val="20"/>
              </w:rPr>
              <w:br/>
              <w:t>характеризу</w:t>
            </w:r>
            <w:proofErr w:type="gramStart"/>
            <w:r w:rsidRPr="009E6186">
              <w:rPr>
                <w:sz w:val="20"/>
                <w:szCs w:val="20"/>
              </w:rPr>
              <w:t>ю-</w:t>
            </w:r>
            <w:proofErr w:type="gramEnd"/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щие</w:t>
            </w:r>
            <w:proofErr w:type="spellEnd"/>
            <w:r w:rsidRPr="009E6186">
              <w:rPr>
                <w:sz w:val="20"/>
                <w:szCs w:val="20"/>
              </w:rPr>
              <w:t xml:space="preserve"> объем   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(в    </w:t>
            </w:r>
            <w:r w:rsidRPr="009E6186">
              <w:rPr>
                <w:sz w:val="20"/>
                <w:szCs w:val="20"/>
              </w:rPr>
              <w:br/>
              <w:t>соответствую-</w:t>
            </w:r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щих</w:t>
            </w:r>
            <w:proofErr w:type="spellEnd"/>
            <w:r w:rsidRPr="009E6186">
              <w:rPr>
                <w:sz w:val="20"/>
                <w:szCs w:val="20"/>
              </w:rPr>
              <w:t xml:space="preserve"> единицах </w:t>
            </w:r>
            <w:r w:rsidRPr="009E6186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694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Style w:val="a9"/>
                <w:rFonts w:ascii="Times New Roman" w:hAnsi="Times New Roman"/>
              </w:rPr>
            </w:pPr>
            <w:r w:rsidRPr="009E6186">
              <w:rPr>
                <w:rStyle w:val="a9"/>
                <w:rFonts w:ascii="Times New Roman" w:hAnsi="Times New Roman"/>
              </w:rPr>
              <w:t xml:space="preserve">Наименование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учреждения,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которое   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предоставляет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муниципальную   </w:t>
            </w:r>
            <w:r w:rsidRPr="009E6186">
              <w:rPr>
                <w:rStyle w:val="a9"/>
                <w:rFonts w:ascii="Times New Roman" w:hAnsi="Times New Roman"/>
              </w:rPr>
              <w:br/>
              <w:t>услугу</w:t>
            </w:r>
          </w:p>
        </w:tc>
        <w:tc>
          <w:tcPr>
            <w:tcW w:w="1401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6186">
              <w:rPr>
                <w:rFonts w:ascii="Times New Roman" w:hAnsi="Times New Roman" w:cs="Times New Roman"/>
              </w:rPr>
              <w:t xml:space="preserve">Результат   </w:t>
            </w:r>
            <w:r w:rsidRPr="009E6186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9E618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9E6186">
              <w:rPr>
                <w:rFonts w:ascii="Times New Roman" w:hAnsi="Times New Roman" w:cs="Times New Roman"/>
              </w:rPr>
              <w:br/>
              <w:t xml:space="preserve">услуги (для  </w:t>
            </w:r>
            <w:r w:rsidRPr="009E6186">
              <w:rPr>
                <w:rFonts w:ascii="Times New Roman" w:hAnsi="Times New Roman" w:cs="Times New Roman"/>
              </w:rPr>
              <w:br/>
              <w:t>получателя)</w:t>
            </w:r>
          </w:p>
        </w:tc>
        <w:tc>
          <w:tcPr>
            <w:tcW w:w="126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Получатель 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   </w:t>
            </w:r>
            <w:r w:rsidRPr="009E6186">
              <w:rPr>
                <w:sz w:val="20"/>
                <w:szCs w:val="20"/>
              </w:rPr>
              <w:br/>
              <w:t xml:space="preserve">(физическое </w:t>
            </w:r>
            <w:r w:rsidRPr="009E6186">
              <w:rPr>
                <w:sz w:val="20"/>
                <w:szCs w:val="20"/>
              </w:rPr>
              <w:br/>
              <w:t xml:space="preserve">или     </w:t>
            </w:r>
            <w:r w:rsidRPr="009E6186">
              <w:rPr>
                <w:sz w:val="20"/>
                <w:szCs w:val="20"/>
              </w:rPr>
              <w:br/>
              <w:t xml:space="preserve">юридическое </w:t>
            </w:r>
            <w:r w:rsidRPr="009E6186">
              <w:rPr>
                <w:sz w:val="20"/>
                <w:szCs w:val="20"/>
              </w:rPr>
              <w:br/>
              <w:t>лицо)</w:t>
            </w:r>
          </w:p>
        </w:tc>
        <w:tc>
          <w:tcPr>
            <w:tcW w:w="144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59506C" w:rsidRPr="009E6186" w:rsidTr="00B74705">
        <w:trPr>
          <w:trHeight w:val="235"/>
        </w:trPr>
        <w:tc>
          <w:tcPr>
            <w:tcW w:w="540" w:type="dxa"/>
            <w:vAlign w:val="center"/>
          </w:tcPr>
          <w:p w:rsidR="0059506C" w:rsidRPr="009E6186" w:rsidRDefault="0059506C" w:rsidP="00B74705">
            <w:pPr>
              <w:ind w:right="-550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РП-А-2000</w:t>
            </w:r>
          </w:p>
        </w:tc>
        <w:tc>
          <w:tcPr>
            <w:tcW w:w="2273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  <w:lang w:eastAsia="ar-SA"/>
              </w:rPr>
              <w:t xml:space="preserve">Предоставление  информации о времени и месте проведения </w:t>
            </w:r>
            <w:proofErr w:type="spellStart"/>
            <w:r w:rsidRPr="009E6186">
              <w:rPr>
                <w:sz w:val="20"/>
                <w:szCs w:val="20"/>
                <w:lang w:eastAsia="ar-SA"/>
              </w:rPr>
              <w:t>культурно-досуговых</w:t>
            </w:r>
            <w:proofErr w:type="spellEnd"/>
            <w:r w:rsidRPr="009E6186">
              <w:rPr>
                <w:sz w:val="20"/>
                <w:szCs w:val="20"/>
                <w:lang w:eastAsia="ar-SA"/>
              </w:rPr>
              <w:t xml:space="preserve"> </w:t>
            </w:r>
            <w:r w:rsidRPr="009E6186">
              <w:rPr>
                <w:sz w:val="20"/>
                <w:szCs w:val="20"/>
                <w:lang w:eastAsia="ar-SA"/>
              </w:rPr>
              <w:lastRenderedPageBreak/>
              <w:t>мероприятий</w:t>
            </w:r>
          </w:p>
        </w:tc>
        <w:tc>
          <w:tcPr>
            <w:tcW w:w="2551" w:type="dxa"/>
            <w:vAlign w:val="center"/>
          </w:tcPr>
          <w:p w:rsidR="0059506C" w:rsidRPr="009E6186" w:rsidRDefault="0059506C" w:rsidP="00B74705">
            <w:pPr>
              <w:jc w:val="both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Федеральный закон  «Об общих принципах организации местного самоуправления в </w:t>
            </w:r>
            <w:r w:rsidRPr="009E6186">
              <w:rPr>
                <w:sz w:val="20"/>
                <w:szCs w:val="20"/>
              </w:rPr>
              <w:lastRenderedPageBreak/>
              <w:t xml:space="preserve">Российской Федерации» от 06.10.2003 № 131-ФЗ Постановление главы сельского поселения </w:t>
            </w:r>
          </w:p>
          <w:p w:rsidR="0059506C" w:rsidRPr="009E6186" w:rsidRDefault="0059506C" w:rsidP="00B74705">
            <w:pPr>
              <w:jc w:val="both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№ </w:t>
            </w:r>
            <w:r w:rsidR="006C5D31">
              <w:rPr>
                <w:sz w:val="20"/>
                <w:szCs w:val="20"/>
              </w:rPr>
              <w:t>34</w:t>
            </w:r>
            <w:r w:rsidRPr="009E6186">
              <w:rPr>
                <w:sz w:val="20"/>
                <w:szCs w:val="20"/>
              </w:rPr>
              <w:t xml:space="preserve"> от </w:t>
            </w:r>
            <w:r w:rsidR="006C5D31">
              <w:rPr>
                <w:sz w:val="20"/>
                <w:szCs w:val="20"/>
              </w:rPr>
              <w:t>19</w:t>
            </w:r>
            <w:r w:rsidRPr="009E6186">
              <w:rPr>
                <w:sz w:val="20"/>
                <w:szCs w:val="20"/>
              </w:rPr>
              <w:t>.</w:t>
            </w:r>
            <w:r w:rsidR="006C5D31">
              <w:rPr>
                <w:sz w:val="20"/>
                <w:szCs w:val="20"/>
              </w:rPr>
              <w:t>10</w:t>
            </w:r>
            <w:r w:rsidRPr="009E6186">
              <w:rPr>
                <w:sz w:val="20"/>
                <w:szCs w:val="20"/>
              </w:rPr>
              <w:t>.201</w:t>
            </w:r>
            <w:r w:rsidR="006C5D31">
              <w:rPr>
                <w:sz w:val="20"/>
                <w:szCs w:val="20"/>
              </w:rPr>
              <w:t>1</w:t>
            </w:r>
            <w:r w:rsidRPr="009E6186">
              <w:rPr>
                <w:sz w:val="20"/>
                <w:szCs w:val="20"/>
              </w:rPr>
              <w:t xml:space="preserve"> г.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Количество обращений граждан к сайту</w:t>
            </w:r>
          </w:p>
        </w:tc>
        <w:tc>
          <w:tcPr>
            <w:tcW w:w="2694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both"/>
              <w:rPr>
                <w:rStyle w:val="a9"/>
                <w:rFonts w:ascii="Times New Roman" w:hAnsi="Times New Roman"/>
              </w:rPr>
            </w:pPr>
            <w:r w:rsidRPr="009E6186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="005267DF">
              <w:rPr>
                <w:rFonts w:ascii="Times New Roman" w:hAnsi="Times New Roman" w:cs="Times New Roman"/>
              </w:rPr>
              <w:t>Метевбашевский</w:t>
            </w:r>
            <w:r w:rsidRPr="009E6186">
              <w:rPr>
                <w:rFonts w:ascii="Times New Roman" w:hAnsi="Times New Roman" w:cs="Times New Roman"/>
              </w:rPr>
              <w:t>сельский</w:t>
            </w:r>
            <w:proofErr w:type="spellEnd"/>
            <w:r w:rsidRPr="009E6186">
              <w:rPr>
                <w:rFonts w:ascii="Times New Roman" w:hAnsi="Times New Roman" w:cs="Times New Roman"/>
              </w:rPr>
              <w:t xml:space="preserve"> дом культуры» сельского </w:t>
            </w:r>
            <w:r w:rsidRPr="009E6186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="005267DF">
              <w:rPr>
                <w:rFonts w:ascii="Times New Roman" w:hAnsi="Times New Roman" w:cs="Times New Roman"/>
              </w:rPr>
              <w:t>Метевбашевский</w:t>
            </w:r>
            <w:r w:rsidRPr="009E6186">
              <w:rPr>
                <w:rFonts w:ascii="Times New Roman" w:hAnsi="Times New Roman" w:cs="Times New Roman"/>
              </w:rPr>
              <w:t>сельсовет</w:t>
            </w:r>
            <w:proofErr w:type="spellEnd"/>
            <w:r w:rsidRPr="009E618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9E6186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9E618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401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6186">
              <w:rPr>
                <w:rFonts w:ascii="Times New Roman" w:hAnsi="Times New Roman" w:cs="Times New Roman"/>
              </w:rPr>
              <w:lastRenderedPageBreak/>
              <w:t xml:space="preserve">Информированность населения о времени и </w:t>
            </w:r>
            <w:r w:rsidRPr="009E6186">
              <w:rPr>
                <w:rFonts w:ascii="Times New Roman" w:hAnsi="Times New Roman" w:cs="Times New Roman"/>
              </w:rPr>
              <w:lastRenderedPageBreak/>
              <w:t>месте проводимых мероприятий</w:t>
            </w:r>
          </w:p>
        </w:tc>
        <w:tc>
          <w:tcPr>
            <w:tcW w:w="126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44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</w:tbl>
    <w:p w:rsidR="0059506C" w:rsidRPr="009E6186" w:rsidRDefault="0059506C" w:rsidP="0059506C">
      <w:pPr>
        <w:rPr>
          <w:sz w:val="16"/>
          <w:szCs w:val="16"/>
        </w:rPr>
      </w:pPr>
    </w:p>
    <w:p w:rsidR="0059506C" w:rsidRPr="009E6186" w:rsidRDefault="0059506C" w:rsidP="0059506C">
      <w:pPr>
        <w:rPr>
          <w:sz w:val="16"/>
          <w:szCs w:val="16"/>
        </w:rPr>
      </w:pPr>
    </w:p>
    <w:p w:rsidR="00FC68F4" w:rsidRPr="0059506C" w:rsidRDefault="0059506C" w:rsidP="0059506C">
      <w:pPr>
        <w:rPr>
          <w:szCs w:val="28"/>
        </w:rPr>
      </w:pPr>
      <w:r w:rsidRPr="009E6186">
        <w:t xml:space="preserve">Управляющий делами                                                                                                                               </w:t>
      </w:r>
      <w:proofErr w:type="spellStart"/>
      <w:r w:rsidR="00AC29A2">
        <w:t>З.Р.Гумерова</w:t>
      </w:r>
      <w:proofErr w:type="spellEnd"/>
    </w:p>
    <w:sectPr w:rsidR="00FC68F4" w:rsidRPr="0059506C" w:rsidSect="00465510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8F4"/>
    <w:rsid w:val="0001050F"/>
    <w:rsid w:val="000379E4"/>
    <w:rsid w:val="0005452D"/>
    <w:rsid w:val="0007698A"/>
    <w:rsid w:val="00097EDF"/>
    <w:rsid w:val="000D13A5"/>
    <w:rsid w:val="00152146"/>
    <w:rsid w:val="00183FC1"/>
    <w:rsid w:val="001B2ACC"/>
    <w:rsid w:val="001E0B7E"/>
    <w:rsid w:val="001E323D"/>
    <w:rsid w:val="00233DC3"/>
    <w:rsid w:val="00247EC9"/>
    <w:rsid w:val="0026204A"/>
    <w:rsid w:val="0029411A"/>
    <w:rsid w:val="003B6BB5"/>
    <w:rsid w:val="00465510"/>
    <w:rsid w:val="004D03C7"/>
    <w:rsid w:val="005267DF"/>
    <w:rsid w:val="00591E52"/>
    <w:rsid w:val="0059506C"/>
    <w:rsid w:val="00635508"/>
    <w:rsid w:val="00664E7E"/>
    <w:rsid w:val="006C5D31"/>
    <w:rsid w:val="007407C0"/>
    <w:rsid w:val="007435CB"/>
    <w:rsid w:val="007E049C"/>
    <w:rsid w:val="008C457F"/>
    <w:rsid w:val="00942683"/>
    <w:rsid w:val="00A96D7B"/>
    <w:rsid w:val="00AC29A2"/>
    <w:rsid w:val="00AC560A"/>
    <w:rsid w:val="00AF09C0"/>
    <w:rsid w:val="00C01763"/>
    <w:rsid w:val="00CB4C66"/>
    <w:rsid w:val="00E331CA"/>
    <w:rsid w:val="00F0389C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E52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591E52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591E5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591E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1E52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1E5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1E52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1E52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91E52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E52"/>
    <w:rPr>
      <w:rFonts w:ascii="ArialBash" w:hAnsi="ArialBash"/>
      <w:b/>
      <w:bCs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rsid w:val="00591E52"/>
    <w:rPr>
      <w:color w:val="FF0000"/>
      <w:sz w:val="44"/>
      <w:szCs w:val="24"/>
    </w:rPr>
  </w:style>
  <w:style w:type="character" w:customStyle="1" w:styleId="30">
    <w:name w:val="Заголовок 3 Знак"/>
    <w:basedOn w:val="a0"/>
    <w:link w:val="3"/>
    <w:rsid w:val="00591E52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591E5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1E5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91E5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91E52"/>
    <w:rPr>
      <w:sz w:val="28"/>
      <w:szCs w:val="24"/>
    </w:rPr>
  </w:style>
  <w:style w:type="character" w:customStyle="1" w:styleId="80">
    <w:name w:val="Заголовок 8 Знак"/>
    <w:link w:val="8"/>
    <w:rsid w:val="00591E5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91E52"/>
    <w:rPr>
      <w:sz w:val="28"/>
      <w:szCs w:val="24"/>
    </w:rPr>
  </w:style>
  <w:style w:type="paragraph" w:styleId="a3">
    <w:name w:val="caption"/>
    <w:basedOn w:val="a"/>
    <w:next w:val="a"/>
    <w:qFormat/>
    <w:rsid w:val="00591E52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Title"/>
    <w:basedOn w:val="a"/>
    <w:link w:val="a5"/>
    <w:qFormat/>
    <w:rsid w:val="00591E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1E52"/>
    <w:rPr>
      <w:sz w:val="28"/>
      <w:szCs w:val="24"/>
    </w:rPr>
  </w:style>
  <w:style w:type="paragraph" w:styleId="a6">
    <w:name w:val="Subtitle"/>
    <w:basedOn w:val="a"/>
    <w:link w:val="a7"/>
    <w:qFormat/>
    <w:rsid w:val="00591E52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7">
    <w:name w:val="Подзаголовок Знак"/>
    <w:basedOn w:val="a0"/>
    <w:link w:val="a6"/>
    <w:rsid w:val="00591E52"/>
    <w:rPr>
      <w:sz w:val="28"/>
      <w:lang w:val="en-US" w:eastAsia="en-US"/>
    </w:rPr>
  </w:style>
  <w:style w:type="character" w:styleId="a8">
    <w:name w:val="Strong"/>
    <w:basedOn w:val="a0"/>
    <w:qFormat/>
    <w:rsid w:val="00591E52"/>
    <w:rPr>
      <w:b/>
      <w:bCs/>
    </w:rPr>
  </w:style>
  <w:style w:type="character" w:styleId="a9">
    <w:name w:val="page number"/>
    <w:basedOn w:val="a0"/>
    <w:uiPriority w:val="99"/>
    <w:rsid w:val="0059506C"/>
  </w:style>
  <w:style w:type="paragraph" w:customStyle="1" w:styleId="ConsPlusCell">
    <w:name w:val="ConsPlusCell"/>
    <w:uiPriority w:val="99"/>
    <w:rsid w:val="005950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Содержимое таблицы"/>
    <w:basedOn w:val="a"/>
    <w:rsid w:val="0059506C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8C5D-CD68-4DEB-9503-4C5F9614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14</cp:revision>
  <cp:lastPrinted>2014-05-26T12:30:00Z</cp:lastPrinted>
  <dcterms:created xsi:type="dcterms:W3CDTF">2014-05-26T12:26:00Z</dcterms:created>
  <dcterms:modified xsi:type="dcterms:W3CDTF">2014-06-11T04:15:00Z</dcterms:modified>
</cp:coreProperties>
</file>