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7" w:rsidRDefault="00991C19" w:rsidP="009B1B84">
      <w:pPr>
        <w:spacing w:before="49"/>
        <w:ind w:left="1505"/>
        <w:rPr>
          <w:color w:val="000008"/>
          <w:sz w:val="27"/>
          <w:lang w:val="ru-RU"/>
        </w:rPr>
      </w:pPr>
      <w:r>
        <w:rPr>
          <w:color w:val="000008"/>
          <w:sz w:val="27"/>
          <w:lang w:val="ru-RU"/>
        </w:rPr>
        <w:t xml:space="preserve">                                                                     </w:t>
      </w:r>
      <w:proofErr w:type="gramStart"/>
      <w:r w:rsidR="00F41587" w:rsidRPr="009B1B84">
        <w:rPr>
          <w:color w:val="000008"/>
          <w:sz w:val="27"/>
          <w:lang w:val="ru-RU"/>
        </w:rPr>
        <w:t>Утвержден</w:t>
      </w:r>
      <w:proofErr w:type="gramEnd"/>
      <w:r w:rsidR="00F41587" w:rsidRPr="009B1B84">
        <w:rPr>
          <w:color w:val="000008"/>
          <w:sz w:val="27"/>
          <w:lang w:val="ru-RU"/>
        </w:rPr>
        <w:t xml:space="preserve"> </w:t>
      </w:r>
      <w:r w:rsidR="009B1B84">
        <w:rPr>
          <w:color w:val="000008"/>
          <w:sz w:val="27"/>
          <w:lang w:val="ru-RU"/>
        </w:rPr>
        <w:t>постановлением Главы</w:t>
      </w:r>
    </w:p>
    <w:p w:rsidR="000C2177" w:rsidRDefault="000C2177" w:rsidP="009B1B84">
      <w:pPr>
        <w:spacing w:before="49"/>
        <w:ind w:left="1505"/>
        <w:rPr>
          <w:color w:val="000008"/>
          <w:sz w:val="27"/>
          <w:lang w:val="ru-RU"/>
        </w:rPr>
      </w:pPr>
      <w:r>
        <w:rPr>
          <w:color w:val="000008"/>
          <w:sz w:val="27"/>
          <w:lang w:val="ru-RU"/>
        </w:rPr>
        <w:t xml:space="preserve">                                                </w:t>
      </w:r>
      <w:r w:rsidR="009B1B84">
        <w:rPr>
          <w:color w:val="000008"/>
          <w:sz w:val="27"/>
          <w:lang w:val="ru-RU"/>
        </w:rPr>
        <w:t xml:space="preserve"> </w:t>
      </w:r>
      <w:r w:rsidR="00F41587" w:rsidRPr="009B1B84">
        <w:rPr>
          <w:color w:val="000008"/>
          <w:sz w:val="27"/>
          <w:lang w:val="ru-RU"/>
        </w:rPr>
        <w:t xml:space="preserve"> </w:t>
      </w:r>
      <w:r>
        <w:rPr>
          <w:color w:val="000008"/>
          <w:sz w:val="27"/>
          <w:lang w:val="ru-RU"/>
        </w:rPr>
        <w:t xml:space="preserve">                   </w:t>
      </w:r>
      <w:r w:rsidR="00F41587" w:rsidRPr="009B1B84">
        <w:rPr>
          <w:color w:val="000008"/>
          <w:sz w:val="27"/>
          <w:lang w:val="ru-RU"/>
        </w:rPr>
        <w:t>сельского</w:t>
      </w:r>
      <w:r w:rsidR="009B1B84">
        <w:rPr>
          <w:color w:val="000008"/>
          <w:sz w:val="27"/>
          <w:lang w:val="ru-RU"/>
        </w:rPr>
        <w:t xml:space="preserve"> </w:t>
      </w:r>
      <w:r w:rsidR="00F41587" w:rsidRPr="009B1B84">
        <w:rPr>
          <w:color w:val="000008"/>
          <w:sz w:val="27"/>
          <w:lang w:val="ru-RU"/>
        </w:rPr>
        <w:t>поселения</w:t>
      </w:r>
    </w:p>
    <w:p w:rsidR="00490D04" w:rsidRDefault="000C2177" w:rsidP="009B1B84">
      <w:pPr>
        <w:spacing w:before="49"/>
        <w:ind w:left="1505"/>
        <w:rPr>
          <w:color w:val="000008"/>
          <w:sz w:val="27"/>
          <w:lang w:val="ru-RU"/>
        </w:rPr>
      </w:pPr>
      <w:r>
        <w:rPr>
          <w:color w:val="000008"/>
          <w:sz w:val="27"/>
          <w:lang w:val="ru-RU"/>
        </w:rPr>
        <w:t xml:space="preserve">                                                                    </w:t>
      </w:r>
      <w:proofErr w:type="spellStart"/>
      <w:r w:rsidR="00490D04" w:rsidRPr="000C2177">
        <w:rPr>
          <w:color w:val="000008"/>
          <w:sz w:val="27"/>
          <w:lang w:val="ru-RU"/>
        </w:rPr>
        <w:t>Метевбашевский</w:t>
      </w:r>
      <w:proofErr w:type="spellEnd"/>
      <w:r w:rsidR="00490D04" w:rsidRPr="000C2177">
        <w:rPr>
          <w:color w:val="000008"/>
          <w:sz w:val="27"/>
          <w:lang w:val="ru-RU"/>
        </w:rPr>
        <w:t xml:space="preserve"> сельсовет </w:t>
      </w:r>
    </w:p>
    <w:p w:rsidR="009628BD" w:rsidRPr="00490D04" w:rsidRDefault="000C2177" w:rsidP="009B1B84">
      <w:pPr>
        <w:spacing w:before="49"/>
        <w:ind w:left="1505"/>
        <w:rPr>
          <w:sz w:val="24"/>
          <w:lang w:val="ru-RU"/>
        </w:rPr>
      </w:pPr>
      <w:r>
        <w:rPr>
          <w:color w:val="000008"/>
          <w:sz w:val="27"/>
          <w:lang w:val="ru-RU"/>
        </w:rPr>
        <w:t xml:space="preserve">                                                                    </w:t>
      </w:r>
      <w:r w:rsidR="00490D04" w:rsidRPr="00490D04">
        <w:rPr>
          <w:color w:val="000008"/>
          <w:sz w:val="27"/>
          <w:lang w:val="ru-RU"/>
        </w:rPr>
        <w:t xml:space="preserve"> От</w:t>
      </w:r>
      <w:r w:rsidR="00EB1B90">
        <w:rPr>
          <w:color w:val="000008"/>
          <w:sz w:val="27"/>
          <w:lang w:val="ru-RU"/>
        </w:rPr>
        <w:t>21.11.</w:t>
      </w:r>
      <w:r w:rsidR="00490D04" w:rsidRPr="00490D04">
        <w:rPr>
          <w:color w:val="000008"/>
          <w:sz w:val="27"/>
          <w:lang w:val="ru-RU"/>
        </w:rPr>
        <w:t xml:space="preserve"> </w:t>
      </w:r>
      <w:r w:rsidR="00F41587" w:rsidRPr="00490D04">
        <w:rPr>
          <w:color w:val="000008"/>
          <w:sz w:val="27"/>
          <w:lang w:val="ru-RU"/>
        </w:rPr>
        <w:t>2016 г.</w:t>
      </w:r>
      <w:r w:rsidR="00F41587" w:rsidRPr="00490D04">
        <w:rPr>
          <w:color w:val="000008"/>
          <w:spacing w:val="-3"/>
          <w:sz w:val="27"/>
          <w:lang w:val="ru-RU"/>
        </w:rPr>
        <w:t xml:space="preserve"> </w:t>
      </w:r>
      <w:r w:rsidR="00F41587" w:rsidRPr="00490D04">
        <w:rPr>
          <w:color w:val="000008"/>
          <w:sz w:val="24"/>
          <w:lang w:val="ru-RU"/>
        </w:rPr>
        <w:t xml:space="preserve">№ </w:t>
      </w:r>
      <w:r w:rsidR="00EB1B90" w:rsidRPr="00EB1B90">
        <w:rPr>
          <w:color w:val="000008"/>
          <w:sz w:val="28"/>
          <w:szCs w:val="28"/>
          <w:lang w:val="ru-RU"/>
        </w:rPr>
        <w:t>73</w:t>
      </w:r>
      <w:r w:rsidR="00F41587" w:rsidRPr="00490D04">
        <w:rPr>
          <w:color w:val="000008"/>
          <w:sz w:val="24"/>
          <w:lang w:val="ru-RU"/>
        </w:rPr>
        <w:tab/>
      </w:r>
    </w:p>
    <w:p w:rsidR="009628BD" w:rsidRPr="00490D04" w:rsidRDefault="009628BD">
      <w:pPr>
        <w:pStyle w:val="a3"/>
        <w:spacing w:before="0"/>
        <w:ind w:left="0"/>
        <w:jc w:val="left"/>
        <w:rPr>
          <w:sz w:val="26"/>
          <w:lang w:val="ru-RU"/>
        </w:rPr>
      </w:pPr>
    </w:p>
    <w:p w:rsidR="009628BD" w:rsidRDefault="000C2177">
      <w:pPr>
        <w:spacing w:before="223"/>
        <w:ind w:left="821"/>
        <w:rPr>
          <w:b/>
          <w:color w:val="000008"/>
          <w:sz w:val="27"/>
          <w:lang w:val="ru-RU"/>
        </w:rPr>
      </w:pPr>
      <w:r>
        <w:rPr>
          <w:b/>
          <w:color w:val="000008"/>
          <w:sz w:val="27"/>
          <w:lang w:val="ru-RU"/>
        </w:rPr>
        <w:t xml:space="preserve">                                                      </w:t>
      </w:r>
      <w:r w:rsidR="00F41587" w:rsidRPr="009B1B84">
        <w:rPr>
          <w:b/>
          <w:color w:val="000008"/>
          <w:sz w:val="27"/>
          <w:lang w:val="ru-RU"/>
        </w:rPr>
        <w:t>ПРОГРАММА</w:t>
      </w:r>
    </w:p>
    <w:p w:rsidR="009628BD" w:rsidRPr="009B1B84" w:rsidRDefault="007A6BDC">
      <w:pPr>
        <w:ind w:left="1054" w:right="423"/>
        <w:jc w:val="center"/>
        <w:rPr>
          <w:b/>
          <w:sz w:val="27"/>
          <w:lang w:val="ru-RU"/>
        </w:rPr>
      </w:pPr>
      <w:r>
        <w:rPr>
          <w:b/>
          <w:color w:val="000008"/>
          <w:sz w:val="27"/>
          <w:lang w:val="ru-RU"/>
        </w:rPr>
        <w:t>К</w:t>
      </w:r>
      <w:r w:rsidR="00F41587" w:rsidRPr="009B1B84">
        <w:rPr>
          <w:b/>
          <w:color w:val="000008"/>
          <w:sz w:val="27"/>
          <w:lang w:val="ru-RU"/>
        </w:rPr>
        <w:t>ОМПЛЕКСНОГО РАЗВИТИЯ СОЦИАЛЬНОЙ ИНФРАСТРУКТУРЫ  СЕЛЬСКОГО ПОСЕЛЕНИЯ М</w:t>
      </w:r>
      <w:r w:rsidR="00490D04">
        <w:rPr>
          <w:b/>
          <w:color w:val="000008"/>
          <w:sz w:val="27"/>
          <w:lang w:val="ru-RU"/>
        </w:rPr>
        <w:t xml:space="preserve">ЕТЕВБАШЕВСКИЙ СЕЛЬСОВЕТ МУНИЦИПАЛЬНОГО РАЙОНА БЕЛЕБЕЕВСКИЙ </w:t>
      </w:r>
      <w:r w:rsidR="007B612F">
        <w:rPr>
          <w:b/>
          <w:color w:val="000008"/>
          <w:sz w:val="27"/>
          <w:lang w:val="ru-RU"/>
        </w:rPr>
        <w:t xml:space="preserve">РАЙОН РЕСПУБЛИКИ БАШКОРТОСТАН </w:t>
      </w:r>
    </w:p>
    <w:p w:rsidR="009628BD" w:rsidRDefault="00F41587">
      <w:pPr>
        <w:spacing w:line="310" w:lineRule="exact"/>
        <w:ind w:left="1035" w:right="423"/>
        <w:jc w:val="center"/>
        <w:rPr>
          <w:b/>
          <w:sz w:val="27"/>
        </w:rPr>
      </w:pPr>
      <w:r>
        <w:rPr>
          <w:b/>
          <w:color w:val="000008"/>
          <w:sz w:val="27"/>
        </w:rPr>
        <w:t xml:space="preserve">НА </w:t>
      </w:r>
      <w:r w:rsidR="00F21D93">
        <w:rPr>
          <w:b/>
          <w:color w:val="000008"/>
          <w:sz w:val="27"/>
        </w:rPr>
        <w:t>2017-2026</w:t>
      </w:r>
      <w:r>
        <w:rPr>
          <w:b/>
          <w:color w:val="000008"/>
          <w:sz w:val="27"/>
        </w:rPr>
        <w:t xml:space="preserve"> ГОДЫ</w:t>
      </w:r>
    </w:p>
    <w:p w:rsidR="009628BD" w:rsidRDefault="009628BD">
      <w:pPr>
        <w:pStyle w:val="a3"/>
        <w:spacing w:before="10"/>
        <w:ind w:left="0"/>
        <w:jc w:val="left"/>
        <w:rPr>
          <w:b/>
          <w:sz w:val="23"/>
        </w:rPr>
      </w:pPr>
    </w:p>
    <w:p w:rsidR="009628BD" w:rsidRDefault="00F41587">
      <w:pPr>
        <w:ind w:left="2801" w:right="400"/>
        <w:rPr>
          <w:b/>
          <w:sz w:val="27"/>
        </w:rPr>
      </w:pPr>
      <w:r>
        <w:rPr>
          <w:b/>
          <w:color w:val="000008"/>
          <w:sz w:val="24"/>
        </w:rPr>
        <w:t xml:space="preserve">I </w:t>
      </w:r>
      <w:r>
        <w:rPr>
          <w:b/>
          <w:color w:val="000008"/>
          <w:sz w:val="27"/>
        </w:rPr>
        <w:t>ПАСПОРТ ПРОГРАММЫ</w:t>
      </w:r>
    </w:p>
    <w:p w:rsidR="009628BD" w:rsidRDefault="009628B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009"/>
        <w:gridCol w:w="7130"/>
      </w:tblGrid>
      <w:tr w:rsidR="009628BD" w:rsidRPr="00F21D93" w:rsidTr="006676F8">
        <w:trPr>
          <w:trHeight w:hRule="exact" w:val="1757"/>
        </w:trPr>
        <w:tc>
          <w:tcPr>
            <w:tcW w:w="3009" w:type="dxa"/>
          </w:tcPr>
          <w:p w:rsidR="009628BD" w:rsidRDefault="00F41587">
            <w:pPr>
              <w:pStyle w:val="TableParagraph"/>
              <w:spacing w:before="161"/>
              <w:ind w:left="53" w:right="96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 xml:space="preserve">1.1 </w:t>
            </w:r>
            <w:proofErr w:type="spellStart"/>
            <w:r>
              <w:rPr>
                <w:color w:val="000008"/>
                <w:sz w:val="27"/>
              </w:rPr>
              <w:t>Наименование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9628BD" w:rsidRPr="009B1B84" w:rsidRDefault="00F41587" w:rsidP="006676F8">
            <w:pPr>
              <w:pStyle w:val="TableParagraph"/>
              <w:spacing w:before="161"/>
              <w:ind w:left="51" w:right="801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 xml:space="preserve">Программа комплексного развития социальной инфраструктуры  сельского поселения </w:t>
            </w:r>
            <w:proofErr w:type="spellStart"/>
            <w:r w:rsidR="006676F8">
              <w:rPr>
                <w:color w:val="000008"/>
                <w:sz w:val="27"/>
                <w:lang w:val="ru-RU"/>
              </w:rPr>
              <w:t>М</w:t>
            </w:r>
            <w:r w:rsidR="00A04620">
              <w:rPr>
                <w:color w:val="000008"/>
                <w:sz w:val="27"/>
                <w:lang w:val="ru-RU"/>
              </w:rPr>
              <w:t>етевбашевский</w:t>
            </w:r>
            <w:proofErr w:type="spellEnd"/>
            <w:r w:rsidR="00A04620">
              <w:rPr>
                <w:color w:val="000008"/>
                <w:sz w:val="27"/>
                <w:lang w:val="ru-RU"/>
              </w:rPr>
              <w:t xml:space="preserve"> сельсовет </w:t>
            </w:r>
            <w:r w:rsidRPr="009B1B84">
              <w:rPr>
                <w:color w:val="000008"/>
                <w:sz w:val="27"/>
                <w:lang w:val="ru-RU"/>
              </w:rPr>
              <w:t xml:space="preserve">муниципального района </w:t>
            </w:r>
            <w:proofErr w:type="spellStart"/>
            <w:r w:rsidR="00A04620">
              <w:rPr>
                <w:color w:val="000008"/>
                <w:sz w:val="27"/>
                <w:lang w:val="ru-RU"/>
              </w:rPr>
              <w:t>Белебеевский</w:t>
            </w:r>
            <w:proofErr w:type="spellEnd"/>
            <w:r w:rsidR="00A04620">
              <w:rPr>
                <w:color w:val="000008"/>
                <w:sz w:val="27"/>
                <w:lang w:val="ru-RU"/>
              </w:rPr>
              <w:t xml:space="preserve"> район Республики Башкортостан </w:t>
            </w:r>
            <w:r w:rsidRPr="009B1B84">
              <w:rPr>
                <w:color w:val="000008"/>
                <w:sz w:val="27"/>
                <w:lang w:val="ru-RU"/>
              </w:rPr>
              <w:t xml:space="preserve">на </w:t>
            </w:r>
            <w:r w:rsidR="00F21D93">
              <w:rPr>
                <w:color w:val="000008"/>
                <w:sz w:val="27"/>
                <w:lang w:val="ru-RU"/>
              </w:rPr>
              <w:t>2017-2026</w:t>
            </w:r>
            <w:r w:rsidRPr="009B1B84">
              <w:rPr>
                <w:color w:val="000008"/>
                <w:sz w:val="27"/>
                <w:lang w:val="ru-RU"/>
              </w:rPr>
              <w:t xml:space="preserve"> гг.</w:t>
            </w:r>
          </w:p>
        </w:tc>
      </w:tr>
      <w:tr w:rsidR="009628BD" w:rsidRPr="00F21D93">
        <w:trPr>
          <w:trHeight w:hRule="exact" w:val="4261"/>
        </w:trPr>
        <w:tc>
          <w:tcPr>
            <w:tcW w:w="3009" w:type="dxa"/>
          </w:tcPr>
          <w:p w:rsidR="009628BD" w:rsidRDefault="00F41587">
            <w:pPr>
              <w:pStyle w:val="TableParagraph"/>
              <w:tabs>
                <w:tab w:val="left" w:pos="593"/>
              </w:tabs>
              <w:spacing w:before="160"/>
              <w:ind w:left="53" w:right="238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>1.2</w:t>
            </w:r>
            <w:r>
              <w:rPr>
                <w:b/>
                <w:color w:val="000008"/>
                <w:sz w:val="27"/>
              </w:rPr>
              <w:tab/>
            </w:r>
            <w:proofErr w:type="spellStart"/>
            <w:r>
              <w:rPr>
                <w:color w:val="000008"/>
                <w:sz w:val="27"/>
              </w:rPr>
              <w:t>Основание</w:t>
            </w:r>
            <w:proofErr w:type="spellEnd"/>
            <w:r>
              <w:rPr>
                <w:color w:val="000008"/>
                <w:spacing w:val="-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для</w:t>
            </w:r>
            <w:proofErr w:type="spellEnd"/>
            <w:r>
              <w:rPr>
                <w:color w:val="000008"/>
                <w:w w:val="99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разработки</w:t>
            </w:r>
            <w:proofErr w:type="spellEnd"/>
            <w:r>
              <w:rPr>
                <w:color w:val="000008"/>
                <w:spacing w:val="-14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9628BD" w:rsidRPr="009B1B84" w:rsidRDefault="00F41587" w:rsidP="00BD7B1D">
            <w:pPr>
              <w:pStyle w:val="TableParagraph"/>
              <w:spacing w:before="160"/>
              <w:ind w:left="51" w:right="72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 xml:space="preserve">Федеральный закон от 6 ноября 2003 года №131 – ФЗ «Об общих принципах организации местного самоуправления в РФ», Устав </w:t>
            </w:r>
            <w:r w:rsidR="006676F8" w:rsidRPr="009B1B84">
              <w:rPr>
                <w:color w:val="000008"/>
                <w:sz w:val="27"/>
                <w:lang w:val="ru-RU"/>
              </w:rPr>
              <w:t xml:space="preserve">сельского поселения </w:t>
            </w:r>
            <w:proofErr w:type="spellStart"/>
            <w:r w:rsidR="006676F8">
              <w:rPr>
                <w:color w:val="000008"/>
                <w:sz w:val="27"/>
                <w:lang w:val="ru-RU"/>
              </w:rPr>
              <w:t>Метевбашевский</w:t>
            </w:r>
            <w:proofErr w:type="spellEnd"/>
            <w:r w:rsidR="006676F8">
              <w:rPr>
                <w:color w:val="000008"/>
                <w:sz w:val="27"/>
                <w:lang w:val="ru-RU"/>
              </w:rPr>
              <w:t xml:space="preserve"> сельсовет </w:t>
            </w:r>
            <w:r w:rsidR="006676F8" w:rsidRPr="009B1B84">
              <w:rPr>
                <w:color w:val="000008"/>
                <w:sz w:val="27"/>
                <w:lang w:val="ru-RU"/>
              </w:rPr>
              <w:t xml:space="preserve">муниципального района </w:t>
            </w:r>
            <w:proofErr w:type="spellStart"/>
            <w:r w:rsidR="006676F8">
              <w:rPr>
                <w:color w:val="000008"/>
                <w:sz w:val="27"/>
                <w:lang w:val="ru-RU"/>
              </w:rPr>
              <w:t>Белебеевский</w:t>
            </w:r>
            <w:proofErr w:type="spellEnd"/>
            <w:r w:rsidR="006676F8">
              <w:rPr>
                <w:color w:val="000008"/>
                <w:sz w:val="27"/>
                <w:lang w:val="ru-RU"/>
              </w:rPr>
              <w:t xml:space="preserve"> район Республики Башкортостан</w:t>
            </w:r>
            <w:proofErr w:type="gramStart"/>
            <w:r w:rsidR="006676F8">
              <w:rPr>
                <w:color w:val="000008"/>
                <w:sz w:val="27"/>
                <w:lang w:val="ru-RU"/>
              </w:rPr>
              <w:t xml:space="preserve"> </w:t>
            </w:r>
            <w:r w:rsidRPr="009B1B84">
              <w:rPr>
                <w:color w:val="000008"/>
                <w:sz w:val="27"/>
                <w:lang w:val="ru-RU"/>
              </w:rPr>
              <w:t>,</w:t>
            </w:r>
            <w:proofErr w:type="gramEnd"/>
            <w:r w:rsidRPr="009B1B84">
              <w:rPr>
                <w:color w:val="000008"/>
                <w:sz w:val="27"/>
                <w:lang w:val="ru-RU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9628BD" w:rsidRPr="009B1B84" w:rsidRDefault="00F41587" w:rsidP="00BD7B1D">
            <w:pPr>
              <w:pStyle w:val="TableParagraph"/>
              <w:spacing w:before="100"/>
              <w:ind w:left="51" w:right="815"/>
              <w:jc w:val="both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 xml:space="preserve">Генеральный план </w:t>
            </w:r>
            <w:r w:rsidR="00BD7B1D" w:rsidRPr="009B1B84">
              <w:rPr>
                <w:color w:val="000008"/>
                <w:sz w:val="27"/>
                <w:lang w:val="ru-RU"/>
              </w:rPr>
              <w:t xml:space="preserve">сельского поселения </w:t>
            </w:r>
            <w:proofErr w:type="spellStart"/>
            <w:r w:rsidR="00BD7B1D">
              <w:rPr>
                <w:color w:val="000008"/>
                <w:sz w:val="27"/>
                <w:lang w:val="ru-RU"/>
              </w:rPr>
              <w:t>Метевбашевский</w:t>
            </w:r>
            <w:proofErr w:type="spellEnd"/>
            <w:r w:rsidR="00BD7B1D">
              <w:rPr>
                <w:color w:val="000008"/>
                <w:sz w:val="27"/>
                <w:lang w:val="ru-RU"/>
              </w:rPr>
              <w:t xml:space="preserve"> сельсовет </w:t>
            </w:r>
            <w:r w:rsidR="00BD7B1D" w:rsidRPr="009B1B84">
              <w:rPr>
                <w:color w:val="000008"/>
                <w:sz w:val="27"/>
                <w:lang w:val="ru-RU"/>
              </w:rPr>
              <w:t xml:space="preserve">муниципального района </w:t>
            </w:r>
            <w:proofErr w:type="spellStart"/>
            <w:r w:rsidR="00BD7B1D">
              <w:rPr>
                <w:color w:val="000008"/>
                <w:sz w:val="27"/>
                <w:lang w:val="ru-RU"/>
              </w:rPr>
              <w:t>Белебеевский</w:t>
            </w:r>
            <w:proofErr w:type="spellEnd"/>
            <w:r w:rsidR="00BD7B1D">
              <w:rPr>
                <w:color w:val="000008"/>
                <w:sz w:val="27"/>
                <w:lang w:val="ru-RU"/>
              </w:rPr>
              <w:t xml:space="preserve"> район Республики Башкортостан </w:t>
            </w:r>
          </w:p>
        </w:tc>
      </w:tr>
      <w:tr w:rsidR="009628BD" w:rsidRPr="00F21D93">
        <w:trPr>
          <w:trHeight w:hRule="exact" w:val="1887"/>
        </w:trPr>
        <w:tc>
          <w:tcPr>
            <w:tcW w:w="3009" w:type="dxa"/>
          </w:tcPr>
          <w:p w:rsidR="009628BD" w:rsidRPr="009B1B84" w:rsidRDefault="00F41587">
            <w:pPr>
              <w:pStyle w:val="TableParagraph"/>
              <w:spacing w:before="159"/>
              <w:ind w:left="53" w:right="96"/>
              <w:rPr>
                <w:sz w:val="27"/>
                <w:lang w:val="ru-RU"/>
              </w:rPr>
            </w:pPr>
            <w:r w:rsidRPr="009B1B84">
              <w:rPr>
                <w:b/>
                <w:color w:val="000008"/>
                <w:sz w:val="27"/>
                <w:lang w:val="ru-RU"/>
              </w:rPr>
              <w:t xml:space="preserve">1.3. </w:t>
            </w:r>
            <w:r w:rsidRPr="009B1B84">
              <w:rPr>
                <w:color w:val="000008"/>
                <w:sz w:val="27"/>
                <w:lang w:val="ru-RU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130" w:type="dxa"/>
          </w:tcPr>
          <w:p w:rsidR="009628BD" w:rsidRPr="009B1B84" w:rsidRDefault="00F41587" w:rsidP="00832CF8">
            <w:pPr>
              <w:pStyle w:val="TableParagraph"/>
              <w:spacing w:before="159"/>
              <w:ind w:left="51" w:right="1020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 xml:space="preserve">Администрация </w:t>
            </w:r>
            <w:r w:rsidR="00BD7B1D" w:rsidRPr="009B1B84">
              <w:rPr>
                <w:color w:val="000008"/>
                <w:sz w:val="27"/>
                <w:lang w:val="ru-RU"/>
              </w:rPr>
              <w:t xml:space="preserve">сельского поселения </w:t>
            </w:r>
            <w:proofErr w:type="spellStart"/>
            <w:r w:rsidR="00BD7B1D">
              <w:rPr>
                <w:color w:val="000008"/>
                <w:sz w:val="27"/>
                <w:lang w:val="ru-RU"/>
              </w:rPr>
              <w:t>Метевбашевский</w:t>
            </w:r>
            <w:proofErr w:type="spellEnd"/>
            <w:r w:rsidR="00BD7B1D">
              <w:rPr>
                <w:color w:val="000008"/>
                <w:sz w:val="27"/>
                <w:lang w:val="ru-RU"/>
              </w:rPr>
              <w:t xml:space="preserve"> сельсовет </w:t>
            </w:r>
            <w:r w:rsidR="00BD7B1D" w:rsidRPr="009B1B84">
              <w:rPr>
                <w:color w:val="000008"/>
                <w:sz w:val="27"/>
                <w:lang w:val="ru-RU"/>
              </w:rPr>
              <w:t xml:space="preserve">муниципального района </w:t>
            </w:r>
            <w:proofErr w:type="spellStart"/>
            <w:r w:rsidR="00BD7B1D">
              <w:rPr>
                <w:color w:val="000008"/>
                <w:sz w:val="27"/>
                <w:lang w:val="ru-RU"/>
              </w:rPr>
              <w:t>Белебеевский</w:t>
            </w:r>
            <w:proofErr w:type="spellEnd"/>
            <w:r w:rsidR="00BD7B1D">
              <w:rPr>
                <w:color w:val="000008"/>
                <w:sz w:val="27"/>
                <w:lang w:val="ru-RU"/>
              </w:rPr>
              <w:t xml:space="preserve"> район Республики Башкортостан </w:t>
            </w:r>
            <w:r w:rsidRPr="009B1B84">
              <w:rPr>
                <w:color w:val="000008"/>
                <w:sz w:val="27"/>
                <w:lang w:val="ru-RU"/>
              </w:rPr>
              <w:t xml:space="preserve">, </w:t>
            </w:r>
            <w:proofErr w:type="spellStart"/>
            <w:r w:rsidRPr="009B1B84">
              <w:rPr>
                <w:color w:val="000008"/>
                <w:sz w:val="27"/>
                <w:lang w:val="ru-RU"/>
              </w:rPr>
              <w:t>с</w:t>
            </w:r>
            <w:proofErr w:type="gramStart"/>
            <w:r w:rsidRPr="009B1B84">
              <w:rPr>
                <w:color w:val="000008"/>
                <w:sz w:val="27"/>
                <w:lang w:val="ru-RU"/>
              </w:rPr>
              <w:t>.</w:t>
            </w:r>
            <w:r w:rsidR="00832CF8">
              <w:rPr>
                <w:color w:val="000008"/>
                <w:sz w:val="27"/>
                <w:lang w:val="ru-RU"/>
              </w:rPr>
              <w:t>М</w:t>
            </w:r>
            <w:proofErr w:type="gramEnd"/>
            <w:r w:rsidR="00832CF8">
              <w:rPr>
                <w:color w:val="000008"/>
                <w:sz w:val="27"/>
                <w:lang w:val="ru-RU"/>
              </w:rPr>
              <w:t>етевбаш</w:t>
            </w:r>
            <w:proofErr w:type="spellEnd"/>
            <w:r w:rsidRPr="009B1B84">
              <w:rPr>
                <w:color w:val="000008"/>
                <w:sz w:val="27"/>
                <w:lang w:val="ru-RU"/>
              </w:rPr>
              <w:t>, ул.</w:t>
            </w:r>
            <w:r w:rsidR="00832CF8">
              <w:rPr>
                <w:color w:val="000008"/>
                <w:sz w:val="27"/>
                <w:lang w:val="ru-RU"/>
              </w:rPr>
              <w:t>Школьная</w:t>
            </w:r>
            <w:r w:rsidRPr="009B1B84">
              <w:rPr>
                <w:color w:val="000008"/>
                <w:sz w:val="27"/>
                <w:lang w:val="ru-RU"/>
              </w:rPr>
              <w:t>, д.</w:t>
            </w:r>
            <w:r w:rsidR="00832CF8">
              <w:rPr>
                <w:color w:val="000008"/>
                <w:sz w:val="27"/>
                <w:lang w:val="ru-RU"/>
              </w:rPr>
              <w:t>62а</w:t>
            </w:r>
          </w:p>
        </w:tc>
      </w:tr>
      <w:tr w:rsidR="009628BD" w:rsidRPr="00F21D93">
        <w:trPr>
          <w:trHeight w:hRule="exact" w:val="1267"/>
        </w:trPr>
        <w:tc>
          <w:tcPr>
            <w:tcW w:w="3009" w:type="dxa"/>
          </w:tcPr>
          <w:p w:rsidR="009628BD" w:rsidRDefault="00F41587">
            <w:pPr>
              <w:pStyle w:val="TableParagraph"/>
              <w:spacing w:before="161"/>
              <w:ind w:left="53" w:right="96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 xml:space="preserve">1.4. </w:t>
            </w:r>
            <w:proofErr w:type="spellStart"/>
            <w:r>
              <w:rPr>
                <w:color w:val="000008"/>
                <w:sz w:val="27"/>
              </w:rPr>
              <w:t>Цель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9628BD" w:rsidRPr="009B1B84" w:rsidRDefault="00F41587">
            <w:pPr>
              <w:pStyle w:val="TableParagraph"/>
              <w:spacing w:before="161"/>
              <w:ind w:left="51" w:right="684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9B1B84">
              <w:rPr>
                <w:color w:val="000008"/>
                <w:sz w:val="27"/>
                <w:lang w:val="ru-RU"/>
              </w:rPr>
              <w:t>повышения качества жизни населения поселения</w:t>
            </w:r>
            <w:proofErr w:type="gramEnd"/>
            <w:r w:rsidRPr="009B1B84">
              <w:rPr>
                <w:color w:val="000008"/>
                <w:sz w:val="27"/>
                <w:lang w:val="ru-RU"/>
              </w:rPr>
              <w:t>.</w:t>
            </w:r>
          </w:p>
        </w:tc>
      </w:tr>
      <w:tr w:rsidR="009628BD">
        <w:trPr>
          <w:trHeight w:hRule="exact" w:val="956"/>
        </w:trPr>
        <w:tc>
          <w:tcPr>
            <w:tcW w:w="3009" w:type="dxa"/>
          </w:tcPr>
          <w:p w:rsidR="009628BD" w:rsidRDefault="00F41587">
            <w:pPr>
              <w:pStyle w:val="TableParagraph"/>
              <w:spacing w:before="159"/>
              <w:ind w:left="53" w:right="96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 xml:space="preserve">1.6. </w:t>
            </w:r>
            <w:proofErr w:type="spellStart"/>
            <w:r>
              <w:rPr>
                <w:color w:val="000008"/>
                <w:sz w:val="27"/>
              </w:rPr>
              <w:t>Сроки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реализации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9628BD" w:rsidRDefault="00F21D93">
            <w:pPr>
              <w:pStyle w:val="TableParagraph"/>
              <w:spacing w:before="159"/>
              <w:ind w:left="51" w:right="801"/>
              <w:rPr>
                <w:sz w:val="27"/>
              </w:rPr>
            </w:pPr>
            <w:r>
              <w:rPr>
                <w:color w:val="000008"/>
                <w:sz w:val="27"/>
              </w:rPr>
              <w:t>2017-2026</w:t>
            </w:r>
            <w:r w:rsidR="00F41587">
              <w:rPr>
                <w:color w:val="000008"/>
                <w:sz w:val="27"/>
              </w:rPr>
              <w:t>г.</w:t>
            </w:r>
          </w:p>
        </w:tc>
      </w:tr>
      <w:tr w:rsidR="009628BD" w:rsidRPr="00F21D93">
        <w:trPr>
          <w:trHeight w:hRule="exact" w:val="955"/>
        </w:trPr>
        <w:tc>
          <w:tcPr>
            <w:tcW w:w="3009" w:type="dxa"/>
          </w:tcPr>
          <w:p w:rsidR="009628BD" w:rsidRDefault="00F41587">
            <w:pPr>
              <w:pStyle w:val="TableParagraph"/>
              <w:tabs>
                <w:tab w:val="left" w:pos="658"/>
              </w:tabs>
              <w:spacing w:before="158"/>
              <w:ind w:left="53" w:right="800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>1.7.</w:t>
            </w:r>
            <w:r>
              <w:rPr>
                <w:b/>
                <w:color w:val="000008"/>
                <w:sz w:val="27"/>
              </w:rPr>
              <w:tab/>
            </w:r>
            <w:proofErr w:type="spellStart"/>
            <w:r>
              <w:rPr>
                <w:color w:val="000008"/>
                <w:w w:val="95"/>
                <w:sz w:val="27"/>
              </w:rPr>
              <w:t>Исполнители</w:t>
            </w:r>
            <w:proofErr w:type="spellEnd"/>
            <w:r>
              <w:rPr>
                <w:color w:val="000008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:rsidR="009628BD" w:rsidRPr="009B1B84" w:rsidRDefault="00F41587">
            <w:pPr>
              <w:pStyle w:val="TableParagraph"/>
              <w:spacing w:before="158"/>
              <w:ind w:left="51" w:right="619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Программа реализуется с участием и финансированием бюджетов всех уровней (области, района, поселения)</w:t>
            </w:r>
          </w:p>
        </w:tc>
      </w:tr>
      <w:tr w:rsidR="009628BD" w:rsidRPr="00F21D93">
        <w:trPr>
          <w:trHeight w:hRule="exact" w:val="754"/>
        </w:trPr>
        <w:tc>
          <w:tcPr>
            <w:tcW w:w="3009" w:type="dxa"/>
          </w:tcPr>
          <w:p w:rsidR="009628BD" w:rsidRDefault="00F41587">
            <w:pPr>
              <w:pStyle w:val="TableParagraph"/>
              <w:spacing w:before="161"/>
              <w:ind w:left="53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lastRenderedPageBreak/>
              <w:t xml:space="preserve">1.8.  </w:t>
            </w:r>
            <w:proofErr w:type="spellStart"/>
            <w:r>
              <w:rPr>
                <w:color w:val="000008"/>
                <w:sz w:val="27"/>
              </w:rPr>
              <w:t>Целевые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показатели</w:t>
            </w:r>
            <w:proofErr w:type="spellEnd"/>
          </w:p>
        </w:tc>
        <w:tc>
          <w:tcPr>
            <w:tcW w:w="7130" w:type="dxa"/>
          </w:tcPr>
          <w:p w:rsidR="009628BD" w:rsidRPr="009B1B84" w:rsidRDefault="00F41587">
            <w:pPr>
              <w:pStyle w:val="TableParagraph"/>
              <w:spacing w:before="60"/>
              <w:ind w:left="51" w:right="167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-Площадь жилых помещений, введённая в эксплуатацию за год,</w:t>
            </w:r>
          </w:p>
        </w:tc>
      </w:tr>
      <w:tr w:rsidR="009628BD" w:rsidRPr="00F21D93">
        <w:trPr>
          <w:trHeight w:hRule="exact" w:val="1630"/>
        </w:trPr>
        <w:tc>
          <w:tcPr>
            <w:tcW w:w="3009" w:type="dxa"/>
            <w:tcBorders>
              <w:bottom w:val="nil"/>
            </w:tcBorders>
          </w:tcPr>
          <w:p w:rsidR="009628BD" w:rsidRPr="009B1B84" w:rsidRDefault="00F41587">
            <w:pPr>
              <w:pStyle w:val="TableParagraph"/>
              <w:spacing w:before="59"/>
              <w:ind w:left="53" w:right="466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bottom w:val="nil"/>
            </w:tcBorders>
          </w:tcPr>
          <w:p w:rsidR="009628BD" w:rsidRPr="009B1B84" w:rsidRDefault="00F41587">
            <w:pPr>
              <w:pStyle w:val="TableParagraph"/>
              <w:spacing w:before="160"/>
              <w:ind w:left="51" w:right="1194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-доля детей в возрасте от 1 до 6 лет, обеспеченных дошкольными учреждениями,</w:t>
            </w:r>
          </w:p>
          <w:p w:rsidR="009628BD" w:rsidRPr="009B1B84" w:rsidRDefault="00F41587">
            <w:pPr>
              <w:pStyle w:val="TableParagraph"/>
              <w:spacing w:before="100"/>
              <w:ind w:left="51" w:right="303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-доля детей школьного возраста, обеспеченных ученическими местами для занятий в школе в одну смену,</w:t>
            </w:r>
          </w:p>
        </w:tc>
      </w:tr>
      <w:tr w:rsidR="009628BD">
        <w:trPr>
          <w:trHeight w:hRule="exact" w:val="305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0" w:lineRule="exact"/>
              <w:ind w:left="51" w:right="801"/>
              <w:rPr>
                <w:sz w:val="27"/>
              </w:rPr>
            </w:pPr>
            <w:r>
              <w:rPr>
                <w:color w:val="000008"/>
                <w:sz w:val="27"/>
              </w:rPr>
              <w:t>-</w:t>
            </w:r>
            <w:proofErr w:type="spellStart"/>
            <w:r>
              <w:rPr>
                <w:color w:val="000008"/>
                <w:sz w:val="27"/>
              </w:rPr>
              <w:t>вместимость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клубов</w:t>
            </w:r>
            <w:proofErr w:type="spellEnd"/>
            <w:r>
              <w:rPr>
                <w:color w:val="000008"/>
                <w:sz w:val="27"/>
              </w:rPr>
              <w:t xml:space="preserve">, </w:t>
            </w:r>
            <w:proofErr w:type="spellStart"/>
            <w:r>
              <w:rPr>
                <w:color w:val="000008"/>
                <w:sz w:val="27"/>
              </w:rPr>
              <w:t>библиотек</w:t>
            </w:r>
            <w:proofErr w:type="spellEnd"/>
            <w:r>
              <w:rPr>
                <w:color w:val="000008"/>
                <w:sz w:val="27"/>
              </w:rPr>
              <w:t xml:space="preserve">, </w:t>
            </w:r>
            <w:proofErr w:type="spellStart"/>
            <w:r>
              <w:rPr>
                <w:color w:val="000008"/>
                <w:sz w:val="27"/>
              </w:rPr>
              <w:t>учреждений</w:t>
            </w:r>
            <w:proofErr w:type="spellEnd"/>
          </w:p>
        </w:tc>
      </w:tr>
      <w:tr w:rsidR="009628BD">
        <w:trPr>
          <w:trHeight w:hRule="exact" w:val="360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9628BD"/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1" w:right="801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дополнительного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образования</w:t>
            </w:r>
            <w:proofErr w:type="spellEnd"/>
          </w:p>
        </w:tc>
      </w:tr>
      <w:tr w:rsidR="009628BD">
        <w:trPr>
          <w:trHeight w:hRule="exact" w:val="410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9628BD"/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35"/>
              <w:ind w:left="51" w:right="801"/>
              <w:rPr>
                <w:sz w:val="27"/>
              </w:rPr>
            </w:pPr>
            <w:r>
              <w:rPr>
                <w:color w:val="000008"/>
                <w:sz w:val="27"/>
              </w:rPr>
              <w:t>-</w:t>
            </w:r>
            <w:proofErr w:type="spellStart"/>
            <w:r>
              <w:rPr>
                <w:color w:val="000008"/>
                <w:sz w:val="27"/>
              </w:rPr>
              <w:t>площадь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торговых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предприятий</w:t>
            </w:r>
            <w:proofErr w:type="spellEnd"/>
          </w:p>
        </w:tc>
      </w:tr>
      <w:tr w:rsidR="009628BD" w:rsidRPr="00F21D93">
        <w:trPr>
          <w:trHeight w:hRule="exact" w:val="360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9628BD"/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Pr="009B1B84" w:rsidRDefault="00F41587">
            <w:pPr>
              <w:pStyle w:val="TableParagraph"/>
              <w:spacing w:before="35"/>
              <w:ind w:left="51" w:right="801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-количество посадочных ме</w:t>
            </w:r>
            <w:proofErr w:type="gramStart"/>
            <w:r w:rsidRPr="009B1B84">
              <w:rPr>
                <w:color w:val="000008"/>
                <w:sz w:val="27"/>
                <w:lang w:val="ru-RU"/>
              </w:rPr>
              <w:t>ст в пр</w:t>
            </w:r>
            <w:proofErr w:type="gramEnd"/>
            <w:r w:rsidRPr="009B1B84">
              <w:rPr>
                <w:color w:val="000008"/>
                <w:sz w:val="27"/>
                <w:lang w:val="ru-RU"/>
              </w:rPr>
              <w:t>едприятиях</w:t>
            </w:r>
          </w:p>
        </w:tc>
      </w:tr>
      <w:tr w:rsidR="009628BD">
        <w:trPr>
          <w:trHeight w:hRule="exact" w:val="361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1" w:right="801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общественного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питания</w:t>
            </w:r>
            <w:proofErr w:type="spellEnd"/>
          </w:p>
        </w:tc>
      </w:tr>
      <w:tr w:rsidR="009628BD" w:rsidRPr="00F21D93">
        <w:trPr>
          <w:trHeight w:hRule="exact" w:val="514"/>
        </w:trPr>
        <w:tc>
          <w:tcPr>
            <w:tcW w:w="3009" w:type="dxa"/>
            <w:tcBorders>
              <w:top w:val="nil"/>
            </w:tcBorders>
          </w:tcPr>
          <w:p w:rsidR="009628BD" w:rsidRDefault="009628BD"/>
        </w:tc>
        <w:tc>
          <w:tcPr>
            <w:tcW w:w="7130" w:type="dxa"/>
            <w:tcBorders>
              <w:top w:val="nil"/>
            </w:tcBorders>
          </w:tcPr>
          <w:p w:rsidR="009628BD" w:rsidRPr="009B1B84" w:rsidRDefault="00F41587">
            <w:pPr>
              <w:pStyle w:val="TableParagraph"/>
              <w:spacing w:before="36"/>
              <w:ind w:left="51" w:right="801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-повышение уровня и качества оказания медпомощи</w:t>
            </w:r>
          </w:p>
        </w:tc>
      </w:tr>
      <w:tr w:rsidR="009628BD" w:rsidRPr="00B85FE9">
        <w:trPr>
          <w:trHeight w:hRule="exact" w:val="492"/>
        </w:trPr>
        <w:tc>
          <w:tcPr>
            <w:tcW w:w="3009" w:type="dxa"/>
            <w:tcBorders>
              <w:bottom w:val="nil"/>
            </w:tcBorders>
          </w:tcPr>
          <w:p w:rsidR="009628BD" w:rsidRDefault="00F41587">
            <w:pPr>
              <w:pStyle w:val="TableParagraph"/>
              <w:spacing w:before="158"/>
              <w:ind w:left="53" w:right="96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 xml:space="preserve">1.9. </w:t>
            </w:r>
            <w:proofErr w:type="spellStart"/>
            <w:r>
              <w:rPr>
                <w:color w:val="000008"/>
                <w:sz w:val="27"/>
              </w:rPr>
              <w:t>Объёмы</w:t>
            </w:r>
            <w:proofErr w:type="spellEnd"/>
            <w:r>
              <w:rPr>
                <w:color w:val="000008"/>
                <w:sz w:val="27"/>
              </w:rPr>
              <w:t xml:space="preserve"> и</w:t>
            </w:r>
          </w:p>
        </w:tc>
        <w:tc>
          <w:tcPr>
            <w:tcW w:w="7130" w:type="dxa"/>
            <w:vMerge w:val="restart"/>
          </w:tcPr>
          <w:p w:rsidR="009628BD" w:rsidRPr="009B1B84" w:rsidRDefault="00F41587">
            <w:pPr>
              <w:pStyle w:val="TableParagraph"/>
              <w:spacing w:before="158"/>
              <w:ind w:left="51" w:right="1092"/>
              <w:rPr>
                <w:sz w:val="28"/>
                <w:lang w:val="ru-RU"/>
              </w:rPr>
            </w:pPr>
            <w:r w:rsidRPr="009B1B84">
              <w:rPr>
                <w:color w:val="000008"/>
                <w:sz w:val="28"/>
                <w:lang w:val="ru-RU"/>
              </w:rPr>
              <w:t>Программа предполагает финансирование за счёт бюджетов:</w:t>
            </w:r>
          </w:p>
          <w:p w:rsidR="00B85FE9" w:rsidRDefault="006A6C34" w:rsidP="00B85FE9">
            <w:pPr>
              <w:pStyle w:val="TableParagraph"/>
              <w:spacing w:before="100" w:line="314" w:lineRule="auto"/>
              <w:ind w:left="51" w:right="1670" w:firstLine="69"/>
              <w:rPr>
                <w:color w:val="000008"/>
                <w:sz w:val="28"/>
                <w:lang w:val="ru-RU"/>
              </w:rPr>
            </w:pPr>
            <w:r>
              <w:rPr>
                <w:color w:val="000008"/>
                <w:sz w:val="28"/>
                <w:lang w:val="ru-RU"/>
              </w:rPr>
              <w:t>районный</w:t>
            </w:r>
            <w:r w:rsidR="00F41587" w:rsidRPr="009B1B84">
              <w:rPr>
                <w:color w:val="000008"/>
                <w:sz w:val="28"/>
                <w:lang w:val="ru-RU"/>
              </w:rPr>
              <w:t xml:space="preserve"> бюджет </w:t>
            </w:r>
            <w:r w:rsidR="00B85FE9">
              <w:rPr>
                <w:color w:val="000008"/>
                <w:sz w:val="28"/>
                <w:lang w:val="ru-RU"/>
              </w:rPr>
              <w:t>–</w:t>
            </w:r>
            <w:r w:rsidR="00F41587" w:rsidRPr="009B1B84">
              <w:rPr>
                <w:color w:val="000008"/>
                <w:sz w:val="28"/>
                <w:lang w:val="ru-RU"/>
              </w:rPr>
              <w:t xml:space="preserve"> </w:t>
            </w:r>
          </w:p>
          <w:p w:rsidR="00B85FE9" w:rsidRDefault="00B85FE9" w:rsidP="00B85FE9">
            <w:pPr>
              <w:pStyle w:val="TableParagraph"/>
              <w:spacing w:before="100" w:line="314" w:lineRule="auto"/>
              <w:ind w:left="51" w:right="1670" w:firstLine="69"/>
              <w:rPr>
                <w:color w:val="000008"/>
                <w:sz w:val="28"/>
                <w:lang w:val="ru-RU"/>
              </w:rPr>
            </w:pPr>
            <w:r>
              <w:rPr>
                <w:color w:val="000008"/>
                <w:sz w:val="28"/>
                <w:lang w:val="ru-RU"/>
              </w:rPr>
              <w:t>б</w:t>
            </w:r>
            <w:r w:rsidR="00F41587" w:rsidRPr="009B1B84">
              <w:rPr>
                <w:color w:val="000008"/>
                <w:sz w:val="28"/>
                <w:lang w:val="ru-RU"/>
              </w:rPr>
              <w:t xml:space="preserve">юджет поселения </w:t>
            </w:r>
            <w:r>
              <w:rPr>
                <w:color w:val="000008"/>
                <w:sz w:val="28"/>
                <w:lang w:val="ru-RU"/>
              </w:rPr>
              <w:t>–</w:t>
            </w:r>
            <w:r w:rsidR="00F41587" w:rsidRPr="009B1B84">
              <w:rPr>
                <w:color w:val="000008"/>
                <w:sz w:val="28"/>
                <w:lang w:val="ru-RU"/>
              </w:rPr>
              <w:t xml:space="preserve"> </w:t>
            </w:r>
          </w:p>
          <w:p w:rsidR="009628BD" w:rsidRPr="009B1B84" w:rsidRDefault="00F41587" w:rsidP="00B85FE9">
            <w:pPr>
              <w:pStyle w:val="TableParagraph"/>
              <w:spacing w:before="100" w:line="314" w:lineRule="auto"/>
              <w:ind w:left="51" w:right="1670" w:firstLine="69"/>
              <w:rPr>
                <w:sz w:val="28"/>
                <w:lang w:val="ru-RU"/>
              </w:rPr>
            </w:pPr>
            <w:r w:rsidRPr="009B1B84">
              <w:rPr>
                <w:color w:val="000008"/>
                <w:sz w:val="28"/>
                <w:lang w:val="ru-RU"/>
              </w:rPr>
              <w:t xml:space="preserve"> внебюджетные средства</w:t>
            </w:r>
            <w:proofErr w:type="gramStart"/>
            <w:r w:rsidRPr="009B1B84">
              <w:rPr>
                <w:color w:val="000008"/>
                <w:sz w:val="28"/>
                <w:lang w:val="ru-RU"/>
              </w:rPr>
              <w:t xml:space="preserve"> —.</w:t>
            </w:r>
            <w:proofErr w:type="gramEnd"/>
          </w:p>
        </w:tc>
      </w:tr>
      <w:tr w:rsidR="009628BD">
        <w:trPr>
          <w:trHeight w:hRule="exact" w:val="311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6" w:lineRule="exact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источники</w:t>
            </w:r>
            <w:proofErr w:type="spellEnd"/>
          </w:p>
        </w:tc>
        <w:tc>
          <w:tcPr>
            <w:tcW w:w="7130" w:type="dxa"/>
            <w:vMerge/>
          </w:tcPr>
          <w:p w:rsidR="009628BD" w:rsidRDefault="009628BD"/>
        </w:tc>
      </w:tr>
      <w:tr w:rsidR="009628BD">
        <w:trPr>
          <w:trHeight w:hRule="exact" w:val="310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финансирования</w:t>
            </w:r>
            <w:proofErr w:type="spellEnd"/>
          </w:p>
        </w:tc>
        <w:tc>
          <w:tcPr>
            <w:tcW w:w="7130" w:type="dxa"/>
            <w:vMerge/>
          </w:tcPr>
          <w:p w:rsidR="009628BD" w:rsidRDefault="009628BD"/>
        </w:tc>
      </w:tr>
      <w:tr w:rsidR="009628BD">
        <w:trPr>
          <w:trHeight w:hRule="exact" w:val="1133"/>
        </w:trPr>
        <w:tc>
          <w:tcPr>
            <w:tcW w:w="3009" w:type="dxa"/>
            <w:tcBorders>
              <w:top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Программы</w:t>
            </w:r>
            <w:proofErr w:type="spellEnd"/>
          </w:p>
        </w:tc>
        <w:tc>
          <w:tcPr>
            <w:tcW w:w="7130" w:type="dxa"/>
            <w:vMerge/>
          </w:tcPr>
          <w:p w:rsidR="009628BD" w:rsidRDefault="009628BD"/>
        </w:tc>
      </w:tr>
      <w:tr w:rsidR="009628BD" w:rsidRPr="00F21D93">
        <w:trPr>
          <w:trHeight w:hRule="exact" w:val="492"/>
        </w:trPr>
        <w:tc>
          <w:tcPr>
            <w:tcW w:w="3009" w:type="dxa"/>
            <w:tcBorders>
              <w:bottom w:val="nil"/>
            </w:tcBorders>
          </w:tcPr>
          <w:p w:rsidR="009628BD" w:rsidRDefault="00F41587">
            <w:pPr>
              <w:pStyle w:val="TableParagraph"/>
              <w:spacing w:before="160"/>
              <w:ind w:left="53" w:right="96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>1.10.</w:t>
            </w:r>
            <w:r>
              <w:rPr>
                <w:b/>
                <w:color w:val="000008"/>
                <w:spacing w:val="57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Описание</w:t>
            </w:r>
            <w:proofErr w:type="spellEnd"/>
          </w:p>
        </w:tc>
        <w:tc>
          <w:tcPr>
            <w:tcW w:w="7130" w:type="dxa"/>
            <w:tcBorders>
              <w:bottom w:val="nil"/>
            </w:tcBorders>
          </w:tcPr>
          <w:p w:rsidR="009628BD" w:rsidRPr="009B1B84" w:rsidRDefault="00F41587">
            <w:pPr>
              <w:pStyle w:val="TableParagraph"/>
              <w:spacing w:before="160"/>
              <w:ind w:left="51" w:right="72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Разработка проектов планировки территории и межевание</w:t>
            </w:r>
          </w:p>
        </w:tc>
      </w:tr>
      <w:tr w:rsidR="009628BD" w:rsidRPr="00F21D93">
        <w:trPr>
          <w:trHeight w:hRule="exact" w:val="310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запланированных</w:t>
            </w:r>
            <w:proofErr w:type="spellEnd"/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Pr="009B1B84" w:rsidRDefault="00F41587">
            <w:pPr>
              <w:pStyle w:val="TableParagraph"/>
              <w:spacing w:before="0" w:line="295" w:lineRule="exact"/>
              <w:ind w:left="51" w:right="801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земельных участков под строительство объектов</w:t>
            </w:r>
          </w:p>
        </w:tc>
      </w:tr>
      <w:tr w:rsidR="009628BD">
        <w:trPr>
          <w:trHeight w:hRule="exact" w:val="311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мероприятий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по</w:t>
            </w:r>
            <w:proofErr w:type="spellEnd"/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1" w:right="801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социальной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инфраструктуры</w:t>
            </w:r>
            <w:proofErr w:type="spellEnd"/>
          </w:p>
        </w:tc>
      </w:tr>
      <w:tr w:rsidR="009628BD" w:rsidRPr="00F21D93">
        <w:trPr>
          <w:trHeight w:hRule="exact" w:val="1802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Pr="009B1B84" w:rsidRDefault="00F41587">
            <w:pPr>
              <w:pStyle w:val="TableParagraph"/>
              <w:spacing w:before="0"/>
              <w:ind w:left="53" w:right="72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Pr="009B1B84" w:rsidRDefault="00F41587">
            <w:pPr>
              <w:pStyle w:val="TableParagraph"/>
              <w:spacing w:before="84"/>
              <w:ind w:left="51" w:right="854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9628BD" w:rsidRPr="009B1B84" w:rsidRDefault="00F41587">
            <w:pPr>
              <w:pStyle w:val="TableParagraph"/>
              <w:spacing w:before="100"/>
              <w:ind w:left="51" w:right="785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-строительство и реконструкция объектов социальной инфраструктуры</w:t>
            </w:r>
          </w:p>
        </w:tc>
      </w:tr>
      <w:tr w:rsidR="009628BD">
        <w:trPr>
          <w:trHeight w:hRule="exact" w:val="360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34"/>
              <w:ind w:left="51" w:right="801"/>
              <w:rPr>
                <w:sz w:val="27"/>
              </w:rPr>
            </w:pPr>
            <w:r>
              <w:rPr>
                <w:color w:val="000008"/>
                <w:sz w:val="27"/>
              </w:rPr>
              <w:t>-</w:t>
            </w:r>
            <w:proofErr w:type="spellStart"/>
            <w:r>
              <w:rPr>
                <w:color w:val="000008"/>
                <w:sz w:val="27"/>
              </w:rPr>
              <w:t>строительство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социального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жилья</w:t>
            </w:r>
            <w:proofErr w:type="spellEnd"/>
            <w:r>
              <w:rPr>
                <w:color w:val="000008"/>
                <w:sz w:val="27"/>
              </w:rPr>
              <w:t xml:space="preserve">, </w:t>
            </w:r>
            <w:proofErr w:type="spellStart"/>
            <w:r>
              <w:rPr>
                <w:color w:val="000008"/>
                <w:sz w:val="27"/>
              </w:rPr>
              <w:t>индивидуальное</w:t>
            </w:r>
            <w:proofErr w:type="spellEnd"/>
          </w:p>
        </w:tc>
      </w:tr>
      <w:tr w:rsidR="009628BD">
        <w:trPr>
          <w:trHeight w:hRule="exact" w:val="464"/>
        </w:trPr>
        <w:tc>
          <w:tcPr>
            <w:tcW w:w="3009" w:type="dxa"/>
            <w:tcBorders>
              <w:top w:val="nil"/>
            </w:tcBorders>
          </w:tcPr>
          <w:p w:rsidR="009628BD" w:rsidRDefault="009628BD"/>
        </w:tc>
        <w:tc>
          <w:tcPr>
            <w:tcW w:w="7130" w:type="dxa"/>
            <w:tcBorders>
              <w:top w:val="nil"/>
            </w:tcBorders>
          </w:tcPr>
          <w:p w:rsidR="009628BD" w:rsidRDefault="00F41587">
            <w:pPr>
              <w:pStyle w:val="TableParagraph"/>
              <w:spacing w:before="0" w:line="296" w:lineRule="exact"/>
              <w:ind w:left="51" w:right="801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жилищное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строительство</w:t>
            </w:r>
            <w:proofErr w:type="spellEnd"/>
          </w:p>
        </w:tc>
      </w:tr>
      <w:tr w:rsidR="009628BD" w:rsidRPr="00F21D93">
        <w:trPr>
          <w:trHeight w:hRule="exact" w:val="492"/>
        </w:trPr>
        <w:tc>
          <w:tcPr>
            <w:tcW w:w="3009" w:type="dxa"/>
            <w:tcBorders>
              <w:bottom w:val="nil"/>
            </w:tcBorders>
          </w:tcPr>
          <w:p w:rsidR="009628BD" w:rsidRDefault="00F41587">
            <w:pPr>
              <w:pStyle w:val="TableParagraph"/>
              <w:tabs>
                <w:tab w:val="left" w:pos="728"/>
              </w:tabs>
              <w:spacing w:before="160"/>
              <w:ind w:left="53" w:right="96"/>
              <w:rPr>
                <w:sz w:val="27"/>
              </w:rPr>
            </w:pPr>
            <w:r>
              <w:rPr>
                <w:b/>
                <w:color w:val="000008"/>
                <w:sz w:val="27"/>
              </w:rPr>
              <w:t>1.11</w:t>
            </w:r>
            <w:r>
              <w:rPr>
                <w:b/>
                <w:color w:val="000008"/>
                <w:sz w:val="27"/>
              </w:rPr>
              <w:tab/>
            </w:r>
            <w:proofErr w:type="spellStart"/>
            <w:r>
              <w:rPr>
                <w:color w:val="000008"/>
                <w:sz w:val="27"/>
              </w:rPr>
              <w:t>Ожидаемые</w:t>
            </w:r>
            <w:proofErr w:type="spellEnd"/>
          </w:p>
        </w:tc>
        <w:tc>
          <w:tcPr>
            <w:tcW w:w="7130" w:type="dxa"/>
            <w:tcBorders>
              <w:bottom w:val="nil"/>
            </w:tcBorders>
          </w:tcPr>
          <w:p w:rsidR="009628BD" w:rsidRPr="009B1B84" w:rsidRDefault="00F41587">
            <w:pPr>
              <w:pStyle w:val="TableParagraph"/>
              <w:spacing w:before="160"/>
              <w:ind w:left="51" w:right="801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Повышение качества, комфортности и уровня жизни</w:t>
            </w:r>
          </w:p>
        </w:tc>
      </w:tr>
      <w:tr w:rsidR="009628BD" w:rsidRPr="00F21D93">
        <w:trPr>
          <w:trHeight w:hRule="exact" w:val="310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результаты</w:t>
            </w:r>
            <w:proofErr w:type="spellEnd"/>
            <w:r>
              <w:rPr>
                <w:color w:val="000008"/>
                <w:sz w:val="27"/>
              </w:rPr>
              <w:t xml:space="preserve"> </w:t>
            </w:r>
            <w:proofErr w:type="spellStart"/>
            <w:r>
              <w:rPr>
                <w:color w:val="000008"/>
                <w:sz w:val="27"/>
              </w:rPr>
              <w:t>реализации</w:t>
            </w:r>
            <w:proofErr w:type="spellEnd"/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C608FF" w:rsidRDefault="00F41587" w:rsidP="006A6C34">
            <w:pPr>
              <w:pStyle w:val="TableParagraph"/>
              <w:spacing w:before="0" w:line="295" w:lineRule="exact"/>
              <w:ind w:left="51" w:right="801"/>
              <w:rPr>
                <w:color w:val="000008"/>
                <w:sz w:val="27"/>
                <w:lang w:val="ru-RU"/>
              </w:rPr>
            </w:pPr>
            <w:r w:rsidRPr="006A6C34">
              <w:rPr>
                <w:color w:val="000008"/>
                <w:sz w:val="27"/>
                <w:lang w:val="ru-RU"/>
              </w:rPr>
              <w:t>населения  сельского поселения</w:t>
            </w:r>
            <w:r w:rsidR="006A6C34">
              <w:rPr>
                <w:color w:val="000008"/>
                <w:sz w:val="27"/>
                <w:lang w:val="ru-RU"/>
              </w:rPr>
              <w:t xml:space="preserve"> </w:t>
            </w:r>
            <w:proofErr w:type="spellStart"/>
            <w:r w:rsidR="006A6C34">
              <w:rPr>
                <w:color w:val="000008"/>
                <w:sz w:val="27"/>
                <w:lang w:val="ru-RU"/>
              </w:rPr>
              <w:t>Метевбашевский</w:t>
            </w:r>
            <w:proofErr w:type="spellEnd"/>
            <w:r w:rsidR="006A6C34">
              <w:rPr>
                <w:color w:val="000008"/>
                <w:sz w:val="27"/>
                <w:lang w:val="ru-RU"/>
              </w:rPr>
              <w:t xml:space="preserve"> </w:t>
            </w:r>
          </w:p>
          <w:p w:rsidR="00C608FF" w:rsidRDefault="00C608FF" w:rsidP="006A6C34">
            <w:pPr>
              <w:pStyle w:val="TableParagraph"/>
              <w:spacing w:before="0" w:line="295" w:lineRule="exact"/>
              <w:ind w:left="51" w:right="801"/>
              <w:rPr>
                <w:color w:val="000008"/>
                <w:sz w:val="27"/>
                <w:lang w:val="ru-RU"/>
              </w:rPr>
            </w:pPr>
          </w:p>
          <w:p w:rsidR="00C608FF" w:rsidRDefault="00C608FF" w:rsidP="006A6C34">
            <w:pPr>
              <w:pStyle w:val="TableParagraph"/>
              <w:spacing w:before="0" w:line="295" w:lineRule="exact"/>
              <w:ind w:left="51" w:right="801"/>
              <w:rPr>
                <w:color w:val="000008"/>
                <w:sz w:val="27"/>
                <w:lang w:val="ru-RU"/>
              </w:rPr>
            </w:pPr>
          </w:p>
          <w:p w:rsidR="009628BD" w:rsidRPr="006A6C34" w:rsidRDefault="00EB6189" w:rsidP="006A6C34">
            <w:pPr>
              <w:pStyle w:val="TableParagraph"/>
              <w:spacing w:before="0" w:line="295" w:lineRule="exact"/>
              <w:ind w:left="51" w:right="801"/>
              <w:rPr>
                <w:sz w:val="27"/>
                <w:lang w:val="ru-RU"/>
              </w:rPr>
            </w:pPr>
            <w:r>
              <w:rPr>
                <w:color w:val="000008"/>
                <w:sz w:val="27"/>
                <w:lang w:val="ru-RU"/>
              </w:rPr>
              <w:t xml:space="preserve"> </w:t>
            </w:r>
            <w:proofErr w:type="spellStart"/>
            <w:r>
              <w:rPr>
                <w:color w:val="000008"/>
                <w:sz w:val="27"/>
                <w:lang w:val="ru-RU"/>
              </w:rPr>
              <w:t>ссссе</w:t>
            </w:r>
            <w:r w:rsidR="006A6C34">
              <w:rPr>
                <w:color w:val="000008"/>
                <w:sz w:val="27"/>
                <w:lang w:val="ru-RU"/>
              </w:rPr>
              <w:t>сельсовет</w:t>
            </w:r>
            <w:proofErr w:type="spellEnd"/>
          </w:p>
        </w:tc>
      </w:tr>
      <w:tr w:rsidR="009628BD" w:rsidRPr="00F21D93">
        <w:trPr>
          <w:trHeight w:hRule="exact" w:val="722"/>
        </w:trPr>
        <w:tc>
          <w:tcPr>
            <w:tcW w:w="3009" w:type="dxa"/>
            <w:tcBorders>
              <w:top w:val="nil"/>
              <w:bottom w:val="nil"/>
            </w:tcBorders>
          </w:tcPr>
          <w:p w:rsidR="009628BD" w:rsidRDefault="00F41587">
            <w:pPr>
              <w:pStyle w:val="TableParagraph"/>
              <w:spacing w:before="0" w:line="295" w:lineRule="exact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Комплексной</w:t>
            </w:r>
            <w:proofErr w:type="spellEnd"/>
          </w:p>
          <w:p w:rsidR="009628BD" w:rsidRDefault="00F41587">
            <w:pPr>
              <w:pStyle w:val="TableParagraph"/>
              <w:spacing w:before="1"/>
              <w:ind w:left="53" w:right="96"/>
              <w:rPr>
                <w:sz w:val="27"/>
              </w:rPr>
            </w:pPr>
            <w:proofErr w:type="spellStart"/>
            <w:r>
              <w:rPr>
                <w:color w:val="000008"/>
                <w:sz w:val="27"/>
              </w:rPr>
              <w:t>Программы</w:t>
            </w:r>
            <w:proofErr w:type="spellEnd"/>
          </w:p>
        </w:tc>
        <w:tc>
          <w:tcPr>
            <w:tcW w:w="7130" w:type="dxa"/>
            <w:tcBorders>
              <w:top w:val="nil"/>
              <w:bottom w:val="nil"/>
            </w:tcBorders>
          </w:tcPr>
          <w:p w:rsidR="009628BD" w:rsidRPr="009B1B84" w:rsidRDefault="00F41587">
            <w:pPr>
              <w:pStyle w:val="TableParagraph"/>
              <w:spacing w:before="85"/>
              <w:ind w:left="51" w:right="801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-Обеспеченность граждан жильём,</w:t>
            </w:r>
          </w:p>
          <w:p w:rsidR="009628BD" w:rsidRPr="009B1B84" w:rsidRDefault="00F41587">
            <w:pPr>
              <w:pStyle w:val="TableParagraph"/>
              <w:spacing w:before="1"/>
              <w:ind w:left="51" w:right="72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-нормативная доступность и обеспеченность объектами</w:t>
            </w:r>
          </w:p>
        </w:tc>
      </w:tr>
      <w:tr w:rsidR="009628BD" w:rsidRPr="00F21D93" w:rsidTr="00EB6189">
        <w:trPr>
          <w:trHeight w:hRule="exact" w:val="438"/>
        </w:trPr>
        <w:tc>
          <w:tcPr>
            <w:tcW w:w="3009" w:type="dxa"/>
            <w:tcBorders>
              <w:top w:val="nil"/>
            </w:tcBorders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7130" w:type="dxa"/>
            <w:tcBorders>
              <w:top w:val="nil"/>
            </w:tcBorders>
          </w:tcPr>
          <w:p w:rsidR="009628BD" w:rsidRPr="009B1B84" w:rsidRDefault="00F41587">
            <w:pPr>
              <w:pStyle w:val="TableParagraph"/>
              <w:spacing w:before="0" w:line="295" w:lineRule="exact"/>
              <w:ind w:left="51" w:right="72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>социальной инфраструктуры жителей  сельского поселения</w:t>
            </w:r>
          </w:p>
        </w:tc>
      </w:tr>
      <w:tr w:rsidR="009628BD" w:rsidRPr="00F21D93">
        <w:trPr>
          <w:trHeight w:hRule="exact" w:val="1377"/>
        </w:trPr>
        <w:tc>
          <w:tcPr>
            <w:tcW w:w="3009" w:type="dxa"/>
          </w:tcPr>
          <w:p w:rsidR="009628BD" w:rsidRPr="009B1B84" w:rsidRDefault="00F41587">
            <w:pPr>
              <w:pStyle w:val="TableParagraph"/>
              <w:tabs>
                <w:tab w:val="left" w:pos="728"/>
              </w:tabs>
              <w:spacing w:before="60"/>
              <w:ind w:left="53" w:right="800"/>
              <w:rPr>
                <w:sz w:val="27"/>
                <w:lang w:val="ru-RU"/>
              </w:rPr>
            </w:pPr>
            <w:r w:rsidRPr="009B1B84">
              <w:rPr>
                <w:b/>
                <w:color w:val="000008"/>
                <w:sz w:val="27"/>
                <w:lang w:val="ru-RU"/>
              </w:rPr>
              <w:t>1.12</w:t>
            </w:r>
            <w:r w:rsidRPr="009B1B84">
              <w:rPr>
                <w:b/>
                <w:color w:val="000008"/>
                <w:sz w:val="27"/>
                <w:lang w:val="ru-RU"/>
              </w:rPr>
              <w:tab/>
            </w:r>
            <w:r w:rsidRPr="009B1B84">
              <w:rPr>
                <w:color w:val="000008"/>
                <w:w w:val="95"/>
                <w:sz w:val="27"/>
                <w:lang w:val="ru-RU"/>
              </w:rPr>
              <w:t xml:space="preserve">Организация </w:t>
            </w:r>
            <w:proofErr w:type="gramStart"/>
            <w:r w:rsidRPr="009B1B84">
              <w:rPr>
                <w:color w:val="000008"/>
                <w:sz w:val="27"/>
                <w:lang w:val="ru-RU"/>
              </w:rPr>
              <w:t>контроля за</w:t>
            </w:r>
            <w:proofErr w:type="gramEnd"/>
            <w:r w:rsidRPr="009B1B84">
              <w:rPr>
                <w:color w:val="000008"/>
                <w:sz w:val="27"/>
                <w:lang w:val="ru-RU"/>
              </w:rPr>
              <w:t xml:space="preserve"> исполнением программы</w:t>
            </w:r>
          </w:p>
        </w:tc>
        <w:tc>
          <w:tcPr>
            <w:tcW w:w="7130" w:type="dxa"/>
          </w:tcPr>
          <w:p w:rsidR="009628BD" w:rsidRPr="009B1B84" w:rsidRDefault="00F41587" w:rsidP="00EB6189">
            <w:pPr>
              <w:pStyle w:val="TableParagraph"/>
              <w:spacing w:before="158"/>
              <w:ind w:left="51" w:right="1040"/>
              <w:rPr>
                <w:sz w:val="27"/>
                <w:lang w:val="ru-RU"/>
              </w:rPr>
            </w:pPr>
            <w:r w:rsidRPr="009B1B84">
              <w:rPr>
                <w:color w:val="000008"/>
                <w:sz w:val="27"/>
                <w:lang w:val="ru-RU"/>
              </w:rPr>
              <w:t xml:space="preserve">Оперативный </w:t>
            </w:r>
            <w:proofErr w:type="gramStart"/>
            <w:r w:rsidRPr="009B1B84">
              <w:rPr>
                <w:color w:val="000008"/>
                <w:sz w:val="27"/>
                <w:lang w:val="ru-RU"/>
              </w:rPr>
              <w:t>контроль за</w:t>
            </w:r>
            <w:proofErr w:type="gramEnd"/>
            <w:r w:rsidRPr="009B1B84">
              <w:rPr>
                <w:color w:val="000008"/>
                <w:sz w:val="27"/>
                <w:lang w:val="ru-RU"/>
              </w:rPr>
              <w:t xml:space="preserve"> исполнением Программы осуществляет администрация и Совет депутатов  сельского поселения</w:t>
            </w:r>
            <w:r w:rsidR="00C608FF">
              <w:rPr>
                <w:color w:val="000008"/>
                <w:sz w:val="27"/>
                <w:lang w:val="ru-RU"/>
              </w:rPr>
              <w:t xml:space="preserve"> </w:t>
            </w:r>
            <w:proofErr w:type="spellStart"/>
            <w:r w:rsidR="00C608FF">
              <w:rPr>
                <w:color w:val="000008"/>
                <w:sz w:val="27"/>
                <w:lang w:val="ru-RU"/>
              </w:rPr>
              <w:t>Метевбашевский</w:t>
            </w:r>
            <w:proofErr w:type="spellEnd"/>
            <w:r w:rsidR="00C608FF">
              <w:rPr>
                <w:color w:val="000008"/>
                <w:sz w:val="27"/>
                <w:lang w:val="ru-RU"/>
              </w:rPr>
              <w:t xml:space="preserve"> сельсовет</w:t>
            </w:r>
            <w:r w:rsidRPr="009B1B84">
              <w:rPr>
                <w:color w:val="000008"/>
                <w:sz w:val="27"/>
                <w:lang w:val="ru-RU"/>
              </w:rPr>
              <w:t>.</w:t>
            </w:r>
          </w:p>
        </w:tc>
      </w:tr>
    </w:tbl>
    <w:p w:rsidR="009628BD" w:rsidRPr="009B1B84" w:rsidRDefault="009628BD">
      <w:pPr>
        <w:pStyle w:val="a3"/>
        <w:spacing w:before="0"/>
        <w:ind w:left="0"/>
        <w:jc w:val="left"/>
        <w:rPr>
          <w:b/>
          <w:sz w:val="20"/>
          <w:lang w:val="ru-RU"/>
        </w:rPr>
      </w:pPr>
    </w:p>
    <w:p w:rsidR="009628BD" w:rsidRPr="009B1B84" w:rsidRDefault="009628BD">
      <w:pPr>
        <w:pStyle w:val="a3"/>
        <w:spacing w:before="0"/>
        <w:ind w:left="0"/>
        <w:jc w:val="left"/>
        <w:rPr>
          <w:b/>
          <w:sz w:val="20"/>
          <w:lang w:val="ru-RU"/>
        </w:rPr>
      </w:pPr>
    </w:p>
    <w:p w:rsidR="009628BD" w:rsidRPr="009B1B84" w:rsidRDefault="009628BD">
      <w:pPr>
        <w:pStyle w:val="a3"/>
        <w:spacing w:before="0"/>
        <w:ind w:left="0"/>
        <w:jc w:val="left"/>
        <w:rPr>
          <w:b/>
          <w:sz w:val="20"/>
          <w:lang w:val="ru-RU"/>
        </w:rPr>
      </w:pPr>
    </w:p>
    <w:p w:rsidR="009628BD" w:rsidRPr="009B1B84" w:rsidRDefault="00F41587">
      <w:pPr>
        <w:pStyle w:val="Heading1"/>
        <w:tabs>
          <w:tab w:val="left" w:pos="1318"/>
        </w:tabs>
        <w:spacing w:before="190"/>
        <w:ind w:right="400"/>
        <w:rPr>
          <w:u w:val="none"/>
          <w:lang w:val="ru-RU"/>
        </w:rPr>
      </w:pPr>
      <w:r>
        <w:rPr>
          <w:color w:val="000008"/>
          <w:u w:val="none"/>
        </w:rPr>
        <w:t>II</w:t>
      </w:r>
      <w:r w:rsidRPr="009B1B84">
        <w:rPr>
          <w:color w:val="000008"/>
          <w:u w:val="none"/>
          <w:lang w:val="ru-RU"/>
        </w:rPr>
        <w:t>.</w:t>
      </w:r>
      <w:r w:rsidRPr="009B1B84">
        <w:rPr>
          <w:color w:val="000008"/>
          <w:u w:val="none"/>
          <w:lang w:val="ru-RU"/>
        </w:rPr>
        <w:tab/>
      </w:r>
      <w:r w:rsidRPr="009B1B84">
        <w:rPr>
          <w:color w:val="000008"/>
          <w:u w:val="thick" w:color="000008"/>
          <w:lang w:val="ru-RU"/>
        </w:rPr>
        <w:t>ПРОГРАММА КОМПЛЕКСНОГО</w:t>
      </w:r>
      <w:r w:rsidRPr="009B1B84">
        <w:rPr>
          <w:color w:val="000008"/>
          <w:spacing w:val="-11"/>
          <w:u w:val="thick" w:color="000008"/>
          <w:lang w:val="ru-RU"/>
        </w:rPr>
        <w:t xml:space="preserve"> </w:t>
      </w:r>
      <w:r w:rsidRPr="009B1B84">
        <w:rPr>
          <w:color w:val="000008"/>
          <w:u w:val="thick" w:color="000008"/>
          <w:lang w:val="ru-RU"/>
        </w:rPr>
        <w:t>РАЗВИТИЯ</w:t>
      </w:r>
      <w:r w:rsidRPr="009B1B84">
        <w:rPr>
          <w:color w:val="000008"/>
          <w:spacing w:val="-5"/>
          <w:u w:val="thick" w:color="000008"/>
          <w:lang w:val="ru-RU"/>
        </w:rPr>
        <w:t xml:space="preserve"> </w:t>
      </w:r>
      <w:r w:rsidRPr="009B1B84">
        <w:rPr>
          <w:color w:val="000008"/>
          <w:u w:val="thick" w:color="000008"/>
          <w:lang w:val="ru-RU"/>
        </w:rPr>
        <w:t>СОЦИАЛЬНОЙ</w:t>
      </w:r>
      <w:r w:rsidRPr="009B1B84">
        <w:rPr>
          <w:color w:val="000008"/>
          <w:u w:val="none"/>
          <w:lang w:val="ru-RU"/>
        </w:rPr>
        <w:t xml:space="preserve"> </w:t>
      </w:r>
      <w:proofErr w:type="gramStart"/>
      <w:r w:rsidRPr="009B1B84">
        <w:rPr>
          <w:color w:val="000008"/>
          <w:u w:val="thick" w:color="000008"/>
          <w:lang w:val="ru-RU"/>
        </w:rPr>
        <w:t>ИНФРАСТРУКТУРЫ  СЕЛЬСКОГО</w:t>
      </w:r>
      <w:proofErr w:type="gramEnd"/>
      <w:r w:rsidRPr="009B1B84">
        <w:rPr>
          <w:color w:val="000008"/>
          <w:u w:val="thick" w:color="000008"/>
          <w:lang w:val="ru-RU"/>
        </w:rPr>
        <w:t xml:space="preserve"> ПОСЕЛЕНИЯ </w:t>
      </w:r>
      <w:r w:rsidR="00EB6189">
        <w:rPr>
          <w:color w:val="000008"/>
          <w:u w:val="thick" w:color="000008"/>
          <w:lang w:val="ru-RU"/>
        </w:rPr>
        <w:t xml:space="preserve">МЕТЕВБАШЕВСКИЙ СЕЛЬСОВЕТ </w:t>
      </w:r>
      <w:r w:rsidRPr="009B1B84">
        <w:rPr>
          <w:color w:val="000008"/>
          <w:u w:val="thick" w:color="000008"/>
          <w:lang w:val="ru-RU"/>
        </w:rPr>
        <w:t xml:space="preserve">НА </w:t>
      </w:r>
      <w:r w:rsidR="00F21D93">
        <w:rPr>
          <w:color w:val="000008"/>
          <w:u w:val="thick" w:color="000008"/>
          <w:lang w:val="ru-RU"/>
        </w:rPr>
        <w:t>2017-2026</w:t>
      </w:r>
      <w:r w:rsidRPr="009B1B84">
        <w:rPr>
          <w:color w:val="000008"/>
          <w:spacing w:val="59"/>
          <w:u w:val="thick" w:color="000008"/>
          <w:lang w:val="ru-RU"/>
        </w:rPr>
        <w:t xml:space="preserve"> </w:t>
      </w:r>
      <w:r w:rsidRPr="009B1B84">
        <w:rPr>
          <w:color w:val="000008"/>
          <w:u w:val="thick" w:color="000008"/>
          <w:lang w:val="ru-RU"/>
        </w:rPr>
        <w:t>ГОДЫ</w:t>
      </w:r>
    </w:p>
    <w:p w:rsidR="009628BD" w:rsidRPr="009B1B84" w:rsidRDefault="009628BD">
      <w:pPr>
        <w:rPr>
          <w:lang w:val="ru-RU"/>
        </w:rPr>
        <w:sectPr w:rsidR="009628BD" w:rsidRPr="009B1B84">
          <w:pgSz w:w="11910" w:h="16840"/>
          <w:pgMar w:top="540" w:right="640" w:bottom="280" w:left="880" w:header="720" w:footer="720" w:gutter="0"/>
          <w:cols w:space="720"/>
        </w:sectPr>
      </w:pPr>
    </w:p>
    <w:p w:rsidR="009628BD" w:rsidRPr="009B1B84" w:rsidRDefault="00F41587">
      <w:pPr>
        <w:pStyle w:val="a4"/>
        <w:numPr>
          <w:ilvl w:val="1"/>
          <w:numId w:val="4"/>
        </w:numPr>
        <w:tabs>
          <w:tab w:val="left" w:pos="623"/>
        </w:tabs>
        <w:spacing w:before="49"/>
        <w:ind w:right="109" w:firstLine="0"/>
        <w:rPr>
          <w:sz w:val="28"/>
          <w:lang w:val="ru-RU"/>
        </w:rPr>
      </w:pPr>
      <w:r w:rsidRPr="009B1B84">
        <w:rPr>
          <w:color w:val="000008"/>
          <w:sz w:val="28"/>
          <w:u w:val="single" w:color="000008"/>
          <w:lang w:val="ru-RU"/>
        </w:rPr>
        <w:lastRenderedPageBreak/>
        <w:t>Характеристика существующего состояния социальной инфраструктуры  сельского поселения</w:t>
      </w:r>
      <w:r w:rsidR="00C608FF">
        <w:rPr>
          <w:color w:val="000008"/>
          <w:sz w:val="28"/>
          <w:u w:val="single" w:color="000008"/>
          <w:lang w:val="ru-RU"/>
        </w:rPr>
        <w:t xml:space="preserve"> </w:t>
      </w:r>
      <w:proofErr w:type="spellStart"/>
      <w:r w:rsidR="00C608FF">
        <w:rPr>
          <w:color w:val="000008"/>
          <w:sz w:val="28"/>
          <w:u w:val="single" w:color="000008"/>
          <w:lang w:val="ru-RU"/>
        </w:rPr>
        <w:t>Метевбашевский</w:t>
      </w:r>
      <w:proofErr w:type="spellEnd"/>
      <w:r w:rsidR="00C608FF">
        <w:rPr>
          <w:color w:val="000008"/>
          <w:sz w:val="28"/>
          <w:u w:val="single" w:color="000008"/>
          <w:lang w:val="ru-RU"/>
        </w:rPr>
        <w:t xml:space="preserve"> сельсовет</w:t>
      </w:r>
      <w:proofErr w:type="gramStart"/>
      <w:r w:rsidR="00C608FF">
        <w:rPr>
          <w:color w:val="000008"/>
          <w:sz w:val="28"/>
          <w:u w:val="single" w:color="000008"/>
          <w:lang w:val="ru-RU"/>
        </w:rPr>
        <w:t xml:space="preserve"> </w:t>
      </w:r>
      <w:r w:rsidRPr="009B1B84">
        <w:rPr>
          <w:color w:val="000008"/>
          <w:sz w:val="28"/>
          <w:u w:val="single" w:color="000008"/>
          <w:lang w:val="ru-RU"/>
        </w:rPr>
        <w:t>,</w:t>
      </w:r>
      <w:proofErr w:type="gramEnd"/>
      <w:r w:rsidRPr="009B1B84">
        <w:rPr>
          <w:color w:val="000008"/>
          <w:sz w:val="28"/>
          <w:u w:val="single" w:color="000008"/>
          <w:lang w:val="ru-RU"/>
        </w:rPr>
        <w:t xml:space="preserve"> описание</w:t>
      </w:r>
      <w:r w:rsidRPr="009B1B84">
        <w:rPr>
          <w:color w:val="000008"/>
          <w:spacing w:val="-25"/>
          <w:sz w:val="28"/>
          <w:u w:val="single" w:color="000008"/>
          <w:lang w:val="ru-RU"/>
        </w:rPr>
        <w:t xml:space="preserve"> </w:t>
      </w:r>
      <w:r w:rsidRPr="009B1B84">
        <w:rPr>
          <w:color w:val="000008"/>
          <w:sz w:val="28"/>
          <w:u w:val="single" w:color="000008"/>
          <w:lang w:val="ru-RU"/>
        </w:rPr>
        <w:t>проблемы.</w:t>
      </w:r>
    </w:p>
    <w:p w:rsidR="009628BD" w:rsidRPr="009B1B84" w:rsidRDefault="00C608FF">
      <w:pPr>
        <w:pStyle w:val="a3"/>
        <w:ind w:right="103"/>
        <w:rPr>
          <w:lang w:val="ru-RU"/>
        </w:rPr>
      </w:pPr>
      <w:r>
        <w:rPr>
          <w:color w:val="000008"/>
          <w:lang w:val="ru-RU"/>
        </w:rPr>
        <w:t>С</w:t>
      </w:r>
      <w:r w:rsidR="00F41587" w:rsidRPr="009B1B84">
        <w:rPr>
          <w:color w:val="000008"/>
          <w:lang w:val="ru-RU"/>
        </w:rPr>
        <w:t xml:space="preserve">ельское поселение </w:t>
      </w:r>
      <w:proofErr w:type="spellStart"/>
      <w:r>
        <w:rPr>
          <w:color w:val="000008"/>
          <w:lang w:val="ru-RU"/>
        </w:rPr>
        <w:t>Метевбашевский</w:t>
      </w:r>
      <w:proofErr w:type="spellEnd"/>
      <w:r>
        <w:rPr>
          <w:color w:val="000008"/>
          <w:lang w:val="ru-RU"/>
        </w:rPr>
        <w:t xml:space="preserve">  сельсовет </w:t>
      </w:r>
      <w:r w:rsidR="00F41587" w:rsidRPr="009B1B84">
        <w:rPr>
          <w:color w:val="000008"/>
          <w:lang w:val="ru-RU"/>
        </w:rPr>
        <w:t>состоит и</w:t>
      </w:r>
      <w:r w:rsidR="006E1F0A">
        <w:rPr>
          <w:color w:val="000008"/>
          <w:lang w:val="ru-RU"/>
        </w:rPr>
        <w:t>з</w:t>
      </w:r>
      <w:r w:rsidR="00F41587" w:rsidRPr="009B1B84">
        <w:rPr>
          <w:color w:val="000008"/>
          <w:lang w:val="ru-RU"/>
        </w:rPr>
        <w:t xml:space="preserve"> 3 населённых пунктов. Административный центр – </w:t>
      </w:r>
      <w:r w:rsidR="006E1F0A">
        <w:rPr>
          <w:color w:val="000008"/>
          <w:lang w:val="ru-RU"/>
        </w:rPr>
        <w:t>с.</w:t>
      </w:r>
      <w:r w:rsidR="00F41587" w:rsidRPr="009B1B84">
        <w:rPr>
          <w:color w:val="000008"/>
          <w:lang w:val="ru-RU"/>
        </w:rPr>
        <w:t>.</w:t>
      </w:r>
      <w:proofErr w:type="spellStart"/>
      <w:r w:rsidR="006E1F0A">
        <w:rPr>
          <w:color w:val="000008"/>
          <w:lang w:val="ru-RU"/>
        </w:rPr>
        <w:t>Метевбаш</w:t>
      </w:r>
      <w:proofErr w:type="spellEnd"/>
      <w:proofErr w:type="gramStart"/>
      <w:r w:rsidR="006E1F0A">
        <w:rPr>
          <w:color w:val="000008"/>
          <w:lang w:val="ru-RU"/>
        </w:rPr>
        <w:t xml:space="preserve"> </w:t>
      </w:r>
      <w:r w:rsidR="00F41587" w:rsidRPr="009B1B84">
        <w:rPr>
          <w:color w:val="000008"/>
          <w:lang w:val="ru-RU"/>
        </w:rPr>
        <w:t>.</w:t>
      </w:r>
      <w:proofErr w:type="gramEnd"/>
      <w:r w:rsidR="00F41587" w:rsidRPr="009B1B84">
        <w:rPr>
          <w:color w:val="000008"/>
          <w:lang w:val="ru-RU"/>
        </w:rPr>
        <w:t xml:space="preserve"> Общая площадь поселения </w:t>
      </w:r>
      <w:r w:rsidR="00FA1108">
        <w:rPr>
          <w:color w:val="000008"/>
          <w:lang w:val="ru-RU"/>
        </w:rPr>
        <w:t>5725</w:t>
      </w:r>
      <w:r w:rsidR="000A349E">
        <w:rPr>
          <w:color w:val="000008"/>
          <w:lang w:val="ru-RU"/>
        </w:rPr>
        <w:t xml:space="preserve"> га.</w:t>
      </w:r>
      <w:r w:rsidR="00F41587" w:rsidRPr="009B1B84">
        <w:rPr>
          <w:color w:val="000008"/>
          <w:lang w:val="ru-RU"/>
        </w:rPr>
        <w:t xml:space="preserve"> Застройка населённых пунктов в основном представлена частным сектором. Многоквартирных домов блочной застройки </w:t>
      </w:r>
      <w:r w:rsidR="008426AF">
        <w:rPr>
          <w:color w:val="000008"/>
          <w:lang w:val="ru-RU"/>
        </w:rPr>
        <w:t>11</w:t>
      </w:r>
      <w:r w:rsidR="00F41587" w:rsidRPr="009B1B84">
        <w:rPr>
          <w:color w:val="000008"/>
          <w:lang w:val="ru-RU"/>
        </w:rPr>
        <w:t xml:space="preserve">.Общая площадь жилых помещений составляет </w:t>
      </w:r>
      <w:r w:rsidR="00A233D7">
        <w:rPr>
          <w:color w:val="000008"/>
          <w:lang w:val="ru-RU"/>
        </w:rPr>
        <w:t>20,6</w:t>
      </w:r>
      <w:r w:rsidR="00F41587" w:rsidRPr="009B1B84">
        <w:rPr>
          <w:color w:val="000008"/>
          <w:lang w:val="ru-RU"/>
        </w:rPr>
        <w:t xml:space="preserve"> тыс. кв.м. Численность населения имеет тенденцию к сокращению из-за низкой рождаемости (в 2015 г. родилось 8 человек) и высокой смертности (в 2015 г. умерло 15 человек). Численность населения в сельском поселении уменьшилась и составила на 01.01 2016 года </w:t>
      </w:r>
      <w:r w:rsidR="00A233D7">
        <w:rPr>
          <w:color w:val="000008"/>
          <w:lang w:val="ru-RU"/>
        </w:rPr>
        <w:t>987</w:t>
      </w:r>
      <w:r w:rsidR="00F41587" w:rsidRPr="009B1B84">
        <w:rPr>
          <w:color w:val="000008"/>
          <w:lang w:val="ru-RU"/>
        </w:rPr>
        <w:t xml:space="preserve"> человек.</w:t>
      </w:r>
    </w:p>
    <w:p w:rsidR="009628BD" w:rsidRPr="009B1B84" w:rsidRDefault="00F41587">
      <w:pPr>
        <w:pStyle w:val="a3"/>
        <w:rPr>
          <w:lang w:val="ru-RU"/>
        </w:rPr>
      </w:pPr>
      <w:r w:rsidRPr="009B1B84">
        <w:rPr>
          <w:color w:val="000008"/>
          <w:u w:val="single" w:color="000008"/>
          <w:lang w:val="ru-RU"/>
        </w:rPr>
        <w:t>Образование</w:t>
      </w:r>
    </w:p>
    <w:p w:rsidR="009628BD" w:rsidRPr="009B1B84" w:rsidRDefault="00F41587">
      <w:pPr>
        <w:pStyle w:val="a3"/>
        <w:rPr>
          <w:lang w:val="ru-RU"/>
        </w:rPr>
      </w:pPr>
      <w:r w:rsidRPr="009B1B84">
        <w:rPr>
          <w:color w:val="000008"/>
          <w:lang w:val="ru-RU"/>
        </w:rPr>
        <w:t>Социальная инфраструктура поселения в сфере образования представлена:</w:t>
      </w:r>
    </w:p>
    <w:p w:rsidR="009628BD" w:rsidRDefault="007E6BCE">
      <w:pPr>
        <w:pStyle w:val="a4"/>
        <w:numPr>
          <w:ilvl w:val="2"/>
          <w:numId w:val="4"/>
        </w:numPr>
        <w:tabs>
          <w:tab w:val="left" w:pos="809"/>
          <w:tab w:val="left" w:pos="810"/>
        </w:tabs>
        <w:ind w:right="109" w:hanging="360"/>
        <w:jc w:val="left"/>
        <w:rPr>
          <w:sz w:val="28"/>
        </w:rPr>
      </w:pPr>
      <w:proofErr w:type="spellStart"/>
      <w:r>
        <w:rPr>
          <w:color w:val="000008"/>
          <w:sz w:val="28"/>
          <w:lang w:val="ru-RU"/>
        </w:rPr>
        <w:t>Метевбашевской</w:t>
      </w:r>
      <w:proofErr w:type="spellEnd"/>
      <w:r>
        <w:rPr>
          <w:color w:val="000008"/>
          <w:sz w:val="28"/>
          <w:lang w:val="ru-RU"/>
        </w:rPr>
        <w:t xml:space="preserve"> общеобразовательной школой </w:t>
      </w:r>
      <w:r w:rsidR="00F41587" w:rsidRPr="009B1B84">
        <w:rPr>
          <w:color w:val="000008"/>
          <w:sz w:val="28"/>
          <w:lang w:val="ru-RU"/>
        </w:rPr>
        <w:t xml:space="preserve"> ( </w:t>
      </w:r>
      <w:r>
        <w:rPr>
          <w:color w:val="000008"/>
          <w:sz w:val="28"/>
          <w:lang w:val="ru-RU"/>
        </w:rPr>
        <w:t>с</w:t>
      </w:r>
      <w:proofErr w:type="gramStart"/>
      <w:r>
        <w:rPr>
          <w:color w:val="000008"/>
          <w:sz w:val="28"/>
          <w:lang w:val="ru-RU"/>
        </w:rPr>
        <w:t>.</w:t>
      </w:r>
      <w:r w:rsidR="00F41587" w:rsidRPr="009B1B84">
        <w:rPr>
          <w:color w:val="000008"/>
          <w:sz w:val="28"/>
          <w:lang w:val="ru-RU"/>
        </w:rPr>
        <w:t>.</w:t>
      </w:r>
      <w:proofErr w:type="spellStart"/>
      <w:proofErr w:type="gramEnd"/>
      <w:r>
        <w:rPr>
          <w:color w:val="000008"/>
          <w:sz w:val="28"/>
          <w:lang w:val="ru-RU"/>
        </w:rPr>
        <w:t>Метевбаш</w:t>
      </w:r>
      <w:proofErr w:type="spellEnd"/>
      <w:r w:rsidR="00F41587" w:rsidRPr="009B1B84">
        <w:rPr>
          <w:color w:val="000008"/>
          <w:sz w:val="28"/>
          <w:lang w:val="ru-RU"/>
        </w:rPr>
        <w:t xml:space="preserve">) с нормативной вместимостью </w:t>
      </w:r>
      <w:r>
        <w:rPr>
          <w:color w:val="000008"/>
          <w:sz w:val="28"/>
          <w:lang w:val="ru-RU"/>
        </w:rPr>
        <w:t>3</w:t>
      </w:r>
      <w:r w:rsidR="00F41587">
        <w:rPr>
          <w:color w:val="000008"/>
          <w:sz w:val="28"/>
        </w:rPr>
        <w:t xml:space="preserve">20 </w:t>
      </w:r>
      <w:proofErr w:type="spellStart"/>
      <w:r w:rsidR="00F41587">
        <w:rPr>
          <w:color w:val="000008"/>
          <w:sz w:val="28"/>
        </w:rPr>
        <w:t>мест</w:t>
      </w:r>
      <w:proofErr w:type="spellEnd"/>
      <w:r w:rsidR="00F41587">
        <w:rPr>
          <w:color w:val="000008"/>
          <w:sz w:val="28"/>
        </w:rPr>
        <w:t xml:space="preserve"> и </w:t>
      </w:r>
      <w:proofErr w:type="spellStart"/>
      <w:r w:rsidR="00F41587">
        <w:rPr>
          <w:color w:val="000008"/>
          <w:sz w:val="28"/>
        </w:rPr>
        <w:t>фактическим</w:t>
      </w:r>
      <w:proofErr w:type="spellEnd"/>
      <w:r w:rsidR="00F41587">
        <w:rPr>
          <w:color w:val="000008"/>
          <w:sz w:val="28"/>
        </w:rPr>
        <w:t xml:space="preserve"> </w:t>
      </w:r>
      <w:proofErr w:type="spellStart"/>
      <w:r w:rsidR="00F41587">
        <w:rPr>
          <w:color w:val="000008"/>
          <w:sz w:val="28"/>
        </w:rPr>
        <w:t>количеством</w:t>
      </w:r>
      <w:proofErr w:type="spellEnd"/>
      <w:r w:rsidR="00F41587">
        <w:rPr>
          <w:color w:val="000008"/>
          <w:sz w:val="28"/>
        </w:rPr>
        <w:t xml:space="preserve"> </w:t>
      </w:r>
      <w:proofErr w:type="spellStart"/>
      <w:r w:rsidR="00F41587">
        <w:rPr>
          <w:color w:val="000008"/>
          <w:sz w:val="28"/>
        </w:rPr>
        <w:t>учеников</w:t>
      </w:r>
      <w:proofErr w:type="spellEnd"/>
      <w:r w:rsidR="00F41587">
        <w:rPr>
          <w:color w:val="000008"/>
          <w:sz w:val="28"/>
        </w:rPr>
        <w:t xml:space="preserve"> –</w:t>
      </w:r>
      <w:r>
        <w:rPr>
          <w:color w:val="000008"/>
          <w:sz w:val="28"/>
          <w:lang w:val="ru-RU"/>
        </w:rPr>
        <w:t>54</w:t>
      </w:r>
      <w:r w:rsidR="00F41587">
        <w:rPr>
          <w:color w:val="000008"/>
          <w:spacing w:val="-27"/>
          <w:sz w:val="28"/>
        </w:rPr>
        <w:t xml:space="preserve"> </w:t>
      </w:r>
      <w:proofErr w:type="spellStart"/>
      <w:r w:rsidR="00F41587">
        <w:rPr>
          <w:color w:val="000008"/>
          <w:sz w:val="28"/>
        </w:rPr>
        <w:t>чел</w:t>
      </w:r>
      <w:proofErr w:type="spellEnd"/>
      <w:r w:rsidR="00F41587">
        <w:rPr>
          <w:color w:val="000008"/>
          <w:sz w:val="28"/>
        </w:rPr>
        <w:t>.</w:t>
      </w:r>
    </w:p>
    <w:p w:rsidR="009628BD" w:rsidRPr="009B1B84" w:rsidRDefault="00227EC8">
      <w:pPr>
        <w:pStyle w:val="a4"/>
        <w:numPr>
          <w:ilvl w:val="2"/>
          <w:numId w:val="4"/>
        </w:numPr>
        <w:tabs>
          <w:tab w:val="left" w:pos="809"/>
          <w:tab w:val="left" w:pos="810"/>
        </w:tabs>
        <w:ind w:right="110" w:hanging="360"/>
        <w:jc w:val="left"/>
        <w:rPr>
          <w:sz w:val="28"/>
          <w:lang w:val="ru-RU"/>
        </w:rPr>
      </w:pPr>
      <w:proofErr w:type="spellStart"/>
      <w:r>
        <w:rPr>
          <w:color w:val="000008"/>
          <w:sz w:val="28"/>
          <w:lang w:val="ru-RU"/>
        </w:rPr>
        <w:t>Метевбашевский</w:t>
      </w:r>
      <w:proofErr w:type="spellEnd"/>
      <w:r>
        <w:rPr>
          <w:color w:val="000008"/>
          <w:sz w:val="28"/>
          <w:lang w:val="ru-RU"/>
        </w:rPr>
        <w:t xml:space="preserve"> </w:t>
      </w:r>
      <w:r w:rsidR="00F41587" w:rsidRPr="009B1B84">
        <w:rPr>
          <w:color w:val="000008"/>
          <w:sz w:val="28"/>
          <w:lang w:val="ru-RU"/>
        </w:rPr>
        <w:t xml:space="preserve"> детский сад на </w:t>
      </w:r>
      <w:r>
        <w:rPr>
          <w:color w:val="000008"/>
          <w:sz w:val="28"/>
          <w:lang w:val="ru-RU"/>
        </w:rPr>
        <w:t>20</w:t>
      </w:r>
      <w:r w:rsidR="00F41587" w:rsidRPr="009B1B84">
        <w:rPr>
          <w:color w:val="000008"/>
          <w:sz w:val="28"/>
          <w:lang w:val="ru-RU"/>
        </w:rPr>
        <w:t xml:space="preserve"> мест и с фактическим пребыванием детей</w:t>
      </w:r>
      <w:r w:rsidR="00F41587" w:rsidRPr="009B1B84">
        <w:rPr>
          <w:color w:val="000008"/>
          <w:spacing w:val="-6"/>
          <w:sz w:val="28"/>
          <w:lang w:val="ru-RU"/>
        </w:rPr>
        <w:t xml:space="preserve"> </w:t>
      </w:r>
      <w:r w:rsidR="00F41587" w:rsidRPr="009B1B84">
        <w:rPr>
          <w:color w:val="000008"/>
          <w:sz w:val="28"/>
          <w:lang w:val="ru-RU"/>
        </w:rPr>
        <w:t>-</w:t>
      </w:r>
      <w:r>
        <w:rPr>
          <w:color w:val="000008"/>
          <w:sz w:val="28"/>
          <w:lang w:val="ru-RU"/>
        </w:rPr>
        <w:t xml:space="preserve"> 18</w:t>
      </w:r>
      <w:r w:rsidR="00F41587" w:rsidRPr="009B1B84">
        <w:rPr>
          <w:color w:val="000008"/>
          <w:sz w:val="28"/>
          <w:lang w:val="ru-RU"/>
        </w:rPr>
        <w:t>чел.</w:t>
      </w:r>
    </w:p>
    <w:p w:rsidR="009628BD" w:rsidRPr="009B1B84" w:rsidRDefault="00F41587">
      <w:pPr>
        <w:pStyle w:val="a3"/>
        <w:ind w:left="821" w:right="106"/>
        <w:rPr>
          <w:lang w:val="ru-RU"/>
        </w:rPr>
      </w:pPr>
      <w:r w:rsidRPr="009B1B84">
        <w:rPr>
          <w:color w:val="000008"/>
          <w:lang w:val="ru-RU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9628BD" w:rsidRPr="009B1B84" w:rsidRDefault="00F41587">
      <w:pPr>
        <w:pStyle w:val="a3"/>
        <w:spacing w:before="0"/>
        <w:ind w:left="821" w:right="111"/>
        <w:rPr>
          <w:lang w:val="ru-RU"/>
        </w:rPr>
      </w:pPr>
      <w:r w:rsidRPr="009B1B84">
        <w:rPr>
          <w:color w:val="000008"/>
          <w:lang w:val="ru-RU"/>
        </w:rPr>
        <w:t>Т</w:t>
      </w:r>
      <w:r w:rsidR="00760FB3">
        <w:rPr>
          <w:color w:val="000008"/>
          <w:lang w:val="ru-RU"/>
        </w:rPr>
        <w:t xml:space="preserve">аким </w:t>
      </w:r>
      <w:r w:rsidRPr="009B1B84">
        <w:rPr>
          <w:color w:val="000008"/>
          <w:lang w:val="ru-RU"/>
        </w:rPr>
        <w:t>о</w:t>
      </w:r>
      <w:r w:rsidR="00760FB3">
        <w:rPr>
          <w:color w:val="000008"/>
          <w:lang w:val="ru-RU"/>
        </w:rPr>
        <w:t>бразом</w:t>
      </w:r>
      <w:r w:rsidRPr="009B1B84">
        <w:rPr>
          <w:color w:val="000008"/>
          <w:lang w:val="ru-RU"/>
        </w:rPr>
        <w:t>, образовательных учреждений на территории  поселения достаточно.</w:t>
      </w:r>
    </w:p>
    <w:p w:rsidR="009628BD" w:rsidRPr="009B1B84" w:rsidRDefault="00F41587">
      <w:pPr>
        <w:pStyle w:val="a3"/>
        <w:rPr>
          <w:lang w:val="ru-RU"/>
        </w:rPr>
      </w:pPr>
      <w:r w:rsidRPr="009B1B84">
        <w:rPr>
          <w:color w:val="000008"/>
          <w:u w:val="single" w:color="000008"/>
          <w:lang w:val="ru-RU"/>
        </w:rPr>
        <w:t>Культура и спорт</w:t>
      </w:r>
    </w:p>
    <w:p w:rsidR="009628BD" w:rsidRPr="009B1B84" w:rsidRDefault="00F41587">
      <w:pPr>
        <w:pStyle w:val="a3"/>
        <w:rPr>
          <w:lang w:val="ru-RU"/>
        </w:rPr>
      </w:pPr>
      <w:r w:rsidRPr="009B1B84">
        <w:rPr>
          <w:color w:val="000008"/>
          <w:lang w:val="ru-RU"/>
        </w:rPr>
        <w:t>В сфере культуры и спорта на территории поселения работают:</w:t>
      </w:r>
    </w:p>
    <w:p w:rsidR="009628BD" w:rsidRPr="009B1B84" w:rsidRDefault="00F41587">
      <w:pPr>
        <w:pStyle w:val="a4"/>
        <w:numPr>
          <w:ilvl w:val="2"/>
          <w:numId w:val="4"/>
        </w:numPr>
        <w:tabs>
          <w:tab w:val="left" w:pos="809"/>
          <w:tab w:val="left" w:pos="810"/>
          <w:tab w:val="left" w:pos="1908"/>
          <w:tab w:val="left" w:pos="3886"/>
          <w:tab w:val="left" w:pos="4867"/>
          <w:tab w:val="left" w:pos="5297"/>
          <w:tab w:val="left" w:pos="5955"/>
          <w:tab w:val="left" w:pos="7711"/>
        </w:tabs>
        <w:ind w:right="110" w:hanging="360"/>
        <w:jc w:val="left"/>
        <w:rPr>
          <w:sz w:val="28"/>
          <w:lang w:val="ru-RU"/>
        </w:rPr>
      </w:pPr>
      <w:r w:rsidRPr="009B1B84">
        <w:rPr>
          <w:color w:val="000008"/>
          <w:sz w:val="28"/>
          <w:lang w:val="ru-RU"/>
        </w:rPr>
        <w:t>М</w:t>
      </w:r>
      <w:r w:rsidR="002B2890">
        <w:rPr>
          <w:color w:val="000008"/>
          <w:sz w:val="28"/>
          <w:lang w:val="ru-RU"/>
        </w:rPr>
        <w:t>Б</w:t>
      </w:r>
      <w:r w:rsidRPr="009B1B84">
        <w:rPr>
          <w:color w:val="000008"/>
          <w:sz w:val="28"/>
          <w:lang w:val="ru-RU"/>
        </w:rPr>
        <w:t>УК</w:t>
      </w:r>
      <w:r w:rsidRPr="009B1B84">
        <w:rPr>
          <w:color w:val="000008"/>
          <w:sz w:val="28"/>
          <w:lang w:val="ru-RU"/>
        </w:rPr>
        <w:tab/>
        <w:t>«</w:t>
      </w:r>
      <w:proofErr w:type="spellStart"/>
      <w:r w:rsidR="002B2890">
        <w:rPr>
          <w:color w:val="000008"/>
          <w:sz w:val="28"/>
          <w:lang w:val="ru-RU"/>
        </w:rPr>
        <w:t>Метевбашевс</w:t>
      </w:r>
      <w:r w:rsidRPr="009B1B84">
        <w:rPr>
          <w:color w:val="000008"/>
          <w:sz w:val="28"/>
          <w:lang w:val="ru-RU"/>
        </w:rPr>
        <w:t>кий</w:t>
      </w:r>
      <w:proofErr w:type="spellEnd"/>
      <w:r w:rsidRPr="009B1B84">
        <w:rPr>
          <w:color w:val="000008"/>
          <w:sz w:val="28"/>
          <w:lang w:val="ru-RU"/>
        </w:rPr>
        <w:tab/>
        <w:t>СДК»</w:t>
      </w:r>
      <w:r w:rsidRPr="009B1B84">
        <w:rPr>
          <w:color w:val="000008"/>
          <w:sz w:val="28"/>
          <w:lang w:val="ru-RU"/>
        </w:rPr>
        <w:tab/>
        <w:t>и</w:t>
      </w:r>
      <w:r w:rsidRPr="009B1B84">
        <w:rPr>
          <w:color w:val="000008"/>
          <w:sz w:val="28"/>
          <w:lang w:val="ru-RU"/>
        </w:rPr>
        <w:tab/>
        <w:t>его</w:t>
      </w:r>
      <w:r w:rsidRPr="009B1B84">
        <w:rPr>
          <w:color w:val="000008"/>
          <w:sz w:val="28"/>
          <w:lang w:val="ru-RU"/>
        </w:rPr>
        <w:tab/>
        <w:t>структурное</w:t>
      </w:r>
      <w:r w:rsidRPr="009B1B84">
        <w:rPr>
          <w:color w:val="000008"/>
          <w:sz w:val="28"/>
          <w:lang w:val="ru-RU"/>
        </w:rPr>
        <w:tab/>
      </w:r>
      <w:r w:rsidRPr="009B1B84">
        <w:rPr>
          <w:color w:val="000008"/>
          <w:spacing w:val="-1"/>
          <w:sz w:val="28"/>
          <w:lang w:val="ru-RU"/>
        </w:rPr>
        <w:t xml:space="preserve">подразделение </w:t>
      </w:r>
      <w:proofErr w:type="spellStart"/>
      <w:r w:rsidR="00B76744">
        <w:rPr>
          <w:color w:val="000008"/>
          <w:spacing w:val="-1"/>
          <w:sz w:val="28"/>
          <w:lang w:val="ru-RU"/>
        </w:rPr>
        <w:t>Аккаинский</w:t>
      </w:r>
      <w:proofErr w:type="spellEnd"/>
      <w:r w:rsidR="00B76744">
        <w:rPr>
          <w:color w:val="000008"/>
          <w:spacing w:val="-1"/>
          <w:sz w:val="28"/>
          <w:lang w:val="ru-RU"/>
        </w:rPr>
        <w:t xml:space="preserve"> </w:t>
      </w:r>
      <w:r w:rsidRPr="009B1B84">
        <w:rPr>
          <w:color w:val="000008"/>
          <w:spacing w:val="-8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СК</w:t>
      </w:r>
    </w:p>
    <w:p w:rsidR="009628BD" w:rsidRDefault="00B76744">
      <w:pPr>
        <w:pStyle w:val="a4"/>
        <w:numPr>
          <w:ilvl w:val="2"/>
          <w:numId w:val="4"/>
        </w:numPr>
        <w:tabs>
          <w:tab w:val="left" w:pos="809"/>
          <w:tab w:val="left" w:pos="810"/>
        </w:tabs>
        <w:ind w:left="809"/>
        <w:jc w:val="left"/>
        <w:rPr>
          <w:sz w:val="28"/>
        </w:rPr>
      </w:pPr>
      <w:r>
        <w:rPr>
          <w:color w:val="000008"/>
          <w:spacing w:val="-8"/>
          <w:sz w:val="28"/>
          <w:lang w:val="ru-RU"/>
        </w:rPr>
        <w:t>1</w:t>
      </w:r>
      <w:r w:rsidR="00F41587">
        <w:rPr>
          <w:color w:val="000008"/>
          <w:spacing w:val="-8"/>
          <w:sz w:val="28"/>
        </w:rPr>
        <w:t xml:space="preserve"> </w:t>
      </w:r>
      <w:proofErr w:type="spellStart"/>
      <w:r w:rsidR="00F41587">
        <w:rPr>
          <w:color w:val="000008"/>
          <w:sz w:val="28"/>
        </w:rPr>
        <w:t>библиотек</w:t>
      </w:r>
      <w:proofErr w:type="spellEnd"/>
      <w:r>
        <w:rPr>
          <w:color w:val="000008"/>
          <w:sz w:val="28"/>
          <w:lang w:val="ru-RU"/>
        </w:rPr>
        <w:t>а</w:t>
      </w:r>
    </w:p>
    <w:p w:rsidR="009628BD" w:rsidRPr="009B1B84" w:rsidRDefault="00B76744">
      <w:pPr>
        <w:pStyle w:val="a4"/>
        <w:numPr>
          <w:ilvl w:val="2"/>
          <w:numId w:val="4"/>
        </w:numPr>
        <w:tabs>
          <w:tab w:val="left" w:pos="809"/>
          <w:tab w:val="left" w:pos="810"/>
        </w:tabs>
        <w:ind w:left="809"/>
        <w:jc w:val="left"/>
        <w:rPr>
          <w:sz w:val="28"/>
          <w:lang w:val="ru-RU"/>
        </w:rPr>
      </w:pPr>
      <w:r>
        <w:rPr>
          <w:color w:val="000008"/>
          <w:sz w:val="28"/>
          <w:lang w:val="ru-RU"/>
        </w:rPr>
        <w:t>Детская площадка</w:t>
      </w:r>
      <w:r w:rsidR="00F41587" w:rsidRPr="009B1B84">
        <w:rPr>
          <w:color w:val="000008"/>
          <w:sz w:val="28"/>
          <w:lang w:val="ru-RU"/>
        </w:rPr>
        <w:t>.</w:t>
      </w:r>
    </w:p>
    <w:p w:rsidR="009628BD" w:rsidRPr="009B1B84" w:rsidRDefault="00F41587">
      <w:pPr>
        <w:pStyle w:val="a3"/>
        <w:ind w:right="348"/>
        <w:jc w:val="left"/>
        <w:rPr>
          <w:lang w:val="ru-RU"/>
        </w:rPr>
      </w:pPr>
      <w:r w:rsidRPr="009B1B84">
        <w:rPr>
          <w:color w:val="000008"/>
          <w:lang w:val="ru-RU"/>
        </w:rPr>
        <w:t xml:space="preserve">Обеспеченность населения учреждениями культуры в сельском поселении 100%. Учреждения образования, культуры находятся в </w:t>
      </w:r>
      <w:proofErr w:type="spellStart"/>
      <w:r w:rsidRPr="009B1B84">
        <w:rPr>
          <w:color w:val="000008"/>
          <w:lang w:val="ru-RU"/>
        </w:rPr>
        <w:t>с</w:t>
      </w:r>
      <w:proofErr w:type="gramStart"/>
      <w:r w:rsidRPr="009B1B84">
        <w:rPr>
          <w:color w:val="000008"/>
          <w:lang w:val="ru-RU"/>
        </w:rPr>
        <w:t>.</w:t>
      </w:r>
      <w:r w:rsidR="00B6523B">
        <w:rPr>
          <w:color w:val="000008"/>
          <w:lang w:val="ru-RU"/>
        </w:rPr>
        <w:t>М</w:t>
      </w:r>
      <w:proofErr w:type="gramEnd"/>
      <w:r w:rsidR="00B6523B">
        <w:rPr>
          <w:color w:val="000008"/>
          <w:lang w:val="ru-RU"/>
        </w:rPr>
        <w:t>етевбаш</w:t>
      </w:r>
      <w:proofErr w:type="spellEnd"/>
      <w:r w:rsidRPr="009B1B84">
        <w:rPr>
          <w:color w:val="000008"/>
          <w:lang w:val="ru-RU"/>
        </w:rPr>
        <w:t xml:space="preserve"> и в </w:t>
      </w:r>
      <w:proofErr w:type="spellStart"/>
      <w:r w:rsidRPr="009B1B84">
        <w:rPr>
          <w:color w:val="000008"/>
          <w:lang w:val="ru-RU"/>
        </w:rPr>
        <w:t>д.</w:t>
      </w:r>
      <w:r w:rsidR="00B6523B">
        <w:rPr>
          <w:color w:val="000008"/>
          <w:lang w:val="ru-RU"/>
        </w:rPr>
        <w:t>Аккаин</w:t>
      </w:r>
      <w:proofErr w:type="spellEnd"/>
      <w:r w:rsidRPr="009B1B84">
        <w:rPr>
          <w:color w:val="000008"/>
          <w:lang w:val="ru-RU"/>
        </w:rPr>
        <w:t>.</w:t>
      </w:r>
    </w:p>
    <w:p w:rsidR="009628BD" w:rsidRPr="009B1B84" w:rsidRDefault="00F41587">
      <w:pPr>
        <w:pStyle w:val="a3"/>
        <w:rPr>
          <w:lang w:val="ru-RU"/>
        </w:rPr>
      </w:pPr>
      <w:r w:rsidRPr="009B1B84">
        <w:rPr>
          <w:color w:val="000008"/>
          <w:u w:val="single" w:color="000008"/>
          <w:lang w:val="ru-RU"/>
        </w:rPr>
        <w:t>Здравоохранение</w:t>
      </w:r>
    </w:p>
    <w:p w:rsidR="009628BD" w:rsidRPr="009B1B84" w:rsidRDefault="00F41587">
      <w:pPr>
        <w:pStyle w:val="a3"/>
        <w:ind w:right="104"/>
        <w:rPr>
          <w:lang w:val="ru-RU"/>
        </w:rPr>
      </w:pPr>
      <w:r w:rsidRPr="009B1B84">
        <w:rPr>
          <w:color w:val="000008"/>
          <w:lang w:val="ru-RU"/>
        </w:rPr>
        <w:t xml:space="preserve">В сфере здравоохранения на территории поселения работает </w:t>
      </w:r>
      <w:proofErr w:type="spellStart"/>
      <w:r w:rsidR="00A72E5C">
        <w:rPr>
          <w:color w:val="000008"/>
          <w:lang w:val="ru-RU"/>
        </w:rPr>
        <w:t>Метевбашевская</w:t>
      </w:r>
      <w:proofErr w:type="spellEnd"/>
      <w:r w:rsidR="00A72E5C">
        <w:rPr>
          <w:color w:val="000008"/>
          <w:lang w:val="ru-RU"/>
        </w:rPr>
        <w:t xml:space="preserve"> больница врача общей практики</w:t>
      </w:r>
      <w:r w:rsidRPr="009B1B84">
        <w:rPr>
          <w:color w:val="000008"/>
          <w:lang w:val="ru-RU"/>
        </w:rPr>
        <w:t xml:space="preserve">  на </w:t>
      </w:r>
      <w:r w:rsidR="0086780B">
        <w:rPr>
          <w:color w:val="000008"/>
          <w:lang w:val="ru-RU"/>
        </w:rPr>
        <w:t>30</w:t>
      </w:r>
      <w:r w:rsidRPr="009B1B84">
        <w:rPr>
          <w:color w:val="000008"/>
          <w:lang w:val="ru-RU"/>
        </w:rPr>
        <w:t xml:space="preserve"> посещения в сутки</w:t>
      </w:r>
      <w:proofErr w:type="gramStart"/>
      <w:r w:rsidRPr="009B1B84">
        <w:rPr>
          <w:color w:val="000008"/>
          <w:lang w:val="ru-RU"/>
        </w:rPr>
        <w:t xml:space="preserve">  ,</w:t>
      </w:r>
      <w:proofErr w:type="gramEnd"/>
      <w:r w:rsidRPr="009B1B84">
        <w:rPr>
          <w:color w:val="000008"/>
          <w:lang w:val="ru-RU"/>
        </w:rPr>
        <w:t xml:space="preserve"> при </w:t>
      </w:r>
      <w:r w:rsidR="0086780B">
        <w:rPr>
          <w:color w:val="000008"/>
          <w:lang w:val="ru-RU"/>
        </w:rPr>
        <w:t>больнице</w:t>
      </w:r>
      <w:r w:rsidRPr="009B1B84">
        <w:rPr>
          <w:color w:val="000008"/>
          <w:lang w:val="ru-RU"/>
        </w:rPr>
        <w:t xml:space="preserve"> имеется 1 аптечный пункт, который обеспечивает доступность аптечным обслуживанием.</w:t>
      </w:r>
    </w:p>
    <w:p w:rsidR="009628BD" w:rsidRPr="009B1B84" w:rsidRDefault="00F41587">
      <w:pPr>
        <w:pStyle w:val="a3"/>
        <w:spacing w:before="98"/>
        <w:rPr>
          <w:lang w:val="ru-RU"/>
        </w:rPr>
      </w:pPr>
      <w:r w:rsidRPr="009B1B84">
        <w:rPr>
          <w:color w:val="000008"/>
          <w:lang w:val="ru-RU"/>
        </w:rPr>
        <w:t>Остр</w:t>
      </w:r>
      <w:r w:rsidR="005A60B7">
        <w:rPr>
          <w:color w:val="000008"/>
          <w:lang w:val="ru-RU"/>
        </w:rPr>
        <w:t>ых</w:t>
      </w:r>
      <w:r w:rsidRPr="009B1B84">
        <w:rPr>
          <w:color w:val="000008"/>
          <w:lang w:val="ru-RU"/>
        </w:rPr>
        <w:t xml:space="preserve"> проблем в сфере здравоохранения </w:t>
      </w:r>
      <w:r w:rsidR="005A60B7">
        <w:rPr>
          <w:color w:val="000008"/>
          <w:lang w:val="ru-RU"/>
        </w:rPr>
        <w:t>нет</w:t>
      </w:r>
      <w:proofErr w:type="gramStart"/>
      <w:r w:rsidR="005A60B7">
        <w:rPr>
          <w:color w:val="000008"/>
          <w:lang w:val="ru-RU"/>
        </w:rPr>
        <w:t xml:space="preserve"> </w:t>
      </w:r>
      <w:r w:rsidRPr="009B1B84">
        <w:rPr>
          <w:color w:val="000008"/>
          <w:lang w:val="ru-RU"/>
        </w:rPr>
        <w:t>.</w:t>
      </w:r>
      <w:proofErr w:type="gramEnd"/>
    </w:p>
    <w:p w:rsidR="009628BD" w:rsidRPr="009B1B84" w:rsidRDefault="009628BD">
      <w:pPr>
        <w:rPr>
          <w:lang w:val="ru-RU"/>
        </w:rPr>
        <w:sectPr w:rsidR="009628BD" w:rsidRPr="009B1B84">
          <w:pgSz w:w="11910" w:h="16840"/>
          <w:pgMar w:top="500" w:right="720" w:bottom="280" w:left="1600" w:header="720" w:footer="720" w:gutter="0"/>
          <w:cols w:space="720"/>
        </w:sectPr>
      </w:pPr>
    </w:p>
    <w:p w:rsidR="009628BD" w:rsidRPr="009B1B84" w:rsidRDefault="00F41587">
      <w:pPr>
        <w:pStyle w:val="a3"/>
        <w:spacing w:before="49"/>
        <w:rPr>
          <w:lang w:val="ru-RU"/>
        </w:rPr>
      </w:pPr>
      <w:r w:rsidRPr="009B1B84">
        <w:rPr>
          <w:color w:val="000008"/>
          <w:u w:val="single" w:color="000008"/>
          <w:lang w:val="ru-RU"/>
        </w:rPr>
        <w:lastRenderedPageBreak/>
        <w:t>Предприятия торговли и общественного питания</w:t>
      </w:r>
    </w:p>
    <w:p w:rsidR="009628BD" w:rsidRPr="009B1B84" w:rsidRDefault="0061620B">
      <w:pPr>
        <w:pStyle w:val="a3"/>
        <w:spacing w:before="2"/>
        <w:ind w:right="104"/>
        <w:rPr>
          <w:lang w:val="ru-RU"/>
        </w:rPr>
      </w:pPr>
      <w:r>
        <w:rPr>
          <w:color w:val="000008"/>
          <w:lang w:val="ru-RU"/>
        </w:rPr>
        <w:t>Н</w:t>
      </w:r>
      <w:r w:rsidR="00F41587" w:rsidRPr="009B1B84">
        <w:rPr>
          <w:color w:val="000008"/>
          <w:lang w:val="ru-RU"/>
        </w:rPr>
        <w:t xml:space="preserve">а территории поселения работает </w:t>
      </w:r>
      <w:r>
        <w:rPr>
          <w:color w:val="000008"/>
          <w:lang w:val="ru-RU"/>
        </w:rPr>
        <w:t xml:space="preserve"> 2 </w:t>
      </w:r>
      <w:proofErr w:type="gramStart"/>
      <w:r w:rsidR="00F41587" w:rsidRPr="009B1B84">
        <w:rPr>
          <w:color w:val="000008"/>
          <w:lang w:val="ru-RU"/>
        </w:rPr>
        <w:t>индивидуальных</w:t>
      </w:r>
      <w:proofErr w:type="gramEnd"/>
      <w:r w:rsidR="00F41587" w:rsidRPr="009B1B84">
        <w:rPr>
          <w:color w:val="000008"/>
          <w:lang w:val="ru-RU"/>
        </w:rPr>
        <w:t xml:space="preserve"> предпринимателя (</w:t>
      </w:r>
      <w:r>
        <w:rPr>
          <w:color w:val="000008"/>
          <w:lang w:val="ru-RU"/>
        </w:rPr>
        <w:t>2</w:t>
      </w:r>
      <w:r w:rsidR="00F41587" w:rsidRPr="009B1B84">
        <w:rPr>
          <w:color w:val="000008"/>
          <w:lang w:val="ru-RU"/>
        </w:rPr>
        <w:t xml:space="preserve"> магазина), которые в основном обеспечивают население поселения всеми необходимыми товарами.</w:t>
      </w:r>
    </w:p>
    <w:p w:rsidR="009628BD" w:rsidRPr="009B1B84" w:rsidRDefault="009628BD">
      <w:pPr>
        <w:pStyle w:val="a3"/>
        <w:spacing w:before="0"/>
        <w:ind w:left="0"/>
        <w:jc w:val="left"/>
        <w:rPr>
          <w:lang w:val="ru-RU"/>
        </w:rPr>
      </w:pPr>
    </w:p>
    <w:p w:rsidR="009628BD" w:rsidRPr="009B1B84" w:rsidRDefault="00F41587">
      <w:pPr>
        <w:pStyle w:val="a3"/>
        <w:spacing w:before="201"/>
        <w:rPr>
          <w:lang w:val="ru-RU"/>
        </w:rPr>
      </w:pPr>
      <w:r w:rsidRPr="009B1B84">
        <w:rPr>
          <w:color w:val="000008"/>
          <w:u w:val="single" w:color="000008"/>
          <w:lang w:val="ru-RU"/>
        </w:rPr>
        <w:t>Жилищное строительство</w:t>
      </w:r>
    </w:p>
    <w:p w:rsidR="009628BD" w:rsidRPr="009B1B84" w:rsidRDefault="00F41587">
      <w:pPr>
        <w:pStyle w:val="a3"/>
        <w:ind w:right="111"/>
        <w:rPr>
          <w:lang w:val="ru-RU"/>
        </w:rPr>
      </w:pPr>
      <w:r w:rsidRPr="009B1B84">
        <w:rPr>
          <w:color w:val="000008"/>
          <w:lang w:val="ru-RU"/>
        </w:rPr>
        <w:t>На начало 201</w:t>
      </w:r>
      <w:r w:rsidR="005A60B7">
        <w:rPr>
          <w:color w:val="000008"/>
          <w:lang w:val="ru-RU"/>
        </w:rPr>
        <w:t>6</w:t>
      </w:r>
      <w:r w:rsidRPr="009B1B84">
        <w:rPr>
          <w:color w:val="000008"/>
          <w:lang w:val="ru-RU"/>
        </w:rPr>
        <w:t xml:space="preserve"> года введено в строй </w:t>
      </w:r>
      <w:r w:rsidR="005A60B7">
        <w:rPr>
          <w:color w:val="000008"/>
          <w:lang w:val="ru-RU"/>
        </w:rPr>
        <w:t>150</w:t>
      </w:r>
      <w:r w:rsidRPr="009B1B84">
        <w:rPr>
          <w:color w:val="000008"/>
          <w:lang w:val="ru-RU"/>
        </w:rPr>
        <w:t>, кв. м. индивидуального жилищного фонда.</w:t>
      </w:r>
    </w:p>
    <w:p w:rsidR="009628BD" w:rsidRPr="009B1B84" w:rsidRDefault="00F41587">
      <w:pPr>
        <w:pStyle w:val="a3"/>
        <w:ind w:right="100"/>
        <w:rPr>
          <w:lang w:val="ru-RU"/>
        </w:rPr>
      </w:pPr>
      <w:r w:rsidRPr="009B1B84">
        <w:rPr>
          <w:color w:val="000008"/>
          <w:lang w:val="ru-RU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</w:t>
      </w:r>
      <w:r w:rsidRPr="009B1B84">
        <w:rPr>
          <w:color w:val="000008"/>
          <w:spacing w:val="-21"/>
          <w:lang w:val="ru-RU"/>
        </w:rPr>
        <w:t xml:space="preserve"> </w:t>
      </w:r>
      <w:r w:rsidRPr="009B1B84">
        <w:rPr>
          <w:color w:val="000008"/>
          <w:lang w:val="ru-RU"/>
        </w:rPr>
        <w:t>населения.</w:t>
      </w:r>
    </w:p>
    <w:p w:rsidR="009628BD" w:rsidRPr="009B1B84" w:rsidRDefault="009628BD">
      <w:pPr>
        <w:pStyle w:val="a3"/>
        <w:spacing w:before="0"/>
        <w:ind w:left="0"/>
        <w:jc w:val="left"/>
        <w:rPr>
          <w:lang w:val="ru-RU"/>
        </w:rPr>
      </w:pPr>
    </w:p>
    <w:p w:rsidR="009628BD" w:rsidRDefault="00F41587">
      <w:pPr>
        <w:pStyle w:val="a4"/>
        <w:numPr>
          <w:ilvl w:val="1"/>
          <w:numId w:val="3"/>
        </w:numPr>
        <w:tabs>
          <w:tab w:val="left" w:pos="522"/>
        </w:tabs>
        <w:spacing w:before="198"/>
        <w:jc w:val="both"/>
        <w:rPr>
          <w:sz w:val="28"/>
        </w:rPr>
      </w:pPr>
      <w:proofErr w:type="spellStart"/>
      <w:r>
        <w:rPr>
          <w:color w:val="000008"/>
          <w:sz w:val="28"/>
          <w:u w:val="single" w:color="000008"/>
        </w:rPr>
        <w:t>Цель</w:t>
      </w:r>
      <w:proofErr w:type="spellEnd"/>
      <w:r>
        <w:rPr>
          <w:color w:val="000008"/>
          <w:sz w:val="28"/>
          <w:u w:val="single" w:color="000008"/>
        </w:rPr>
        <w:t xml:space="preserve"> и </w:t>
      </w:r>
      <w:proofErr w:type="spellStart"/>
      <w:r>
        <w:rPr>
          <w:color w:val="000008"/>
          <w:sz w:val="28"/>
          <w:u w:val="single" w:color="000008"/>
        </w:rPr>
        <w:t>задачи</w:t>
      </w:r>
      <w:proofErr w:type="spellEnd"/>
      <w:r>
        <w:rPr>
          <w:color w:val="000008"/>
          <w:spacing w:val="-13"/>
          <w:sz w:val="28"/>
          <w:u w:val="single" w:color="000008"/>
        </w:rPr>
        <w:t xml:space="preserve"> </w:t>
      </w:r>
      <w:proofErr w:type="spellStart"/>
      <w:r>
        <w:rPr>
          <w:color w:val="000008"/>
          <w:sz w:val="28"/>
          <w:u w:val="single" w:color="000008"/>
        </w:rPr>
        <w:t>Программы</w:t>
      </w:r>
      <w:proofErr w:type="spellEnd"/>
    </w:p>
    <w:p w:rsidR="009628BD" w:rsidRPr="009B1B84" w:rsidRDefault="00F41587">
      <w:pPr>
        <w:pStyle w:val="a3"/>
        <w:ind w:right="101"/>
        <w:rPr>
          <w:lang w:val="ru-RU"/>
        </w:rPr>
      </w:pPr>
      <w:r w:rsidRPr="009B1B84">
        <w:rPr>
          <w:color w:val="000008"/>
          <w:lang w:val="ru-RU"/>
        </w:rPr>
        <w:t xml:space="preserve">Основной целью Программы является создание материальной базы развития социальной инфраструктуры для обеспечения </w:t>
      </w:r>
      <w:proofErr w:type="gramStart"/>
      <w:r w:rsidRPr="009B1B84">
        <w:rPr>
          <w:color w:val="000008"/>
          <w:lang w:val="ru-RU"/>
        </w:rPr>
        <w:t>повышения качества жизни населения  сельского поселения</w:t>
      </w:r>
      <w:proofErr w:type="gramEnd"/>
      <w:r w:rsidR="001F7364">
        <w:rPr>
          <w:color w:val="000008"/>
          <w:lang w:val="ru-RU"/>
        </w:rPr>
        <w:t xml:space="preserve"> </w:t>
      </w:r>
      <w:proofErr w:type="spellStart"/>
      <w:r w:rsidR="001F7364">
        <w:rPr>
          <w:color w:val="000008"/>
          <w:lang w:val="ru-RU"/>
        </w:rPr>
        <w:t>Метевбашевский</w:t>
      </w:r>
      <w:proofErr w:type="spellEnd"/>
      <w:r w:rsidR="001F7364">
        <w:rPr>
          <w:color w:val="000008"/>
          <w:lang w:val="ru-RU"/>
        </w:rPr>
        <w:t xml:space="preserve"> сельсовет.</w:t>
      </w:r>
    </w:p>
    <w:p w:rsidR="009628BD" w:rsidRPr="009B1B84" w:rsidRDefault="00F41587">
      <w:pPr>
        <w:pStyle w:val="a3"/>
        <w:spacing w:before="98" w:line="242" w:lineRule="auto"/>
        <w:ind w:right="103"/>
        <w:rPr>
          <w:lang w:val="ru-RU"/>
        </w:rPr>
      </w:pPr>
      <w:r w:rsidRPr="009B1B84">
        <w:rPr>
          <w:color w:val="000008"/>
          <w:lang w:val="ru-RU"/>
        </w:rPr>
        <w:t>Для достижения Поставленной цели необходимо выполнить следующие задачи:</w:t>
      </w:r>
    </w:p>
    <w:p w:rsidR="009628BD" w:rsidRPr="009B1B84" w:rsidRDefault="00F41587">
      <w:pPr>
        <w:pStyle w:val="a4"/>
        <w:numPr>
          <w:ilvl w:val="2"/>
          <w:numId w:val="3"/>
        </w:numPr>
        <w:tabs>
          <w:tab w:val="left" w:pos="810"/>
        </w:tabs>
        <w:spacing w:before="97"/>
        <w:ind w:right="103" w:hanging="360"/>
        <w:rPr>
          <w:sz w:val="28"/>
          <w:lang w:val="ru-RU"/>
        </w:rPr>
      </w:pPr>
      <w:r w:rsidRPr="009B1B84">
        <w:rPr>
          <w:color w:val="000008"/>
          <w:sz w:val="28"/>
          <w:lang w:val="ru-RU"/>
        </w:rPr>
        <w:t>Обеспечение безопасности, качества и эффективного использования населением объектов социальной инфраструктуры  сельского</w:t>
      </w:r>
      <w:r w:rsidRPr="009B1B84">
        <w:rPr>
          <w:color w:val="000008"/>
          <w:spacing w:val="-11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поселения</w:t>
      </w:r>
      <w:r w:rsidR="00B0047A">
        <w:rPr>
          <w:color w:val="000008"/>
          <w:sz w:val="28"/>
          <w:lang w:val="ru-RU"/>
        </w:rPr>
        <w:t xml:space="preserve"> </w:t>
      </w:r>
      <w:proofErr w:type="spellStart"/>
      <w:r w:rsidR="00B0047A">
        <w:rPr>
          <w:color w:val="000008"/>
          <w:sz w:val="28"/>
          <w:lang w:val="ru-RU"/>
        </w:rPr>
        <w:t>Метевбашевский</w:t>
      </w:r>
      <w:proofErr w:type="spellEnd"/>
      <w:r w:rsidR="00B0047A">
        <w:rPr>
          <w:color w:val="000008"/>
          <w:sz w:val="28"/>
          <w:lang w:val="ru-RU"/>
        </w:rPr>
        <w:t xml:space="preserve"> сельсовет.</w:t>
      </w:r>
    </w:p>
    <w:p w:rsidR="009628BD" w:rsidRPr="009B1B84" w:rsidRDefault="00F41587">
      <w:pPr>
        <w:pStyle w:val="a4"/>
        <w:numPr>
          <w:ilvl w:val="2"/>
          <w:numId w:val="3"/>
        </w:numPr>
        <w:tabs>
          <w:tab w:val="left" w:pos="810"/>
        </w:tabs>
        <w:ind w:right="106" w:hanging="360"/>
        <w:rPr>
          <w:sz w:val="28"/>
          <w:lang w:val="ru-RU"/>
        </w:rPr>
      </w:pPr>
      <w:r w:rsidRPr="009B1B84">
        <w:rPr>
          <w:color w:val="000008"/>
          <w:sz w:val="28"/>
          <w:lang w:val="ru-RU"/>
        </w:rPr>
        <w:t>обеспечение эффективного функционирования действующей социальной</w:t>
      </w:r>
      <w:r w:rsidRPr="009B1B84">
        <w:rPr>
          <w:color w:val="000008"/>
          <w:spacing w:val="-14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инфраструктуры</w:t>
      </w:r>
    </w:p>
    <w:p w:rsidR="009628BD" w:rsidRPr="009B1B84" w:rsidRDefault="00F41587">
      <w:pPr>
        <w:pStyle w:val="a4"/>
        <w:numPr>
          <w:ilvl w:val="2"/>
          <w:numId w:val="3"/>
        </w:numPr>
        <w:tabs>
          <w:tab w:val="left" w:pos="810"/>
        </w:tabs>
        <w:ind w:right="106" w:hanging="360"/>
        <w:rPr>
          <w:sz w:val="28"/>
          <w:lang w:val="ru-RU"/>
        </w:rPr>
      </w:pPr>
      <w:r w:rsidRPr="009B1B84">
        <w:rPr>
          <w:color w:val="000008"/>
          <w:sz w:val="28"/>
          <w:lang w:val="ru-RU"/>
        </w:rPr>
        <w:t>обеспечение доступности объектов социальной инфраструктуры для населения</w:t>
      </w:r>
      <w:r w:rsidRPr="009B1B84">
        <w:rPr>
          <w:color w:val="000008"/>
          <w:spacing w:val="-11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поселения,</w:t>
      </w:r>
    </w:p>
    <w:p w:rsidR="009628BD" w:rsidRPr="009B1B84" w:rsidRDefault="00F41587">
      <w:pPr>
        <w:pStyle w:val="a4"/>
        <w:numPr>
          <w:ilvl w:val="2"/>
          <w:numId w:val="3"/>
        </w:numPr>
        <w:tabs>
          <w:tab w:val="left" w:pos="810"/>
          <w:tab w:val="left" w:pos="3744"/>
          <w:tab w:val="left" w:pos="6269"/>
          <w:tab w:val="left" w:pos="8079"/>
        </w:tabs>
        <w:ind w:right="109" w:hanging="360"/>
        <w:rPr>
          <w:sz w:val="28"/>
          <w:lang w:val="ru-RU"/>
        </w:rPr>
      </w:pPr>
      <w:r w:rsidRPr="009B1B84">
        <w:rPr>
          <w:color w:val="000008"/>
          <w:sz w:val="28"/>
          <w:lang w:val="ru-RU"/>
        </w:rPr>
        <w:t>сбалансированное</w:t>
      </w:r>
      <w:r w:rsidRPr="009B1B84">
        <w:rPr>
          <w:color w:val="000008"/>
          <w:sz w:val="28"/>
          <w:lang w:val="ru-RU"/>
        </w:rPr>
        <w:tab/>
        <w:t>перспективное</w:t>
      </w:r>
      <w:r w:rsidRPr="009B1B84">
        <w:rPr>
          <w:color w:val="000008"/>
          <w:sz w:val="28"/>
          <w:lang w:val="ru-RU"/>
        </w:rPr>
        <w:tab/>
        <w:t>развитие</w:t>
      </w:r>
      <w:r w:rsidRPr="009B1B84">
        <w:rPr>
          <w:color w:val="000008"/>
          <w:sz w:val="28"/>
          <w:lang w:val="ru-RU"/>
        </w:rPr>
        <w:tab/>
      </w:r>
      <w:r w:rsidRPr="009B1B84">
        <w:rPr>
          <w:color w:val="000008"/>
          <w:spacing w:val="-1"/>
          <w:sz w:val="28"/>
          <w:lang w:val="ru-RU"/>
        </w:rPr>
        <w:t xml:space="preserve">социальной </w:t>
      </w:r>
      <w:r w:rsidRPr="009B1B84">
        <w:rPr>
          <w:color w:val="000008"/>
          <w:sz w:val="28"/>
          <w:lang w:val="ru-RU"/>
        </w:rPr>
        <w:t>инфраструктуры поселения в соответствие с потребностями в объектах социальной инфраструктуры населения</w:t>
      </w:r>
      <w:r w:rsidRPr="009B1B84">
        <w:rPr>
          <w:color w:val="000008"/>
          <w:spacing w:val="-25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поселения</w:t>
      </w:r>
    </w:p>
    <w:p w:rsidR="009628BD" w:rsidRPr="009B1B84" w:rsidRDefault="00F41587">
      <w:pPr>
        <w:pStyle w:val="a4"/>
        <w:numPr>
          <w:ilvl w:val="2"/>
          <w:numId w:val="3"/>
        </w:numPr>
        <w:tabs>
          <w:tab w:val="left" w:pos="810"/>
        </w:tabs>
        <w:spacing w:before="106" w:line="320" w:lineRule="exact"/>
        <w:ind w:right="103" w:hanging="360"/>
        <w:rPr>
          <w:sz w:val="28"/>
          <w:lang w:val="ru-RU"/>
        </w:rPr>
      </w:pPr>
      <w:r w:rsidRPr="009B1B84">
        <w:rPr>
          <w:color w:val="000008"/>
          <w:sz w:val="28"/>
          <w:lang w:val="ru-RU"/>
        </w:rPr>
        <w:t>достижение расчётного уровня обеспеченности населения поселения услугами объектов социальной</w:t>
      </w:r>
      <w:r w:rsidRPr="009B1B84">
        <w:rPr>
          <w:color w:val="000008"/>
          <w:spacing w:val="-23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инфраструктуры.</w:t>
      </w:r>
    </w:p>
    <w:p w:rsidR="009628BD" w:rsidRDefault="00F41587">
      <w:pPr>
        <w:pStyle w:val="a4"/>
        <w:numPr>
          <w:ilvl w:val="1"/>
          <w:numId w:val="2"/>
        </w:numPr>
        <w:tabs>
          <w:tab w:val="left" w:pos="592"/>
        </w:tabs>
        <w:spacing w:before="97"/>
        <w:ind w:hanging="120"/>
        <w:jc w:val="both"/>
        <w:rPr>
          <w:sz w:val="28"/>
        </w:rPr>
      </w:pPr>
      <w:r>
        <w:rPr>
          <w:color w:val="000008"/>
          <w:sz w:val="28"/>
          <w:u w:val="single" w:color="000008"/>
        </w:rPr>
        <w:t>СРОКИ РЕАЛИЗАЦИИ</w:t>
      </w:r>
      <w:r>
        <w:rPr>
          <w:color w:val="000008"/>
          <w:spacing w:val="-15"/>
          <w:sz w:val="28"/>
          <w:u w:val="single" w:color="000008"/>
        </w:rPr>
        <w:t xml:space="preserve"> </w:t>
      </w:r>
      <w:r>
        <w:rPr>
          <w:color w:val="000008"/>
          <w:sz w:val="28"/>
          <w:u w:val="single" w:color="000008"/>
        </w:rPr>
        <w:t>ПРОГРАММЫ</w:t>
      </w:r>
    </w:p>
    <w:p w:rsidR="009628BD" w:rsidRPr="009B1B84" w:rsidRDefault="00F41587">
      <w:pPr>
        <w:pStyle w:val="a3"/>
        <w:rPr>
          <w:lang w:val="ru-RU"/>
        </w:rPr>
      </w:pPr>
      <w:r w:rsidRPr="009B1B84">
        <w:rPr>
          <w:color w:val="000008"/>
          <w:lang w:val="ru-RU"/>
        </w:rPr>
        <w:t>Действие Программы рассчитано на 10 лет с 201</w:t>
      </w:r>
      <w:r w:rsidR="00F21D93">
        <w:rPr>
          <w:color w:val="000008"/>
          <w:lang w:val="ru-RU"/>
        </w:rPr>
        <w:t>7</w:t>
      </w:r>
      <w:r w:rsidRPr="009B1B84">
        <w:rPr>
          <w:color w:val="000008"/>
          <w:lang w:val="ru-RU"/>
        </w:rPr>
        <w:t xml:space="preserve"> по 202</w:t>
      </w:r>
      <w:r w:rsidR="00F21D93">
        <w:rPr>
          <w:color w:val="000008"/>
          <w:lang w:val="ru-RU"/>
        </w:rPr>
        <w:t>6</w:t>
      </w:r>
      <w:r w:rsidRPr="009B1B84">
        <w:rPr>
          <w:color w:val="000008"/>
          <w:lang w:val="ru-RU"/>
        </w:rPr>
        <w:t xml:space="preserve"> годы.</w:t>
      </w:r>
    </w:p>
    <w:p w:rsidR="009628BD" w:rsidRDefault="00F41587">
      <w:pPr>
        <w:pStyle w:val="a4"/>
        <w:numPr>
          <w:ilvl w:val="1"/>
          <w:numId w:val="2"/>
        </w:numPr>
        <w:tabs>
          <w:tab w:val="left" w:pos="592"/>
        </w:tabs>
        <w:ind w:left="591"/>
        <w:jc w:val="both"/>
        <w:rPr>
          <w:sz w:val="28"/>
        </w:rPr>
      </w:pPr>
      <w:r>
        <w:rPr>
          <w:color w:val="000008"/>
          <w:sz w:val="28"/>
          <w:u w:val="single" w:color="000008"/>
        </w:rPr>
        <w:t>ИНДИКАТОРЫ ДОСТИЖЕНИЯ ЦЕЛЕЙ</w:t>
      </w:r>
      <w:r>
        <w:rPr>
          <w:color w:val="000008"/>
          <w:spacing w:val="-17"/>
          <w:sz w:val="28"/>
          <w:u w:val="single" w:color="000008"/>
        </w:rPr>
        <w:t xml:space="preserve"> </w:t>
      </w:r>
      <w:r>
        <w:rPr>
          <w:color w:val="000008"/>
          <w:sz w:val="28"/>
          <w:u w:val="single" w:color="000008"/>
        </w:rPr>
        <w:t>ПРОГРАММЫ</w:t>
      </w:r>
    </w:p>
    <w:p w:rsidR="009628BD" w:rsidRDefault="009628BD">
      <w:pPr>
        <w:jc w:val="both"/>
        <w:rPr>
          <w:sz w:val="28"/>
        </w:rPr>
        <w:sectPr w:rsidR="009628BD">
          <w:pgSz w:w="11910" w:h="16840"/>
          <w:pgMar w:top="500" w:right="720" w:bottom="280" w:left="1600" w:header="720" w:footer="720" w:gutter="0"/>
          <w:cols w:space="720"/>
        </w:sectPr>
      </w:pPr>
    </w:p>
    <w:p w:rsidR="009628BD" w:rsidRPr="009B1B84" w:rsidRDefault="00F41587">
      <w:pPr>
        <w:pStyle w:val="a3"/>
        <w:tabs>
          <w:tab w:val="left" w:pos="2091"/>
          <w:tab w:val="left" w:pos="3893"/>
          <w:tab w:val="left" w:pos="4959"/>
          <w:tab w:val="left" w:pos="6739"/>
          <w:tab w:val="left" w:pos="8537"/>
        </w:tabs>
        <w:spacing w:before="49"/>
        <w:ind w:left="221" w:right="489"/>
        <w:jc w:val="left"/>
        <w:rPr>
          <w:lang w:val="ru-RU"/>
        </w:rPr>
      </w:pPr>
      <w:r w:rsidRPr="009B1B84">
        <w:rPr>
          <w:color w:val="000008"/>
          <w:lang w:val="ru-RU"/>
        </w:rPr>
        <w:lastRenderedPageBreak/>
        <w:t>Индикаторы</w:t>
      </w:r>
      <w:r w:rsidRPr="009B1B84">
        <w:rPr>
          <w:color w:val="000008"/>
          <w:lang w:val="ru-RU"/>
        </w:rPr>
        <w:tab/>
        <w:t>достижения</w:t>
      </w:r>
      <w:r w:rsidRPr="009B1B84">
        <w:rPr>
          <w:color w:val="000008"/>
          <w:lang w:val="ru-RU"/>
        </w:rPr>
        <w:tab/>
        <w:t>целей</w:t>
      </w:r>
      <w:r w:rsidRPr="009B1B84">
        <w:rPr>
          <w:color w:val="000008"/>
          <w:lang w:val="ru-RU"/>
        </w:rPr>
        <w:tab/>
        <w:t>Программы</w:t>
      </w:r>
      <w:r w:rsidRPr="009B1B84">
        <w:rPr>
          <w:color w:val="000008"/>
          <w:lang w:val="ru-RU"/>
        </w:rPr>
        <w:tab/>
        <w:t>определены</w:t>
      </w:r>
      <w:r w:rsidRPr="009B1B84">
        <w:rPr>
          <w:color w:val="000008"/>
          <w:lang w:val="ru-RU"/>
        </w:rPr>
        <w:tab/>
        <w:t>согласно статистическим</w:t>
      </w:r>
      <w:r w:rsidRPr="009B1B84">
        <w:rPr>
          <w:color w:val="000008"/>
          <w:spacing w:val="-12"/>
          <w:lang w:val="ru-RU"/>
        </w:rPr>
        <w:t xml:space="preserve"> </w:t>
      </w:r>
      <w:r w:rsidRPr="009B1B84">
        <w:rPr>
          <w:color w:val="000008"/>
          <w:lang w:val="ru-RU"/>
        </w:rPr>
        <w:t>данным.</w:t>
      </w:r>
    </w:p>
    <w:p w:rsidR="009628BD" w:rsidRPr="009B1B84" w:rsidRDefault="009628BD">
      <w:pPr>
        <w:pStyle w:val="a3"/>
        <w:spacing w:before="8" w:after="1"/>
        <w:ind w:left="0"/>
        <w:jc w:val="left"/>
        <w:rPr>
          <w:sz w:val="8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2267"/>
        <w:gridCol w:w="1511"/>
        <w:gridCol w:w="1133"/>
        <w:gridCol w:w="1044"/>
        <w:gridCol w:w="200"/>
      </w:tblGrid>
      <w:tr w:rsidR="009628BD">
        <w:trPr>
          <w:trHeight w:hRule="exact" w:val="662"/>
        </w:trPr>
        <w:tc>
          <w:tcPr>
            <w:tcW w:w="3651" w:type="dxa"/>
            <w:vMerge w:val="restart"/>
          </w:tcPr>
          <w:p w:rsidR="009628BD" w:rsidRDefault="00F41587">
            <w:pPr>
              <w:pStyle w:val="TableParagraph"/>
              <w:ind w:right="651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Наименование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индикаторов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целей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Программы</w:t>
            </w:r>
            <w:proofErr w:type="spellEnd"/>
          </w:p>
        </w:tc>
        <w:tc>
          <w:tcPr>
            <w:tcW w:w="2267" w:type="dxa"/>
            <w:vMerge w:val="restart"/>
          </w:tcPr>
          <w:p w:rsidR="009628BD" w:rsidRPr="009B1B84" w:rsidRDefault="00F41587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ед. измерения индикаторов целей Программы</w:t>
            </w:r>
          </w:p>
        </w:tc>
        <w:tc>
          <w:tcPr>
            <w:tcW w:w="3688" w:type="dxa"/>
            <w:gridSpan w:val="3"/>
          </w:tcPr>
          <w:p w:rsidR="009628BD" w:rsidRDefault="00F41587">
            <w:pPr>
              <w:pStyle w:val="TableParagraph"/>
              <w:tabs>
                <w:tab w:val="left" w:pos="2660"/>
              </w:tabs>
              <w:ind w:left="104" w:right="92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промежуточные</w:t>
            </w:r>
            <w:proofErr w:type="spellEnd"/>
            <w:r>
              <w:rPr>
                <w:color w:val="000008"/>
                <w:sz w:val="24"/>
              </w:rPr>
              <w:tab/>
            </w:r>
            <w:proofErr w:type="spellStart"/>
            <w:r>
              <w:rPr>
                <w:color w:val="000008"/>
                <w:sz w:val="24"/>
              </w:rPr>
              <w:t>значения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индикаторов</w:t>
            </w:r>
            <w:proofErr w:type="spellEnd"/>
          </w:p>
        </w:tc>
        <w:tc>
          <w:tcPr>
            <w:tcW w:w="200" w:type="dxa"/>
            <w:tcBorders>
              <w:top w:val="nil"/>
              <w:right w:val="nil"/>
            </w:tcBorders>
          </w:tcPr>
          <w:p w:rsidR="009628BD" w:rsidRDefault="009628BD"/>
        </w:tc>
      </w:tr>
      <w:tr w:rsidR="009628BD">
        <w:trPr>
          <w:trHeight w:hRule="exact" w:val="386"/>
        </w:trPr>
        <w:tc>
          <w:tcPr>
            <w:tcW w:w="3651" w:type="dxa"/>
            <w:vMerge/>
          </w:tcPr>
          <w:p w:rsidR="009628BD" w:rsidRDefault="009628BD"/>
        </w:tc>
        <w:tc>
          <w:tcPr>
            <w:tcW w:w="2267" w:type="dxa"/>
            <w:vMerge/>
          </w:tcPr>
          <w:p w:rsidR="009628BD" w:rsidRDefault="009628BD"/>
        </w:tc>
        <w:tc>
          <w:tcPr>
            <w:tcW w:w="1511" w:type="dxa"/>
          </w:tcPr>
          <w:p w:rsidR="009628BD" w:rsidRDefault="00F41587">
            <w:pPr>
              <w:pStyle w:val="TableParagraph"/>
              <w:ind w:left="0" w:right="512"/>
              <w:jc w:val="right"/>
              <w:rPr>
                <w:sz w:val="24"/>
              </w:rPr>
            </w:pPr>
            <w:r>
              <w:rPr>
                <w:color w:val="000008"/>
                <w:sz w:val="24"/>
              </w:rPr>
              <w:t>2016</w:t>
            </w:r>
          </w:p>
        </w:tc>
        <w:tc>
          <w:tcPr>
            <w:tcW w:w="1133" w:type="dxa"/>
          </w:tcPr>
          <w:p w:rsidR="009628BD" w:rsidRDefault="00F41587">
            <w:pPr>
              <w:pStyle w:val="TableParagraph"/>
              <w:ind w:left="182" w:right="183"/>
              <w:jc w:val="center"/>
              <w:rPr>
                <w:sz w:val="24"/>
              </w:rPr>
            </w:pPr>
            <w:r>
              <w:rPr>
                <w:color w:val="000008"/>
                <w:sz w:val="24"/>
              </w:rPr>
              <w:t>2020</w:t>
            </w:r>
          </w:p>
        </w:tc>
        <w:tc>
          <w:tcPr>
            <w:tcW w:w="1244" w:type="dxa"/>
            <w:gridSpan w:val="2"/>
          </w:tcPr>
          <w:p w:rsidR="009628BD" w:rsidRDefault="00F41587">
            <w:pPr>
              <w:pStyle w:val="TableParagraph"/>
              <w:ind w:left="376"/>
              <w:rPr>
                <w:sz w:val="24"/>
              </w:rPr>
            </w:pPr>
            <w:r>
              <w:rPr>
                <w:color w:val="000008"/>
                <w:sz w:val="24"/>
              </w:rPr>
              <w:t>2025</w:t>
            </w:r>
          </w:p>
        </w:tc>
      </w:tr>
      <w:tr w:rsidR="009628BD">
        <w:trPr>
          <w:trHeight w:hRule="exact" w:val="662"/>
        </w:trPr>
        <w:tc>
          <w:tcPr>
            <w:tcW w:w="3651" w:type="dxa"/>
          </w:tcPr>
          <w:p w:rsidR="009628BD" w:rsidRPr="009B1B84" w:rsidRDefault="00F41587">
            <w:pPr>
              <w:pStyle w:val="TableParagraph"/>
              <w:spacing w:before="105" w:line="274" w:lineRule="exact"/>
              <w:ind w:right="139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 xml:space="preserve">площадь жилых </w:t>
            </w:r>
            <w:proofErr w:type="gramStart"/>
            <w:r w:rsidRPr="009B1B84">
              <w:rPr>
                <w:color w:val="000008"/>
                <w:sz w:val="24"/>
                <w:lang w:val="ru-RU"/>
              </w:rPr>
              <w:t>помещений</w:t>
            </w:r>
            <w:proofErr w:type="gramEnd"/>
            <w:r w:rsidRPr="009B1B84">
              <w:rPr>
                <w:color w:val="000008"/>
                <w:sz w:val="24"/>
                <w:lang w:val="ru-RU"/>
              </w:rPr>
              <w:t xml:space="preserve"> введенная в эксплуатацию за год</w:t>
            </w:r>
          </w:p>
        </w:tc>
        <w:tc>
          <w:tcPr>
            <w:tcW w:w="2267" w:type="dxa"/>
          </w:tcPr>
          <w:p w:rsidR="009628BD" w:rsidRDefault="00F41587">
            <w:pPr>
              <w:pStyle w:val="TableParagraph"/>
              <w:spacing w:before="98"/>
              <w:ind w:left="508" w:right="508"/>
              <w:jc w:val="center"/>
              <w:rPr>
                <w:sz w:val="15"/>
              </w:rPr>
            </w:pPr>
            <w:r>
              <w:rPr>
                <w:color w:val="000008"/>
                <w:position w:val="-7"/>
                <w:sz w:val="24"/>
              </w:rPr>
              <w:t>м</w:t>
            </w:r>
            <w:r>
              <w:rPr>
                <w:color w:val="000008"/>
                <w:sz w:val="15"/>
              </w:rPr>
              <w:t>2</w:t>
            </w:r>
          </w:p>
        </w:tc>
        <w:tc>
          <w:tcPr>
            <w:tcW w:w="1511" w:type="dxa"/>
          </w:tcPr>
          <w:p w:rsidR="009628BD" w:rsidRDefault="009B41B6">
            <w:pPr>
              <w:pStyle w:val="TableParagraph"/>
              <w:spacing w:before="100"/>
              <w:ind w:left="0" w:right="480"/>
              <w:jc w:val="right"/>
              <w:rPr>
                <w:sz w:val="24"/>
              </w:rPr>
            </w:pPr>
            <w:r>
              <w:rPr>
                <w:color w:val="000008"/>
                <w:sz w:val="24"/>
                <w:lang w:val="ru-RU"/>
              </w:rPr>
              <w:t>150</w:t>
            </w:r>
            <w:r w:rsidR="00F41587">
              <w:rPr>
                <w:color w:val="000008"/>
                <w:sz w:val="24"/>
              </w:rPr>
              <w:t>,2</w:t>
            </w:r>
          </w:p>
        </w:tc>
        <w:tc>
          <w:tcPr>
            <w:tcW w:w="1133" w:type="dxa"/>
          </w:tcPr>
          <w:p w:rsidR="009628BD" w:rsidRPr="009B41B6" w:rsidRDefault="009B41B6" w:rsidP="009B41B6">
            <w:pPr>
              <w:pStyle w:val="TableParagraph"/>
              <w:spacing w:before="100"/>
              <w:ind w:left="0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300,0</w:t>
            </w:r>
          </w:p>
        </w:tc>
        <w:tc>
          <w:tcPr>
            <w:tcW w:w="1244" w:type="dxa"/>
            <w:gridSpan w:val="2"/>
          </w:tcPr>
          <w:p w:rsidR="009628BD" w:rsidRPr="009B41B6" w:rsidRDefault="00E86F5A" w:rsidP="009B41B6">
            <w:pPr>
              <w:pStyle w:val="TableParagraph"/>
              <w:spacing w:before="100"/>
              <w:ind w:right="4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9B41B6">
              <w:rPr>
                <w:sz w:val="24"/>
                <w:lang w:val="ru-RU"/>
              </w:rPr>
              <w:t>250,0</w:t>
            </w:r>
          </w:p>
        </w:tc>
      </w:tr>
      <w:tr w:rsidR="009628BD">
        <w:trPr>
          <w:trHeight w:hRule="exact" w:val="1214"/>
        </w:trPr>
        <w:tc>
          <w:tcPr>
            <w:tcW w:w="3651" w:type="dxa"/>
          </w:tcPr>
          <w:p w:rsidR="009628BD" w:rsidRPr="009B1B84" w:rsidRDefault="00F41587">
            <w:pPr>
              <w:pStyle w:val="TableParagraph"/>
              <w:spacing w:before="98"/>
              <w:ind w:right="139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доля детей в возрасте от 1 до 6 лет (включит.) обеспеченных дошкольными учреждениями (норматив 70 – 85%)</w:t>
            </w:r>
          </w:p>
        </w:tc>
        <w:tc>
          <w:tcPr>
            <w:tcW w:w="2267" w:type="dxa"/>
          </w:tcPr>
          <w:p w:rsidR="009628BD" w:rsidRDefault="00F41587">
            <w:pPr>
              <w:pStyle w:val="TableParagraph"/>
              <w:spacing w:before="98"/>
              <w:ind w:left="1"/>
              <w:jc w:val="center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%</w:t>
            </w:r>
          </w:p>
        </w:tc>
        <w:tc>
          <w:tcPr>
            <w:tcW w:w="1511" w:type="dxa"/>
          </w:tcPr>
          <w:p w:rsidR="009628BD" w:rsidRDefault="00F41587">
            <w:pPr>
              <w:pStyle w:val="TableParagraph"/>
              <w:spacing w:before="98"/>
              <w:ind w:left="0" w:right="470"/>
              <w:jc w:val="right"/>
              <w:rPr>
                <w:sz w:val="24"/>
              </w:rPr>
            </w:pPr>
            <w:r>
              <w:rPr>
                <w:color w:val="000008"/>
                <w:sz w:val="24"/>
              </w:rPr>
              <w:t>100%</w:t>
            </w:r>
          </w:p>
        </w:tc>
        <w:tc>
          <w:tcPr>
            <w:tcW w:w="1133" w:type="dxa"/>
          </w:tcPr>
          <w:p w:rsidR="009628BD" w:rsidRDefault="00F41587">
            <w:pPr>
              <w:pStyle w:val="TableParagraph"/>
              <w:spacing w:before="98"/>
              <w:ind w:left="183" w:right="183"/>
              <w:jc w:val="center"/>
              <w:rPr>
                <w:sz w:val="24"/>
              </w:rPr>
            </w:pPr>
            <w:r>
              <w:rPr>
                <w:color w:val="000008"/>
                <w:sz w:val="24"/>
              </w:rPr>
              <w:t>100%</w:t>
            </w:r>
          </w:p>
        </w:tc>
        <w:tc>
          <w:tcPr>
            <w:tcW w:w="1244" w:type="dxa"/>
            <w:gridSpan w:val="2"/>
          </w:tcPr>
          <w:p w:rsidR="009628BD" w:rsidRDefault="00F41587">
            <w:pPr>
              <w:pStyle w:val="TableParagraph"/>
              <w:spacing w:before="98"/>
              <w:ind w:left="337"/>
              <w:rPr>
                <w:sz w:val="24"/>
              </w:rPr>
            </w:pPr>
            <w:r>
              <w:rPr>
                <w:color w:val="000008"/>
                <w:sz w:val="24"/>
              </w:rPr>
              <w:t>100%</w:t>
            </w:r>
          </w:p>
        </w:tc>
      </w:tr>
      <w:tr w:rsidR="009628BD">
        <w:trPr>
          <w:trHeight w:hRule="exact" w:val="938"/>
        </w:trPr>
        <w:tc>
          <w:tcPr>
            <w:tcW w:w="3651" w:type="dxa"/>
          </w:tcPr>
          <w:p w:rsidR="009628BD" w:rsidRPr="009B1B84" w:rsidRDefault="00F41587">
            <w:pPr>
              <w:pStyle w:val="TableParagraph"/>
              <w:spacing w:before="98"/>
              <w:ind w:right="307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267" w:type="dxa"/>
          </w:tcPr>
          <w:p w:rsidR="009628BD" w:rsidRDefault="00F41587">
            <w:pPr>
              <w:pStyle w:val="TableParagraph"/>
              <w:spacing w:before="98"/>
              <w:ind w:left="1"/>
              <w:jc w:val="center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%</w:t>
            </w:r>
          </w:p>
        </w:tc>
        <w:tc>
          <w:tcPr>
            <w:tcW w:w="1511" w:type="dxa"/>
          </w:tcPr>
          <w:p w:rsidR="009628BD" w:rsidRDefault="00F41587">
            <w:pPr>
              <w:pStyle w:val="TableParagraph"/>
              <w:spacing w:before="98"/>
              <w:ind w:left="0" w:right="470"/>
              <w:jc w:val="right"/>
              <w:rPr>
                <w:sz w:val="24"/>
              </w:rPr>
            </w:pPr>
            <w:r>
              <w:rPr>
                <w:color w:val="000008"/>
                <w:sz w:val="24"/>
              </w:rPr>
              <w:t>100%</w:t>
            </w:r>
          </w:p>
        </w:tc>
        <w:tc>
          <w:tcPr>
            <w:tcW w:w="1133" w:type="dxa"/>
          </w:tcPr>
          <w:p w:rsidR="009628BD" w:rsidRDefault="00F41587">
            <w:pPr>
              <w:pStyle w:val="TableParagraph"/>
              <w:spacing w:before="98"/>
              <w:ind w:left="183" w:right="183"/>
              <w:jc w:val="center"/>
              <w:rPr>
                <w:sz w:val="24"/>
              </w:rPr>
            </w:pPr>
            <w:r>
              <w:rPr>
                <w:color w:val="000008"/>
                <w:sz w:val="24"/>
              </w:rPr>
              <w:t>100%</w:t>
            </w:r>
          </w:p>
        </w:tc>
        <w:tc>
          <w:tcPr>
            <w:tcW w:w="1244" w:type="dxa"/>
            <w:gridSpan w:val="2"/>
          </w:tcPr>
          <w:p w:rsidR="009628BD" w:rsidRDefault="00F41587">
            <w:pPr>
              <w:pStyle w:val="TableParagraph"/>
              <w:spacing w:before="98"/>
              <w:ind w:left="337"/>
              <w:rPr>
                <w:sz w:val="24"/>
              </w:rPr>
            </w:pPr>
            <w:r>
              <w:rPr>
                <w:color w:val="000008"/>
                <w:sz w:val="24"/>
              </w:rPr>
              <w:t>100%</w:t>
            </w:r>
          </w:p>
        </w:tc>
      </w:tr>
      <w:tr w:rsidR="009628BD">
        <w:trPr>
          <w:trHeight w:hRule="exact" w:val="1214"/>
        </w:trPr>
        <w:tc>
          <w:tcPr>
            <w:tcW w:w="3651" w:type="dxa"/>
          </w:tcPr>
          <w:p w:rsidR="009628BD" w:rsidRPr="009B1B84" w:rsidRDefault="00F41587" w:rsidP="0092401B">
            <w:pPr>
              <w:pStyle w:val="TableParagraph"/>
              <w:ind w:right="413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вместимость клубов, библиотек, учреждений дополнительного образования (норматив</w:t>
            </w:r>
            <w:r w:rsidR="0092401B">
              <w:rPr>
                <w:color w:val="000008"/>
                <w:sz w:val="24"/>
                <w:lang w:val="ru-RU"/>
              </w:rPr>
              <w:t>90</w:t>
            </w:r>
            <w:r w:rsidRPr="009B1B84">
              <w:rPr>
                <w:color w:val="000008"/>
                <w:sz w:val="24"/>
                <w:lang w:val="ru-RU"/>
              </w:rPr>
              <w:t xml:space="preserve"> на 1000 жит.)</w:t>
            </w:r>
          </w:p>
        </w:tc>
        <w:tc>
          <w:tcPr>
            <w:tcW w:w="2267" w:type="dxa"/>
          </w:tcPr>
          <w:p w:rsidR="009628BD" w:rsidRDefault="00F41587">
            <w:pPr>
              <w:pStyle w:val="TableParagraph"/>
              <w:ind w:left="510" w:right="508"/>
              <w:jc w:val="center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кол-во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мест</w:t>
            </w:r>
            <w:proofErr w:type="spellEnd"/>
          </w:p>
        </w:tc>
        <w:tc>
          <w:tcPr>
            <w:tcW w:w="1511" w:type="dxa"/>
          </w:tcPr>
          <w:p w:rsidR="009628BD" w:rsidRDefault="00F41587">
            <w:pPr>
              <w:pStyle w:val="TableParagraph"/>
              <w:ind w:left="0" w:right="572"/>
              <w:jc w:val="right"/>
              <w:rPr>
                <w:sz w:val="24"/>
              </w:rPr>
            </w:pPr>
            <w:r>
              <w:rPr>
                <w:color w:val="000008"/>
                <w:sz w:val="24"/>
              </w:rPr>
              <w:t>90</w:t>
            </w:r>
          </w:p>
        </w:tc>
        <w:tc>
          <w:tcPr>
            <w:tcW w:w="1133" w:type="dxa"/>
          </w:tcPr>
          <w:p w:rsidR="009628BD" w:rsidRDefault="00F41587">
            <w:pPr>
              <w:pStyle w:val="TableParagraph"/>
              <w:ind w:left="182" w:right="183"/>
              <w:jc w:val="center"/>
              <w:rPr>
                <w:sz w:val="24"/>
              </w:rPr>
            </w:pPr>
            <w:r>
              <w:rPr>
                <w:color w:val="000008"/>
                <w:sz w:val="24"/>
              </w:rPr>
              <w:t>90</w:t>
            </w:r>
          </w:p>
        </w:tc>
        <w:tc>
          <w:tcPr>
            <w:tcW w:w="1244" w:type="dxa"/>
            <w:gridSpan w:val="2"/>
          </w:tcPr>
          <w:p w:rsidR="009628BD" w:rsidRDefault="00F41587">
            <w:pPr>
              <w:pStyle w:val="TableParagraph"/>
              <w:ind w:left="416" w:right="418"/>
              <w:jc w:val="center"/>
              <w:rPr>
                <w:sz w:val="24"/>
              </w:rPr>
            </w:pPr>
            <w:r>
              <w:rPr>
                <w:color w:val="000008"/>
                <w:sz w:val="24"/>
              </w:rPr>
              <w:t>90</w:t>
            </w:r>
          </w:p>
        </w:tc>
      </w:tr>
      <w:tr w:rsidR="009628BD">
        <w:trPr>
          <w:trHeight w:hRule="exact" w:val="1213"/>
        </w:trPr>
        <w:tc>
          <w:tcPr>
            <w:tcW w:w="3651" w:type="dxa"/>
          </w:tcPr>
          <w:p w:rsidR="009628BD" w:rsidRPr="009B1B84" w:rsidRDefault="00F41587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площадь торговых предприятий (норматив 200 м</w:t>
            </w:r>
            <w:proofErr w:type="gramStart"/>
            <w:r w:rsidRPr="009B1B84">
              <w:rPr>
                <w:color w:val="000008"/>
                <w:position w:val="8"/>
                <w:sz w:val="15"/>
                <w:lang w:val="ru-RU"/>
              </w:rPr>
              <w:t>2</w:t>
            </w:r>
            <w:proofErr w:type="gramEnd"/>
            <w:r w:rsidRPr="009B1B84">
              <w:rPr>
                <w:color w:val="000008"/>
                <w:position w:val="8"/>
                <w:sz w:val="15"/>
                <w:lang w:val="ru-RU"/>
              </w:rPr>
              <w:t xml:space="preserve"> </w:t>
            </w:r>
            <w:proofErr w:type="spellStart"/>
            <w:r w:rsidRPr="009B1B84">
              <w:rPr>
                <w:color w:val="000008"/>
                <w:sz w:val="24"/>
                <w:lang w:val="ru-RU"/>
              </w:rPr>
              <w:t>продовольств</w:t>
            </w:r>
            <w:proofErr w:type="spellEnd"/>
            <w:r w:rsidRPr="009B1B84">
              <w:rPr>
                <w:color w:val="000008"/>
                <w:sz w:val="24"/>
                <w:lang w:val="ru-RU"/>
              </w:rPr>
              <w:t>. и 400 м</w:t>
            </w:r>
            <w:r w:rsidRPr="009B1B84">
              <w:rPr>
                <w:color w:val="000008"/>
                <w:position w:val="8"/>
                <w:sz w:val="15"/>
                <w:lang w:val="ru-RU"/>
              </w:rPr>
              <w:t xml:space="preserve">2 </w:t>
            </w:r>
            <w:r w:rsidRPr="009B1B84">
              <w:rPr>
                <w:color w:val="000008"/>
                <w:sz w:val="24"/>
                <w:lang w:val="ru-RU"/>
              </w:rPr>
              <w:t>прочими на 1000 жителей</w:t>
            </w:r>
          </w:p>
        </w:tc>
        <w:tc>
          <w:tcPr>
            <w:tcW w:w="2267" w:type="dxa"/>
          </w:tcPr>
          <w:p w:rsidR="009628BD" w:rsidRDefault="00F41587">
            <w:pPr>
              <w:pStyle w:val="TableParagraph"/>
              <w:spacing w:before="100"/>
              <w:ind w:left="508" w:right="508"/>
              <w:jc w:val="center"/>
              <w:rPr>
                <w:sz w:val="15"/>
              </w:rPr>
            </w:pPr>
            <w:r>
              <w:rPr>
                <w:color w:val="000008"/>
                <w:position w:val="-7"/>
                <w:sz w:val="24"/>
              </w:rPr>
              <w:t>м</w:t>
            </w:r>
            <w:r>
              <w:rPr>
                <w:color w:val="000008"/>
                <w:sz w:val="15"/>
              </w:rPr>
              <w:t>2</w:t>
            </w:r>
          </w:p>
        </w:tc>
        <w:tc>
          <w:tcPr>
            <w:tcW w:w="1511" w:type="dxa"/>
          </w:tcPr>
          <w:p w:rsidR="009628BD" w:rsidRPr="0001748D" w:rsidRDefault="0001748D">
            <w:pPr>
              <w:pStyle w:val="TableParagraph"/>
              <w:ind w:left="0" w:right="5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348</w:t>
            </w:r>
          </w:p>
        </w:tc>
        <w:tc>
          <w:tcPr>
            <w:tcW w:w="1133" w:type="dxa"/>
          </w:tcPr>
          <w:p w:rsidR="009628BD" w:rsidRPr="0001748D" w:rsidRDefault="0001748D">
            <w:pPr>
              <w:pStyle w:val="TableParagraph"/>
              <w:ind w:left="182" w:right="1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348</w:t>
            </w:r>
          </w:p>
        </w:tc>
        <w:tc>
          <w:tcPr>
            <w:tcW w:w="1244" w:type="dxa"/>
            <w:gridSpan w:val="2"/>
          </w:tcPr>
          <w:p w:rsidR="009628BD" w:rsidRPr="0001748D" w:rsidRDefault="00F41587" w:rsidP="0001748D">
            <w:pPr>
              <w:pStyle w:val="TableParagraph"/>
              <w:ind w:left="416" w:right="418"/>
              <w:jc w:val="center"/>
              <w:rPr>
                <w:sz w:val="24"/>
                <w:lang w:val="ru-RU"/>
              </w:rPr>
            </w:pPr>
            <w:r>
              <w:rPr>
                <w:color w:val="000008"/>
                <w:sz w:val="24"/>
              </w:rPr>
              <w:t>3</w:t>
            </w:r>
            <w:r w:rsidR="0001748D">
              <w:rPr>
                <w:color w:val="000008"/>
                <w:sz w:val="24"/>
                <w:lang w:val="ru-RU"/>
              </w:rPr>
              <w:t>48</w:t>
            </w:r>
          </w:p>
        </w:tc>
      </w:tr>
      <w:tr w:rsidR="009628BD">
        <w:trPr>
          <w:trHeight w:hRule="exact" w:val="938"/>
        </w:trPr>
        <w:tc>
          <w:tcPr>
            <w:tcW w:w="3651" w:type="dxa"/>
          </w:tcPr>
          <w:p w:rsidR="009628BD" w:rsidRPr="009B1B84" w:rsidRDefault="009628BD">
            <w:pPr>
              <w:pStyle w:val="TableParagraph"/>
              <w:spacing w:before="100"/>
              <w:ind w:right="49"/>
              <w:rPr>
                <w:sz w:val="24"/>
                <w:lang w:val="ru-RU"/>
              </w:rPr>
            </w:pPr>
          </w:p>
        </w:tc>
        <w:tc>
          <w:tcPr>
            <w:tcW w:w="2267" w:type="dxa"/>
          </w:tcPr>
          <w:p w:rsidR="009628BD" w:rsidRDefault="009628BD">
            <w:pPr>
              <w:pStyle w:val="TableParagraph"/>
              <w:spacing w:before="100"/>
              <w:ind w:left="510" w:right="508"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:rsidR="009628BD" w:rsidRDefault="009628BD">
            <w:pPr>
              <w:pStyle w:val="TableParagraph"/>
              <w:spacing w:before="100"/>
              <w:ind w:left="609" w:right="611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9628BD" w:rsidRDefault="009628BD">
            <w:pPr>
              <w:pStyle w:val="TableParagraph"/>
              <w:spacing w:before="100"/>
              <w:ind w:left="182" w:right="183"/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9628BD" w:rsidRDefault="009628BD">
            <w:pPr>
              <w:pStyle w:val="TableParagraph"/>
              <w:spacing w:before="100"/>
              <w:ind w:left="416" w:right="418"/>
              <w:jc w:val="center"/>
              <w:rPr>
                <w:sz w:val="24"/>
              </w:rPr>
            </w:pPr>
          </w:p>
        </w:tc>
      </w:tr>
    </w:tbl>
    <w:p w:rsidR="009628BD" w:rsidRDefault="00F41587">
      <w:pPr>
        <w:pStyle w:val="a4"/>
        <w:numPr>
          <w:ilvl w:val="1"/>
          <w:numId w:val="2"/>
        </w:numPr>
        <w:tabs>
          <w:tab w:val="left" w:pos="781"/>
        </w:tabs>
        <w:spacing w:before="99"/>
        <w:ind w:left="780" w:hanging="559"/>
        <w:jc w:val="left"/>
        <w:rPr>
          <w:sz w:val="28"/>
        </w:rPr>
      </w:pPr>
      <w:r>
        <w:rPr>
          <w:color w:val="000008"/>
          <w:sz w:val="28"/>
          <w:u w:val="single" w:color="000008"/>
        </w:rPr>
        <w:t>ОСНОВНЫЕ МЕРОПРИЯТИЯ</w:t>
      </w:r>
      <w:r>
        <w:rPr>
          <w:color w:val="000008"/>
          <w:spacing w:val="-13"/>
          <w:sz w:val="28"/>
          <w:u w:val="single" w:color="000008"/>
        </w:rPr>
        <w:t xml:space="preserve"> </w:t>
      </w:r>
      <w:r>
        <w:rPr>
          <w:color w:val="000008"/>
          <w:sz w:val="28"/>
          <w:u w:val="single" w:color="000008"/>
        </w:rPr>
        <w:t>ПРОГРАММЫ</w:t>
      </w:r>
    </w:p>
    <w:p w:rsidR="009628BD" w:rsidRDefault="009628BD">
      <w:pPr>
        <w:pStyle w:val="a3"/>
        <w:spacing w:before="8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793"/>
        <w:gridCol w:w="1428"/>
        <w:gridCol w:w="262"/>
        <w:gridCol w:w="1297"/>
        <w:gridCol w:w="1134"/>
        <w:gridCol w:w="1273"/>
        <w:gridCol w:w="849"/>
        <w:gridCol w:w="1004"/>
        <w:gridCol w:w="324"/>
        <w:gridCol w:w="1097"/>
        <w:gridCol w:w="37"/>
      </w:tblGrid>
      <w:tr w:rsidR="009628BD" w:rsidTr="00117584">
        <w:trPr>
          <w:gridAfter w:val="1"/>
          <w:wAfter w:w="37" w:type="dxa"/>
          <w:trHeight w:hRule="exact" w:val="386"/>
        </w:trPr>
        <w:tc>
          <w:tcPr>
            <w:tcW w:w="391" w:type="dxa"/>
            <w:vMerge w:val="restart"/>
          </w:tcPr>
          <w:p w:rsidR="009628BD" w:rsidRDefault="00F41587">
            <w:pPr>
              <w:pStyle w:val="TableParagraph"/>
              <w:rPr>
                <w:sz w:val="24"/>
              </w:rPr>
            </w:pPr>
            <w:r>
              <w:rPr>
                <w:color w:val="000008"/>
                <w:w w:val="99"/>
                <w:sz w:val="24"/>
              </w:rPr>
              <w:t>№</w:t>
            </w:r>
          </w:p>
        </w:tc>
        <w:tc>
          <w:tcPr>
            <w:tcW w:w="2483" w:type="dxa"/>
            <w:gridSpan w:val="3"/>
            <w:vMerge w:val="restart"/>
          </w:tcPr>
          <w:p w:rsidR="009628BD" w:rsidRDefault="00F41587">
            <w:pPr>
              <w:pStyle w:val="TableParagraph"/>
              <w:ind w:left="104" w:right="851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Наименование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мероприятия</w:t>
            </w:r>
            <w:proofErr w:type="spellEnd"/>
          </w:p>
        </w:tc>
        <w:tc>
          <w:tcPr>
            <w:tcW w:w="1297" w:type="dxa"/>
            <w:vMerge w:val="restart"/>
          </w:tcPr>
          <w:p w:rsidR="009628BD" w:rsidRDefault="00F41587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сумма</w:t>
            </w:r>
            <w:proofErr w:type="spellEnd"/>
          </w:p>
        </w:tc>
        <w:tc>
          <w:tcPr>
            <w:tcW w:w="5681" w:type="dxa"/>
            <w:gridSpan w:val="6"/>
          </w:tcPr>
          <w:p w:rsidR="009628BD" w:rsidRDefault="00F41587">
            <w:pPr>
              <w:pStyle w:val="TableParagraph"/>
              <w:ind w:left="1433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источники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финансирования</w:t>
            </w:r>
            <w:proofErr w:type="spellEnd"/>
          </w:p>
        </w:tc>
      </w:tr>
      <w:tr w:rsidR="009628BD" w:rsidTr="00117584">
        <w:trPr>
          <w:gridAfter w:val="1"/>
          <w:wAfter w:w="37" w:type="dxa"/>
          <w:trHeight w:hRule="exact" w:val="1214"/>
        </w:trPr>
        <w:tc>
          <w:tcPr>
            <w:tcW w:w="391" w:type="dxa"/>
            <w:vMerge/>
          </w:tcPr>
          <w:p w:rsidR="009628BD" w:rsidRDefault="009628BD"/>
        </w:tc>
        <w:tc>
          <w:tcPr>
            <w:tcW w:w="2483" w:type="dxa"/>
            <w:gridSpan w:val="3"/>
            <w:vMerge/>
          </w:tcPr>
          <w:p w:rsidR="009628BD" w:rsidRDefault="009628BD"/>
        </w:tc>
        <w:tc>
          <w:tcPr>
            <w:tcW w:w="1297" w:type="dxa"/>
            <w:vMerge/>
          </w:tcPr>
          <w:p w:rsidR="009628BD" w:rsidRDefault="009628BD"/>
        </w:tc>
        <w:tc>
          <w:tcPr>
            <w:tcW w:w="1134" w:type="dxa"/>
          </w:tcPr>
          <w:p w:rsidR="009628BD" w:rsidRDefault="00F41587">
            <w:pPr>
              <w:pStyle w:val="TableParagraph"/>
              <w:spacing w:before="100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color w:val="000008"/>
                <w:sz w:val="24"/>
              </w:rPr>
              <w:t>федер</w:t>
            </w:r>
            <w:proofErr w:type="spellEnd"/>
            <w:proofErr w:type="gramEnd"/>
            <w:r>
              <w:rPr>
                <w:color w:val="000008"/>
                <w:sz w:val="24"/>
              </w:rPr>
              <w:t xml:space="preserve">. </w:t>
            </w:r>
            <w:proofErr w:type="spellStart"/>
            <w:r>
              <w:rPr>
                <w:color w:val="000008"/>
                <w:w w:val="95"/>
                <w:sz w:val="24"/>
              </w:rPr>
              <w:t>бюджет</w:t>
            </w:r>
            <w:proofErr w:type="spellEnd"/>
          </w:p>
        </w:tc>
        <w:tc>
          <w:tcPr>
            <w:tcW w:w="1273" w:type="dxa"/>
          </w:tcPr>
          <w:p w:rsidR="009628BD" w:rsidRDefault="00F41587">
            <w:pPr>
              <w:pStyle w:val="TableParagraph"/>
              <w:spacing w:before="100"/>
              <w:ind w:left="102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обл</w:t>
            </w:r>
            <w:proofErr w:type="spellEnd"/>
            <w:r>
              <w:rPr>
                <w:color w:val="000008"/>
                <w:sz w:val="24"/>
              </w:rPr>
              <w:t xml:space="preserve">-й </w:t>
            </w:r>
            <w:proofErr w:type="spellStart"/>
            <w:r>
              <w:rPr>
                <w:color w:val="000008"/>
                <w:w w:val="95"/>
                <w:sz w:val="24"/>
              </w:rPr>
              <w:t>бюджет</w:t>
            </w:r>
            <w:proofErr w:type="spellEnd"/>
          </w:p>
        </w:tc>
        <w:tc>
          <w:tcPr>
            <w:tcW w:w="849" w:type="dxa"/>
          </w:tcPr>
          <w:p w:rsidR="009628BD" w:rsidRDefault="00F41587">
            <w:pPr>
              <w:pStyle w:val="TableParagraph"/>
              <w:spacing w:before="100"/>
              <w:ind w:left="104" w:right="112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бюдж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ет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район</w:t>
            </w:r>
            <w:proofErr w:type="spellEnd"/>
            <w:r>
              <w:rPr>
                <w:color w:val="000008"/>
                <w:sz w:val="24"/>
              </w:rPr>
              <w:t xml:space="preserve"> а</w:t>
            </w:r>
          </w:p>
        </w:tc>
        <w:tc>
          <w:tcPr>
            <w:tcW w:w="1004" w:type="dxa"/>
          </w:tcPr>
          <w:p w:rsidR="009628BD" w:rsidRDefault="00F41587">
            <w:pPr>
              <w:pStyle w:val="TableParagraph"/>
              <w:spacing w:before="100"/>
              <w:ind w:left="102" w:right="176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бюдже</w:t>
            </w:r>
            <w:proofErr w:type="spellEnd"/>
            <w:r>
              <w:rPr>
                <w:color w:val="000008"/>
                <w:w w:val="9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 xml:space="preserve">т </w:t>
            </w:r>
            <w:proofErr w:type="spellStart"/>
            <w:r>
              <w:rPr>
                <w:color w:val="000008"/>
                <w:sz w:val="24"/>
              </w:rPr>
              <w:t>поселе</w:t>
            </w:r>
            <w:proofErr w:type="spellEnd"/>
            <w:r>
              <w:rPr>
                <w:color w:val="000008"/>
                <w:sz w:val="24"/>
              </w:rPr>
              <w:t xml:space="preserve"> </w:t>
            </w:r>
            <w:proofErr w:type="spellStart"/>
            <w:r>
              <w:rPr>
                <w:color w:val="000008"/>
                <w:sz w:val="24"/>
              </w:rPr>
              <w:t>ния</w:t>
            </w:r>
            <w:proofErr w:type="spellEnd"/>
          </w:p>
        </w:tc>
        <w:tc>
          <w:tcPr>
            <w:tcW w:w="1421" w:type="dxa"/>
            <w:gridSpan w:val="2"/>
          </w:tcPr>
          <w:p w:rsidR="009628BD" w:rsidRDefault="00F41587">
            <w:pPr>
              <w:pStyle w:val="TableParagraph"/>
              <w:spacing w:before="100"/>
              <w:rPr>
                <w:sz w:val="24"/>
              </w:rPr>
            </w:pPr>
            <w:proofErr w:type="spellStart"/>
            <w:r>
              <w:rPr>
                <w:color w:val="000008"/>
                <w:sz w:val="24"/>
              </w:rPr>
              <w:t>внебюджет</w:t>
            </w:r>
            <w:proofErr w:type="spellEnd"/>
          </w:p>
          <w:p w:rsidR="009628BD" w:rsidRDefault="00F41587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. </w:t>
            </w:r>
            <w:proofErr w:type="spellStart"/>
            <w:r>
              <w:rPr>
                <w:color w:val="000008"/>
                <w:sz w:val="24"/>
              </w:rPr>
              <w:t>средства</w:t>
            </w:r>
            <w:proofErr w:type="spellEnd"/>
          </w:p>
        </w:tc>
      </w:tr>
      <w:tr w:rsidR="009628BD" w:rsidTr="00117584">
        <w:trPr>
          <w:gridAfter w:val="1"/>
          <w:wAfter w:w="37" w:type="dxa"/>
          <w:trHeight w:hRule="exact" w:val="386"/>
        </w:trPr>
        <w:tc>
          <w:tcPr>
            <w:tcW w:w="1184" w:type="dxa"/>
            <w:gridSpan w:val="2"/>
          </w:tcPr>
          <w:p w:rsidR="009628BD" w:rsidRDefault="00F41587" w:rsidP="00D44C45">
            <w:pPr>
              <w:pStyle w:val="TableParagraph"/>
              <w:spacing w:before="100"/>
              <w:ind w:left="142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201</w:t>
            </w:r>
            <w:r w:rsidR="00D44C45">
              <w:rPr>
                <w:b/>
                <w:color w:val="000008"/>
                <w:sz w:val="24"/>
                <w:lang w:val="ru-RU"/>
              </w:rPr>
              <w:t>7</w:t>
            </w:r>
            <w:r>
              <w:rPr>
                <w:b/>
                <w:color w:val="000008"/>
                <w:sz w:val="24"/>
              </w:rPr>
              <w:t xml:space="preserve"> </w:t>
            </w:r>
            <w:proofErr w:type="spellStart"/>
            <w:r>
              <w:rPr>
                <w:b/>
                <w:color w:val="000008"/>
                <w:sz w:val="24"/>
              </w:rPr>
              <w:t>год</w:t>
            </w:r>
            <w:proofErr w:type="spellEnd"/>
          </w:p>
        </w:tc>
        <w:tc>
          <w:tcPr>
            <w:tcW w:w="8668" w:type="dxa"/>
            <w:gridSpan w:val="9"/>
            <w:tcBorders>
              <w:right w:val="nil"/>
            </w:tcBorders>
          </w:tcPr>
          <w:p w:rsidR="009628BD" w:rsidRDefault="009628BD"/>
        </w:tc>
      </w:tr>
      <w:tr w:rsidR="009628BD" w:rsidTr="00117584">
        <w:trPr>
          <w:gridAfter w:val="1"/>
          <w:wAfter w:w="37" w:type="dxa"/>
          <w:trHeight w:hRule="exact" w:val="1938"/>
        </w:trPr>
        <w:tc>
          <w:tcPr>
            <w:tcW w:w="391" w:type="dxa"/>
          </w:tcPr>
          <w:p w:rsidR="009628BD" w:rsidRDefault="00F41587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000008"/>
                <w:sz w:val="24"/>
              </w:rPr>
              <w:t>1</w:t>
            </w:r>
          </w:p>
        </w:tc>
        <w:tc>
          <w:tcPr>
            <w:tcW w:w="2221" w:type="dxa"/>
            <w:gridSpan w:val="2"/>
          </w:tcPr>
          <w:p w:rsidR="009736DF" w:rsidRPr="009B1B84" w:rsidRDefault="009736DF" w:rsidP="009736DF">
            <w:pPr>
              <w:pStyle w:val="TableParagraph"/>
              <w:tabs>
                <w:tab w:val="left" w:pos="1018"/>
                <w:tab w:val="left" w:pos="1529"/>
              </w:tabs>
              <w:spacing w:before="100"/>
              <w:ind w:left="104" w:right="100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Ввод</w:t>
            </w:r>
            <w:r w:rsidRPr="009B1B84">
              <w:rPr>
                <w:color w:val="000008"/>
                <w:sz w:val="24"/>
                <w:lang w:val="ru-RU"/>
              </w:rPr>
              <w:tab/>
              <w:t>в</w:t>
            </w:r>
            <w:r w:rsidRPr="009B1B84">
              <w:rPr>
                <w:color w:val="000008"/>
                <w:sz w:val="24"/>
                <w:lang w:val="ru-RU"/>
              </w:rPr>
              <w:tab/>
              <w:t>строй объектов индивидуального жилищного строительства</w:t>
            </w:r>
          </w:p>
          <w:p w:rsidR="009628BD" w:rsidRPr="009B1B84" w:rsidRDefault="009736DF" w:rsidP="009736DF">
            <w:pPr>
              <w:pStyle w:val="TableParagraph"/>
              <w:spacing w:before="100"/>
              <w:ind w:left="104" w:right="69"/>
              <w:rPr>
                <w:sz w:val="24"/>
                <w:lang w:val="ru-RU"/>
              </w:rPr>
            </w:pPr>
            <w:r>
              <w:rPr>
                <w:color w:val="000008"/>
                <w:sz w:val="24"/>
              </w:rPr>
              <w:t>200 м</w:t>
            </w:r>
            <w:r>
              <w:rPr>
                <w:color w:val="000008"/>
                <w:position w:val="8"/>
                <w:sz w:val="15"/>
              </w:rPr>
              <w:t>2</w:t>
            </w:r>
          </w:p>
        </w:tc>
        <w:tc>
          <w:tcPr>
            <w:tcW w:w="1559" w:type="dxa"/>
            <w:gridSpan w:val="2"/>
          </w:tcPr>
          <w:p w:rsidR="009628BD" w:rsidRDefault="009628BD">
            <w:pPr>
              <w:pStyle w:val="TableParagraph"/>
              <w:spacing w:before="100"/>
              <w:ind w:right="156"/>
              <w:rPr>
                <w:sz w:val="24"/>
              </w:rPr>
            </w:pPr>
          </w:p>
        </w:tc>
        <w:tc>
          <w:tcPr>
            <w:tcW w:w="1134" w:type="dxa"/>
          </w:tcPr>
          <w:p w:rsidR="009628BD" w:rsidRDefault="009628BD"/>
        </w:tc>
        <w:tc>
          <w:tcPr>
            <w:tcW w:w="1273" w:type="dxa"/>
          </w:tcPr>
          <w:p w:rsidR="009628BD" w:rsidRDefault="009628BD"/>
        </w:tc>
        <w:tc>
          <w:tcPr>
            <w:tcW w:w="849" w:type="dxa"/>
          </w:tcPr>
          <w:p w:rsidR="009628BD" w:rsidRDefault="009628BD"/>
        </w:tc>
        <w:tc>
          <w:tcPr>
            <w:tcW w:w="1004" w:type="dxa"/>
          </w:tcPr>
          <w:p w:rsidR="009628BD" w:rsidRDefault="009628BD">
            <w:pPr>
              <w:pStyle w:val="TableParagraph"/>
              <w:spacing w:before="100"/>
              <w:ind w:left="102" w:right="176"/>
              <w:rPr>
                <w:sz w:val="24"/>
              </w:rPr>
            </w:pPr>
          </w:p>
        </w:tc>
        <w:tc>
          <w:tcPr>
            <w:tcW w:w="1421" w:type="dxa"/>
            <w:gridSpan w:val="2"/>
          </w:tcPr>
          <w:p w:rsidR="009628BD" w:rsidRDefault="009628BD"/>
        </w:tc>
      </w:tr>
      <w:tr w:rsidR="009628BD" w:rsidTr="00117584">
        <w:trPr>
          <w:gridAfter w:val="1"/>
          <w:wAfter w:w="37" w:type="dxa"/>
          <w:trHeight w:hRule="exact" w:val="386"/>
        </w:trPr>
        <w:tc>
          <w:tcPr>
            <w:tcW w:w="1184" w:type="dxa"/>
            <w:gridSpan w:val="2"/>
          </w:tcPr>
          <w:p w:rsidR="009628BD" w:rsidRPr="00D44C45" w:rsidRDefault="00F41587" w:rsidP="00D44C45">
            <w:pPr>
              <w:pStyle w:val="TableParagraph"/>
              <w:ind w:left="346"/>
              <w:rPr>
                <w:b/>
                <w:sz w:val="24"/>
                <w:lang w:val="ru-RU"/>
              </w:rPr>
            </w:pPr>
            <w:r>
              <w:rPr>
                <w:b/>
                <w:color w:val="000008"/>
                <w:sz w:val="24"/>
              </w:rPr>
              <w:t>201</w:t>
            </w:r>
            <w:r w:rsidR="00D44C45">
              <w:rPr>
                <w:b/>
                <w:color w:val="000008"/>
                <w:sz w:val="24"/>
                <w:lang w:val="ru-RU"/>
              </w:rPr>
              <w:t>8</w:t>
            </w:r>
          </w:p>
        </w:tc>
        <w:tc>
          <w:tcPr>
            <w:tcW w:w="8668" w:type="dxa"/>
            <w:gridSpan w:val="9"/>
            <w:tcBorders>
              <w:right w:val="nil"/>
            </w:tcBorders>
          </w:tcPr>
          <w:p w:rsidR="009628BD" w:rsidRDefault="009628BD"/>
        </w:tc>
      </w:tr>
      <w:tr w:rsidR="009628BD" w:rsidTr="00117584">
        <w:trPr>
          <w:gridAfter w:val="1"/>
          <w:wAfter w:w="37" w:type="dxa"/>
          <w:trHeight w:hRule="exact" w:val="2568"/>
        </w:trPr>
        <w:tc>
          <w:tcPr>
            <w:tcW w:w="391" w:type="dxa"/>
          </w:tcPr>
          <w:p w:rsidR="009628BD" w:rsidRDefault="00F41587">
            <w:pPr>
              <w:pStyle w:val="TableParagraph"/>
              <w:rPr>
                <w:sz w:val="24"/>
              </w:rPr>
            </w:pPr>
            <w:r>
              <w:rPr>
                <w:color w:val="000008"/>
                <w:sz w:val="24"/>
              </w:rPr>
              <w:t>1</w:t>
            </w:r>
          </w:p>
        </w:tc>
        <w:tc>
          <w:tcPr>
            <w:tcW w:w="2221" w:type="dxa"/>
            <w:gridSpan w:val="2"/>
          </w:tcPr>
          <w:p w:rsidR="002E2CA1" w:rsidRPr="002E2CA1" w:rsidRDefault="00F41587" w:rsidP="002E2CA1">
            <w:pPr>
              <w:pStyle w:val="TableParagraph"/>
              <w:tabs>
                <w:tab w:val="left" w:pos="663"/>
                <w:tab w:val="left" w:pos="1678"/>
              </w:tabs>
              <w:ind w:left="104" w:right="95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 xml:space="preserve">Подготовка проекта межевания земельного участка в </w:t>
            </w:r>
            <w:proofErr w:type="spellStart"/>
            <w:r w:rsidRPr="009B1B84">
              <w:rPr>
                <w:color w:val="000008"/>
                <w:sz w:val="24"/>
                <w:lang w:val="ru-RU"/>
              </w:rPr>
              <w:t>с</w:t>
            </w:r>
            <w:proofErr w:type="gramStart"/>
            <w:r w:rsidRPr="009B1B84">
              <w:rPr>
                <w:color w:val="000008"/>
                <w:sz w:val="24"/>
                <w:lang w:val="ru-RU"/>
              </w:rPr>
              <w:t>.</w:t>
            </w:r>
            <w:r w:rsidR="002E2CA1">
              <w:rPr>
                <w:color w:val="000008"/>
                <w:sz w:val="24"/>
                <w:lang w:val="ru-RU"/>
              </w:rPr>
              <w:t>М</w:t>
            </w:r>
            <w:proofErr w:type="gramEnd"/>
            <w:r w:rsidR="002E2CA1">
              <w:rPr>
                <w:color w:val="000008"/>
                <w:sz w:val="24"/>
                <w:lang w:val="ru-RU"/>
              </w:rPr>
              <w:t>етевбаш</w:t>
            </w:r>
            <w:proofErr w:type="spellEnd"/>
            <w:r w:rsidRPr="009B1B84">
              <w:rPr>
                <w:color w:val="000008"/>
                <w:sz w:val="24"/>
                <w:lang w:val="ru-RU"/>
              </w:rPr>
              <w:t xml:space="preserve"> для</w:t>
            </w:r>
            <w:r w:rsidRPr="009B1B84">
              <w:rPr>
                <w:color w:val="000008"/>
                <w:sz w:val="24"/>
                <w:lang w:val="ru-RU"/>
              </w:rPr>
              <w:tab/>
            </w:r>
            <w:r w:rsidRPr="009B1B84">
              <w:rPr>
                <w:color w:val="000008"/>
                <w:spacing w:val="-1"/>
                <w:sz w:val="24"/>
                <w:lang w:val="ru-RU"/>
              </w:rPr>
              <w:t xml:space="preserve">строительства </w:t>
            </w:r>
            <w:r w:rsidR="002E2CA1">
              <w:rPr>
                <w:color w:val="000008"/>
                <w:spacing w:val="-1"/>
                <w:sz w:val="24"/>
                <w:lang w:val="ru-RU"/>
              </w:rPr>
              <w:t>СПЦ</w:t>
            </w:r>
            <w:r w:rsidRPr="009B1B84">
              <w:rPr>
                <w:color w:val="000008"/>
                <w:sz w:val="24"/>
                <w:lang w:val="ru-RU"/>
              </w:rPr>
              <w:tab/>
            </w:r>
            <w:r w:rsidR="002E2CA1">
              <w:rPr>
                <w:color w:val="000008"/>
                <w:sz w:val="24"/>
                <w:lang w:val="ru-RU"/>
              </w:rPr>
              <w:t>(</w:t>
            </w:r>
            <w:proofErr w:type="spellStart"/>
            <w:r w:rsidR="002E2CA1">
              <w:rPr>
                <w:color w:val="000008"/>
                <w:sz w:val="24"/>
                <w:lang w:val="ru-RU"/>
              </w:rPr>
              <w:t>социальнопрофилактическ</w:t>
            </w:r>
            <w:r w:rsidR="00B622B5">
              <w:rPr>
                <w:color w:val="000008"/>
                <w:sz w:val="24"/>
                <w:lang w:val="ru-RU"/>
              </w:rPr>
              <w:t>ого</w:t>
            </w:r>
            <w:proofErr w:type="spellEnd"/>
            <w:r w:rsidR="00B622B5">
              <w:rPr>
                <w:color w:val="000008"/>
                <w:sz w:val="24"/>
                <w:lang w:val="ru-RU"/>
              </w:rPr>
              <w:t xml:space="preserve"> центра</w:t>
            </w:r>
            <w:r w:rsidRPr="009B1B84">
              <w:rPr>
                <w:color w:val="000008"/>
                <w:sz w:val="24"/>
                <w:lang w:val="ru-RU"/>
              </w:rPr>
              <w:tab/>
            </w:r>
          </w:p>
          <w:p w:rsidR="009628BD" w:rsidRPr="002E2CA1" w:rsidRDefault="009628BD">
            <w:pPr>
              <w:pStyle w:val="TableParagraph"/>
              <w:spacing w:before="0"/>
              <w:ind w:left="104" w:right="69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628BD" w:rsidRPr="00EB1B90" w:rsidRDefault="009628BD">
            <w:pPr>
              <w:pStyle w:val="TableParagraph"/>
              <w:ind w:right="156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628BD" w:rsidRPr="00EB1B90" w:rsidRDefault="009628BD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9628BD" w:rsidRPr="00EB1B90" w:rsidRDefault="009628BD">
            <w:pPr>
              <w:rPr>
                <w:lang w:val="ru-RU"/>
              </w:rPr>
            </w:pPr>
          </w:p>
        </w:tc>
        <w:tc>
          <w:tcPr>
            <w:tcW w:w="849" w:type="dxa"/>
          </w:tcPr>
          <w:p w:rsidR="009628BD" w:rsidRPr="00EB1B90" w:rsidRDefault="009628BD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9628BD" w:rsidRDefault="00F41587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color w:val="000008"/>
                <w:sz w:val="24"/>
              </w:rPr>
              <w:t>.</w:t>
            </w:r>
          </w:p>
        </w:tc>
        <w:tc>
          <w:tcPr>
            <w:tcW w:w="1421" w:type="dxa"/>
            <w:gridSpan w:val="2"/>
          </w:tcPr>
          <w:p w:rsidR="009628BD" w:rsidRDefault="009628BD"/>
        </w:tc>
      </w:tr>
      <w:tr w:rsidR="009628BD" w:rsidRPr="00F21D93" w:rsidTr="00117584">
        <w:trPr>
          <w:gridAfter w:val="1"/>
          <w:wAfter w:w="37" w:type="dxa"/>
          <w:trHeight w:hRule="exact" w:val="1490"/>
        </w:trPr>
        <w:tc>
          <w:tcPr>
            <w:tcW w:w="391" w:type="dxa"/>
          </w:tcPr>
          <w:p w:rsidR="009628BD" w:rsidRDefault="009628BD">
            <w:pPr>
              <w:pStyle w:val="TableParagraph"/>
              <w:rPr>
                <w:sz w:val="24"/>
                <w:lang w:val="ru-RU"/>
              </w:rPr>
            </w:pPr>
          </w:p>
          <w:p w:rsidR="00B622B5" w:rsidRDefault="00B622B5">
            <w:pPr>
              <w:pStyle w:val="TableParagraph"/>
              <w:rPr>
                <w:sz w:val="24"/>
                <w:lang w:val="ru-RU"/>
              </w:rPr>
            </w:pPr>
          </w:p>
          <w:p w:rsidR="00B622B5" w:rsidRDefault="00B622B5">
            <w:pPr>
              <w:pStyle w:val="TableParagraph"/>
              <w:rPr>
                <w:sz w:val="24"/>
                <w:lang w:val="ru-RU"/>
              </w:rPr>
            </w:pPr>
          </w:p>
          <w:p w:rsidR="00B622B5" w:rsidRDefault="00B622B5">
            <w:pPr>
              <w:pStyle w:val="TableParagraph"/>
              <w:rPr>
                <w:sz w:val="24"/>
                <w:lang w:val="ru-RU"/>
              </w:rPr>
            </w:pPr>
          </w:p>
          <w:p w:rsidR="00B622B5" w:rsidRDefault="00B622B5">
            <w:pPr>
              <w:pStyle w:val="TableParagraph"/>
              <w:rPr>
                <w:sz w:val="24"/>
                <w:lang w:val="ru-RU"/>
              </w:rPr>
            </w:pPr>
          </w:p>
          <w:p w:rsidR="00B622B5" w:rsidRDefault="00B622B5">
            <w:pPr>
              <w:pStyle w:val="TableParagraph"/>
              <w:rPr>
                <w:sz w:val="24"/>
                <w:lang w:val="ru-RU"/>
              </w:rPr>
            </w:pPr>
          </w:p>
          <w:p w:rsidR="00B622B5" w:rsidRPr="00B622B5" w:rsidRDefault="00B622B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21" w:type="dxa"/>
            <w:gridSpan w:val="2"/>
          </w:tcPr>
          <w:p w:rsidR="009628BD" w:rsidRPr="009B1B84" w:rsidRDefault="00B622B5" w:rsidP="00837DAA">
            <w:pPr>
              <w:pStyle w:val="TableParagraph"/>
              <w:tabs>
                <w:tab w:val="left" w:pos="1762"/>
              </w:tabs>
              <w:spacing w:before="100"/>
              <w:ind w:left="104" w:right="96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Проектно-сметная документация</w:t>
            </w:r>
            <w:r w:rsidRPr="009B1B84">
              <w:rPr>
                <w:color w:val="000008"/>
                <w:sz w:val="24"/>
                <w:lang w:val="ru-RU"/>
              </w:rPr>
              <w:tab/>
            </w:r>
            <w:r w:rsidRPr="009B1B84">
              <w:rPr>
                <w:color w:val="000008"/>
                <w:w w:val="95"/>
                <w:sz w:val="24"/>
                <w:lang w:val="ru-RU"/>
              </w:rPr>
              <w:t xml:space="preserve">для </w:t>
            </w:r>
            <w:r w:rsidRPr="009B1B84">
              <w:rPr>
                <w:color w:val="000008"/>
                <w:sz w:val="24"/>
                <w:lang w:val="ru-RU"/>
              </w:rPr>
              <w:t xml:space="preserve">строительства </w:t>
            </w:r>
            <w:r w:rsidR="00837DAA">
              <w:rPr>
                <w:color w:val="000008"/>
                <w:sz w:val="24"/>
                <w:lang w:val="ru-RU"/>
              </w:rPr>
              <w:t xml:space="preserve">СПЦ </w:t>
            </w:r>
          </w:p>
        </w:tc>
        <w:tc>
          <w:tcPr>
            <w:tcW w:w="1559" w:type="dxa"/>
            <w:gridSpan w:val="2"/>
          </w:tcPr>
          <w:p w:rsidR="009628BD" w:rsidRPr="00837DAA" w:rsidRDefault="009628BD">
            <w:pPr>
              <w:pStyle w:val="TableParagraph"/>
              <w:ind w:right="156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628BD" w:rsidRPr="00837DAA" w:rsidRDefault="009628BD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9628BD" w:rsidRPr="00837DAA" w:rsidRDefault="009628BD">
            <w:pPr>
              <w:pStyle w:val="TableParagraph"/>
              <w:spacing w:before="0" w:line="275" w:lineRule="exact"/>
              <w:ind w:left="102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628BD" w:rsidRPr="00837DAA" w:rsidRDefault="009628BD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9628BD" w:rsidRPr="00837DAA" w:rsidRDefault="009628BD">
            <w:pPr>
              <w:rPr>
                <w:lang w:val="ru-RU"/>
              </w:rPr>
            </w:pPr>
          </w:p>
        </w:tc>
        <w:tc>
          <w:tcPr>
            <w:tcW w:w="1421" w:type="dxa"/>
            <w:gridSpan w:val="2"/>
          </w:tcPr>
          <w:p w:rsidR="009628BD" w:rsidRPr="00837DAA" w:rsidRDefault="009628BD">
            <w:pPr>
              <w:rPr>
                <w:lang w:val="ru-RU"/>
              </w:rPr>
            </w:pPr>
          </w:p>
        </w:tc>
      </w:tr>
      <w:tr w:rsidR="009628BD" w:rsidRPr="00F21D93" w:rsidTr="00117584">
        <w:trPr>
          <w:gridAfter w:val="1"/>
          <w:wAfter w:w="37" w:type="dxa"/>
          <w:trHeight w:hRule="exact" w:val="2041"/>
        </w:trPr>
        <w:tc>
          <w:tcPr>
            <w:tcW w:w="391" w:type="dxa"/>
          </w:tcPr>
          <w:p w:rsidR="009628BD" w:rsidRPr="00A42F9D" w:rsidRDefault="009628BD">
            <w:pPr>
              <w:pStyle w:val="TableParagraph"/>
              <w:spacing w:before="100"/>
              <w:rPr>
                <w:sz w:val="24"/>
                <w:lang w:val="ru-RU"/>
              </w:rPr>
            </w:pPr>
          </w:p>
        </w:tc>
        <w:tc>
          <w:tcPr>
            <w:tcW w:w="2221" w:type="dxa"/>
            <w:gridSpan w:val="2"/>
          </w:tcPr>
          <w:p w:rsidR="009628BD" w:rsidRPr="009B1B84" w:rsidRDefault="009628BD">
            <w:pPr>
              <w:pStyle w:val="TableParagraph"/>
              <w:tabs>
                <w:tab w:val="left" w:pos="1680"/>
              </w:tabs>
              <w:spacing w:before="0"/>
              <w:ind w:left="104" w:right="99"/>
              <w:rPr>
                <w:sz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849" w:type="dxa"/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9628BD" w:rsidRPr="009B1B84" w:rsidRDefault="009628BD">
            <w:pPr>
              <w:rPr>
                <w:lang w:val="ru-RU"/>
              </w:rPr>
            </w:pPr>
          </w:p>
        </w:tc>
        <w:tc>
          <w:tcPr>
            <w:tcW w:w="1421" w:type="dxa"/>
            <w:gridSpan w:val="2"/>
          </w:tcPr>
          <w:p w:rsidR="009628BD" w:rsidRPr="009B1B84" w:rsidRDefault="009628BD">
            <w:pPr>
              <w:rPr>
                <w:lang w:val="ru-RU"/>
              </w:rPr>
            </w:pPr>
          </w:p>
        </w:tc>
      </w:tr>
      <w:tr w:rsidR="009628BD" w:rsidTr="00117584">
        <w:trPr>
          <w:gridAfter w:val="1"/>
          <w:wAfter w:w="37" w:type="dxa"/>
          <w:trHeight w:hRule="exact" w:val="386"/>
        </w:trPr>
        <w:tc>
          <w:tcPr>
            <w:tcW w:w="1184" w:type="dxa"/>
            <w:gridSpan w:val="2"/>
          </w:tcPr>
          <w:p w:rsidR="009628BD" w:rsidRPr="00D44C45" w:rsidRDefault="00F41587" w:rsidP="00D44C45">
            <w:pPr>
              <w:pStyle w:val="TableParagraph"/>
              <w:ind w:left="346"/>
              <w:rPr>
                <w:b/>
                <w:sz w:val="24"/>
                <w:lang w:val="ru-RU"/>
              </w:rPr>
            </w:pPr>
            <w:r>
              <w:rPr>
                <w:b/>
                <w:color w:val="000008"/>
                <w:sz w:val="24"/>
              </w:rPr>
              <w:t>201</w:t>
            </w:r>
            <w:r w:rsidR="00D44C45">
              <w:rPr>
                <w:b/>
                <w:color w:val="000008"/>
                <w:sz w:val="24"/>
                <w:lang w:val="ru-RU"/>
              </w:rPr>
              <w:t>9</w:t>
            </w:r>
          </w:p>
        </w:tc>
        <w:tc>
          <w:tcPr>
            <w:tcW w:w="8668" w:type="dxa"/>
            <w:gridSpan w:val="9"/>
            <w:tcBorders>
              <w:right w:val="nil"/>
            </w:tcBorders>
          </w:tcPr>
          <w:p w:rsidR="009628BD" w:rsidRDefault="009628BD"/>
        </w:tc>
      </w:tr>
      <w:tr w:rsidR="009628BD" w:rsidTr="00117584">
        <w:trPr>
          <w:gridAfter w:val="1"/>
          <w:wAfter w:w="37" w:type="dxa"/>
          <w:trHeight w:hRule="exact" w:val="1894"/>
        </w:trPr>
        <w:tc>
          <w:tcPr>
            <w:tcW w:w="391" w:type="dxa"/>
          </w:tcPr>
          <w:p w:rsidR="009628BD" w:rsidRDefault="00F41587">
            <w:pPr>
              <w:pStyle w:val="TableParagraph"/>
              <w:rPr>
                <w:sz w:val="24"/>
              </w:rPr>
            </w:pPr>
            <w:r>
              <w:rPr>
                <w:color w:val="000008"/>
                <w:sz w:val="24"/>
              </w:rPr>
              <w:t>1</w:t>
            </w:r>
          </w:p>
        </w:tc>
        <w:tc>
          <w:tcPr>
            <w:tcW w:w="2221" w:type="dxa"/>
            <w:gridSpan w:val="2"/>
          </w:tcPr>
          <w:p w:rsidR="009E2E80" w:rsidRPr="009B1B84" w:rsidRDefault="009E2E80" w:rsidP="009E2E80">
            <w:pPr>
              <w:pStyle w:val="TableParagraph"/>
              <w:tabs>
                <w:tab w:val="left" w:pos="1018"/>
                <w:tab w:val="left" w:pos="1529"/>
              </w:tabs>
              <w:spacing w:before="100"/>
              <w:ind w:left="104" w:right="100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Ввод</w:t>
            </w:r>
            <w:r w:rsidRPr="009B1B84">
              <w:rPr>
                <w:color w:val="000008"/>
                <w:sz w:val="24"/>
                <w:lang w:val="ru-RU"/>
              </w:rPr>
              <w:tab/>
              <w:t>в</w:t>
            </w:r>
            <w:r w:rsidRPr="009B1B84">
              <w:rPr>
                <w:color w:val="000008"/>
                <w:sz w:val="24"/>
                <w:lang w:val="ru-RU"/>
              </w:rPr>
              <w:tab/>
              <w:t>строй объектов индивидуального жилищного строительства</w:t>
            </w:r>
          </w:p>
          <w:p w:rsidR="009628BD" w:rsidRDefault="009E2E80" w:rsidP="009E2E80">
            <w:pPr>
              <w:pStyle w:val="TableParagraph"/>
              <w:tabs>
                <w:tab w:val="left" w:pos="1762"/>
              </w:tabs>
              <w:ind w:left="104" w:right="96"/>
              <w:rPr>
                <w:sz w:val="24"/>
              </w:rPr>
            </w:pPr>
            <w:r w:rsidRPr="009E2E80">
              <w:rPr>
                <w:color w:val="000008"/>
                <w:sz w:val="24"/>
                <w:lang w:val="ru-RU"/>
              </w:rPr>
              <w:t>200 м</w:t>
            </w:r>
            <w:proofErr w:type="gramStart"/>
            <w:r w:rsidRPr="009E2E80">
              <w:rPr>
                <w:color w:val="000008"/>
                <w:position w:val="8"/>
                <w:sz w:val="15"/>
                <w:lang w:val="ru-RU"/>
              </w:rPr>
              <w:t>2</w:t>
            </w:r>
            <w:proofErr w:type="gramEnd"/>
          </w:p>
        </w:tc>
        <w:tc>
          <w:tcPr>
            <w:tcW w:w="1559" w:type="dxa"/>
            <w:gridSpan w:val="2"/>
          </w:tcPr>
          <w:p w:rsidR="009628BD" w:rsidRDefault="009628BD"/>
        </w:tc>
        <w:tc>
          <w:tcPr>
            <w:tcW w:w="1134" w:type="dxa"/>
          </w:tcPr>
          <w:p w:rsidR="009628BD" w:rsidRDefault="009628BD"/>
        </w:tc>
        <w:tc>
          <w:tcPr>
            <w:tcW w:w="1273" w:type="dxa"/>
          </w:tcPr>
          <w:p w:rsidR="009628BD" w:rsidRDefault="009628BD"/>
        </w:tc>
        <w:tc>
          <w:tcPr>
            <w:tcW w:w="849" w:type="dxa"/>
          </w:tcPr>
          <w:p w:rsidR="009628BD" w:rsidRDefault="009628BD"/>
        </w:tc>
        <w:tc>
          <w:tcPr>
            <w:tcW w:w="1004" w:type="dxa"/>
          </w:tcPr>
          <w:p w:rsidR="009628BD" w:rsidRDefault="009628BD"/>
        </w:tc>
        <w:tc>
          <w:tcPr>
            <w:tcW w:w="1421" w:type="dxa"/>
            <w:gridSpan w:val="2"/>
          </w:tcPr>
          <w:p w:rsidR="009628BD" w:rsidRDefault="009628BD"/>
        </w:tc>
      </w:tr>
      <w:tr w:rsidR="009628BD" w:rsidRPr="00F21D93" w:rsidTr="00117584">
        <w:trPr>
          <w:gridAfter w:val="1"/>
          <w:wAfter w:w="37" w:type="dxa"/>
          <w:trHeight w:hRule="exact" w:val="1490"/>
        </w:trPr>
        <w:tc>
          <w:tcPr>
            <w:tcW w:w="391" w:type="dxa"/>
          </w:tcPr>
          <w:p w:rsidR="009628BD" w:rsidRDefault="009628BD">
            <w:pPr>
              <w:pStyle w:val="TableParagraph"/>
              <w:spacing w:before="100"/>
              <w:rPr>
                <w:sz w:val="24"/>
              </w:rPr>
            </w:pPr>
          </w:p>
        </w:tc>
        <w:tc>
          <w:tcPr>
            <w:tcW w:w="2221" w:type="dxa"/>
            <w:gridSpan w:val="2"/>
          </w:tcPr>
          <w:p w:rsidR="009628BD" w:rsidRPr="009B1B84" w:rsidRDefault="00A42F9D">
            <w:pPr>
              <w:pStyle w:val="TableParagraph"/>
              <w:tabs>
                <w:tab w:val="left" w:pos="1018"/>
                <w:tab w:val="left" w:pos="1176"/>
                <w:tab w:val="left" w:pos="1529"/>
                <w:tab w:val="left" w:pos="1997"/>
              </w:tabs>
              <w:spacing w:before="100"/>
              <w:ind w:left="104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Ввод в строй  социально </w:t>
            </w:r>
            <w:proofErr w:type="gramStart"/>
            <w:r>
              <w:rPr>
                <w:sz w:val="24"/>
                <w:lang w:val="ru-RU"/>
              </w:rPr>
              <w:t>–п</w:t>
            </w:r>
            <w:proofErr w:type="gramEnd"/>
            <w:r>
              <w:rPr>
                <w:sz w:val="24"/>
                <w:lang w:val="ru-RU"/>
              </w:rPr>
              <w:t>рофилактического центра</w:t>
            </w:r>
          </w:p>
        </w:tc>
        <w:tc>
          <w:tcPr>
            <w:tcW w:w="1559" w:type="dxa"/>
            <w:gridSpan w:val="2"/>
          </w:tcPr>
          <w:p w:rsidR="009628BD" w:rsidRPr="00A42F9D" w:rsidRDefault="009628BD">
            <w:pPr>
              <w:pStyle w:val="TableParagraph"/>
              <w:spacing w:before="100"/>
              <w:ind w:right="156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628BD" w:rsidRPr="00A42F9D" w:rsidRDefault="009628BD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9628BD" w:rsidRPr="00A42F9D" w:rsidRDefault="009628BD">
            <w:pPr>
              <w:pStyle w:val="TableParagraph"/>
              <w:spacing w:before="0"/>
              <w:ind w:left="102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9628BD" w:rsidRPr="00A42F9D" w:rsidRDefault="009628BD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9628BD" w:rsidRPr="00A42F9D" w:rsidRDefault="009628BD">
            <w:pPr>
              <w:rPr>
                <w:lang w:val="ru-RU"/>
              </w:rPr>
            </w:pPr>
          </w:p>
        </w:tc>
        <w:tc>
          <w:tcPr>
            <w:tcW w:w="1421" w:type="dxa"/>
            <w:gridSpan w:val="2"/>
          </w:tcPr>
          <w:p w:rsidR="009628BD" w:rsidRPr="00A42F9D" w:rsidRDefault="009628BD">
            <w:pPr>
              <w:rPr>
                <w:lang w:val="ru-RU"/>
              </w:rPr>
            </w:pPr>
          </w:p>
        </w:tc>
      </w:tr>
      <w:tr w:rsidR="009628BD" w:rsidTr="00117584">
        <w:trPr>
          <w:gridAfter w:val="1"/>
          <w:wAfter w:w="37" w:type="dxa"/>
          <w:trHeight w:hRule="exact" w:val="386"/>
        </w:trPr>
        <w:tc>
          <w:tcPr>
            <w:tcW w:w="1184" w:type="dxa"/>
            <w:gridSpan w:val="2"/>
          </w:tcPr>
          <w:p w:rsidR="009628BD" w:rsidRPr="00D44C45" w:rsidRDefault="00F41587" w:rsidP="00D44C45">
            <w:pPr>
              <w:pStyle w:val="TableParagraph"/>
              <w:spacing w:before="100"/>
              <w:ind w:left="346"/>
              <w:rPr>
                <w:b/>
                <w:sz w:val="24"/>
                <w:lang w:val="ru-RU"/>
              </w:rPr>
            </w:pPr>
            <w:r>
              <w:rPr>
                <w:b/>
                <w:color w:val="000008"/>
                <w:sz w:val="24"/>
              </w:rPr>
              <w:t>20</w:t>
            </w:r>
            <w:proofErr w:type="spellStart"/>
            <w:r w:rsidR="00D44C45">
              <w:rPr>
                <w:b/>
                <w:color w:val="000008"/>
                <w:sz w:val="24"/>
                <w:lang w:val="ru-RU"/>
              </w:rPr>
              <w:t>20</w:t>
            </w:r>
            <w:proofErr w:type="spellEnd"/>
          </w:p>
        </w:tc>
        <w:tc>
          <w:tcPr>
            <w:tcW w:w="8668" w:type="dxa"/>
            <w:gridSpan w:val="9"/>
            <w:tcBorders>
              <w:right w:val="nil"/>
            </w:tcBorders>
          </w:tcPr>
          <w:p w:rsidR="009628BD" w:rsidRDefault="009628BD"/>
        </w:tc>
      </w:tr>
      <w:tr w:rsidR="009628BD" w:rsidTr="00117584">
        <w:trPr>
          <w:gridAfter w:val="1"/>
          <w:wAfter w:w="37" w:type="dxa"/>
          <w:trHeight w:hRule="exact" w:val="1766"/>
        </w:trPr>
        <w:tc>
          <w:tcPr>
            <w:tcW w:w="391" w:type="dxa"/>
          </w:tcPr>
          <w:p w:rsidR="009628BD" w:rsidRDefault="00F41587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000008"/>
                <w:sz w:val="24"/>
              </w:rPr>
              <w:t>1</w:t>
            </w:r>
          </w:p>
        </w:tc>
        <w:tc>
          <w:tcPr>
            <w:tcW w:w="2221" w:type="dxa"/>
            <w:gridSpan w:val="2"/>
          </w:tcPr>
          <w:p w:rsidR="009628BD" w:rsidRPr="009B1B84" w:rsidRDefault="00F41587">
            <w:pPr>
              <w:pStyle w:val="TableParagraph"/>
              <w:tabs>
                <w:tab w:val="left" w:pos="1018"/>
                <w:tab w:val="left" w:pos="1529"/>
              </w:tabs>
              <w:spacing w:before="100"/>
              <w:ind w:left="104" w:right="100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Ввод</w:t>
            </w:r>
            <w:r w:rsidRPr="009B1B84">
              <w:rPr>
                <w:color w:val="000008"/>
                <w:sz w:val="24"/>
                <w:lang w:val="ru-RU"/>
              </w:rPr>
              <w:tab/>
              <w:t>в</w:t>
            </w:r>
            <w:r w:rsidRPr="009B1B84">
              <w:rPr>
                <w:color w:val="000008"/>
                <w:sz w:val="24"/>
                <w:lang w:val="ru-RU"/>
              </w:rPr>
              <w:tab/>
              <w:t>строй объектов индивидуального жилищного строительства</w:t>
            </w:r>
          </w:p>
          <w:p w:rsidR="009628BD" w:rsidRDefault="00F41587">
            <w:pPr>
              <w:pStyle w:val="TableParagraph"/>
              <w:spacing w:before="0"/>
              <w:ind w:left="104" w:right="69"/>
              <w:rPr>
                <w:sz w:val="15"/>
              </w:rPr>
            </w:pPr>
            <w:r>
              <w:rPr>
                <w:color w:val="000008"/>
                <w:sz w:val="24"/>
              </w:rPr>
              <w:t>200 м</w:t>
            </w:r>
            <w:r>
              <w:rPr>
                <w:color w:val="000008"/>
                <w:position w:val="8"/>
                <w:sz w:val="15"/>
              </w:rPr>
              <w:t>2</w:t>
            </w:r>
          </w:p>
        </w:tc>
        <w:tc>
          <w:tcPr>
            <w:tcW w:w="1559" w:type="dxa"/>
            <w:gridSpan w:val="2"/>
          </w:tcPr>
          <w:p w:rsidR="009628BD" w:rsidRDefault="009628BD">
            <w:pPr>
              <w:pStyle w:val="TableParagraph"/>
              <w:spacing w:before="100"/>
              <w:ind w:right="156"/>
              <w:rPr>
                <w:sz w:val="24"/>
              </w:rPr>
            </w:pPr>
          </w:p>
        </w:tc>
        <w:tc>
          <w:tcPr>
            <w:tcW w:w="1134" w:type="dxa"/>
          </w:tcPr>
          <w:p w:rsidR="009628BD" w:rsidRDefault="009628BD"/>
        </w:tc>
        <w:tc>
          <w:tcPr>
            <w:tcW w:w="1273" w:type="dxa"/>
          </w:tcPr>
          <w:p w:rsidR="009628BD" w:rsidRDefault="009628BD"/>
        </w:tc>
        <w:tc>
          <w:tcPr>
            <w:tcW w:w="849" w:type="dxa"/>
          </w:tcPr>
          <w:p w:rsidR="009628BD" w:rsidRDefault="009628BD"/>
        </w:tc>
        <w:tc>
          <w:tcPr>
            <w:tcW w:w="1004" w:type="dxa"/>
          </w:tcPr>
          <w:p w:rsidR="009628BD" w:rsidRDefault="009628BD"/>
        </w:tc>
        <w:tc>
          <w:tcPr>
            <w:tcW w:w="1421" w:type="dxa"/>
            <w:gridSpan w:val="2"/>
          </w:tcPr>
          <w:p w:rsidR="009628BD" w:rsidRDefault="009628BD">
            <w:pPr>
              <w:pStyle w:val="TableParagraph"/>
              <w:spacing w:before="100"/>
              <w:rPr>
                <w:sz w:val="24"/>
              </w:rPr>
            </w:pPr>
          </w:p>
        </w:tc>
      </w:tr>
      <w:tr w:rsidR="009628BD" w:rsidTr="00117584">
        <w:trPr>
          <w:gridAfter w:val="1"/>
          <w:wAfter w:w="37" w:type="dxa"/>
          <w:trHeight w:hRule="exact" w:val="938"/>
        </w:trPr>
        <w:tc>
          <w:tcPr>
            <w:tcW w:w="1184" w:type="dxa"/>
            <w:gridSpan w:val="2"/>
          </w:tcPr>
          <w:p w:rsidR="009628BD" w:rsidRDefault="00F41587">
            <w:pPr>
              <w:pStyle w:val="TableParagraph"/>
              <w:spacing w:before="98"/>
              <w:ind w:left="307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202</w:t>
            </w:r>
            <w:r w:rsidR="00D44C45">
              <w:rPr>
                <w:b/>
                <w:color w:val="000008"/>
                <w:sz w:val="24"/>
                <w:lang w:val="ru-RU"/>
              </w:rPr>
              <w:t>1</w:t>
            </w:r>
            <w:r>
              <w:rPr>
                <w:b/>
                <w:color w:val="000008"/>
                <w:sz w:val="24"/>
              </w:rPr>
              <w:t>-</w:t>
            </w:r>
          </w:p>
          <w:p w:rsidR="009628BD" w:rsidRPr="00D44C45" w:rsidRDefault="00F41587">
            <w:pPr>
              <w:pStyle w:val="TableParagraph"/>
              <w:spacing w:before="0"/>
              <w:ind w:left="346"/>
              <w:rPr>
                <w:b/>
                <w:sz w:val="24"/>
                <w:lang w:val="ru-RU"/>
              </w:rPr>
            </w:pPr>
            <w:r>
              <w:rPr>
                <w:b/>
                <w:color w:val="000008"/>
                <w:sz w:val="24"/>
              </w:rPr>
              <w:t>202</w:t>
            </w:r>
            <w:r w:rsidR="00D44C45">
              <w:rPr>
                <w:b/>
                <w:color w:val="000008"/>
                <w:sz w:val="24"/>
                <w:lang w:val="ru-RU"/>
              </w:rPr>
              <w:t>6</w:t>
            </w:r>
          </w:p>
          <w:p w:rsidR="009628BD" w:rsidRDefault="00F41587">
            <w:pPr>
              <w:pStyle w:val="TableParagraph"/>
              <w:spacing w:before="0"/>
              <w:ind w:left="319"/>
              <w:rPr>
                <w:b/>
                <w:sz w:val="24"/>
              </w:rPr>
            </w:pPr>
            <w:proofErr w:type="spellStart"/>
            <w:r>
              <w:rPr>
                <w:b/>
                <w:color w:val="000008"/>
                <w:sz w:val="24"/>
              </w:rPr>
              <w:t>годы</w:t>
            </w:r>
            <w:proofErr w:type="spellEnd"/>
          </w:p>
        </w:tc>
        <w:tc>
          <w:tcPr>
            <w:tcW w:w="8668" w:type="dxa"/>
            <w:gridSpan w:val="9"/>
            <w:tcBorders>
              <w:right w:val="nil"/>
            </w:tcBorders>
          </w:tcPr>
          <w:p w:rsidR="009628BD" w:rsidRDefault="009628BD"/>
        </w:tc>
      </w:tr>
      <w:tr w:rsidR="009628BD" w:rsidRPr="00F21D93" w:rsidTr="00117584">
        <w:trPr>
          <w:gridAfter w:val="1"/>
          <w:wAfter w:w="37" w:type="dxa"/>
          <w:trHeight w:hRule="exact" w:val="1950"/>
        </w:trPr>
        <w:tc>
          <w:tcPr>
            <w:tcW w:w="391" w:type="dxa"/>
          </w:tcPr>
          <w:p w:rsidR="009628BD" w:rsidRDefault="00F41587">
            <w:pPr>
              <w:pStyle w:val="TableParagraph"/>
              <w:rPr>
                <w:sz w:val="24"/>
              </w:rPr>
            </w:pPr>
            <w:r>
              <w:rPr>
                <w:color w:val="000008"/>
                <w:sz w:val="24"/>
              </w:rPr>
              <w:t>2</w:t>
            </w:r>
          </w:p>
        </w:tc>
        <w:tc>
          <w:tcPr>
            <w:tcW w:w="2221" w:type="dxa"/>
            <w:gridSpan w:val="2"/>
          </w:tcPr>
          <w:p w:rsidR="009628BD" w:rsidRPr="009B1B84" w:rsidRDefault="00F41587">
            <w:pPr>
              <w:pStyle w:val="TableParagraph"/>
              <w:tabs>
                <w:tab w:val="left" w:pos="1018"/>
                <w:tab w:val="left" w:pos="1529"/>
              </w:tabs>
              <w:ind w:left="104" w:right="100"/>
              <w:rPr>
                <w:sz w:val="24"/>
                <w:lang w:val="ru-RU"/>
              </w:rPr>
            </w:pPr>
            <w:r w:rsidRPr="009B1B84">
              <w:rPr>
                <w:color w:val="000008"/>
                <w:sz w:val="24"/>
                <w:lang w:val="ru-RU"/>
              </w:rPr>
              <w:t>Ввод</w:t>
            </w:r>
            <w:r w:rsidRPr="009B1B84">
              <w:rPr>
                <w:color w:val="000008"/>
                <w:sz w:val="24"/>
                <w:lang w:val="ru-RU"/>
              </w:rPr>
              <w:tab/>
              <w:t>в</w:t>
            </w:r>
            <w:r w:rsidRPr="009B1B84">
              <w:rPr>
                <w:color w:val="000008"/>
                <w:sz w:val="24"/>
                <w:lang w:val="ru-RU"/>
              </w:rPr>
              <w:tab/>
              <w:t>строй объектов индивидуального жилищного строительства</w:t>
            </w:r>
            <w:r w:rsidR="0069341F">
              <w:rPr>
                <w:color w:val="000008"/>
                <w:sz w:val="24"/>
                <w:lang w:val="ru-RU"/>
              </w:rPr>
              <w:t xml:space="preserve"> 500м2 за 6 лет</w:t>
            </w:r>
          </w:p>
        </w:tc>
        <w:tc>
          <w:tcPr>
            <w:tcW w:w="1559" w:type="dxa"/>
            <w:gridSpan w:val="2"/>
          </w:tcPr>
          <w:p w:rsidR="009628BD" w:rsidRPr="0069341F" w:rsidRDefault="009628BD">
            <w:pPr>
              <w:pStyle w:val="TableParagraph"/>
              <w:ind w:right="156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9628BD" w:rsidRPr="0069341F" w:rsidRDefault="009628BD">
            <w:pPr>
              <w:rPr>
                <w:lang w:val="ru-RU"/>
              </w:rPr>
            </w:pPr>
          </w:p>
        </w:tc>
        <w:tc>
          <w:tcPr>
            <w:tcW w:w="1273" w:type="dxa"/>
          </w:tcPr>
          <w:p w:rsidR="009628BD" w:rsidRPr="0069341F" w:rsidRDefault="009628BD">
            <w:pPr>
              <w:rPr>
                <w:lang w:val="ru-RU"/>
              </w:rPr>
            </w:pPr>
          </w:p>
        </w:tc>
        <w:tc>
          <w:tcPr>
            <w:tcW w:w="849" w:type="dxa"/>
          </w:tcPr>
          <w:p w:rsidR="009628BD" w:rsidRPr="0069341F" w:rsidRDefault="009628BD">
            <w:pPr>
              <w:rPr>
                <w:lang w:val="ru-RU"/>
              </w:rPr>
            </w:pPr>
          </w:p>
        </w:tc>
        <w:tc>
          <w:tcPr>
            <w:tcW w:w="1004" w:type="dxa"/>
          </w:tcPr>
          <w:p w:rsidR="009628BD" w:rsidRPr="0069341F" w:rsidRDefault="009628BD">
            <w:pPr>
              <w:rPr>
                <w:lang w:val="ru-RU"/>
              </w:rPr>
            </w:pPr>
          </w:p>
        </w:tc>
        <w:tc>
          <w:tcPr>
            <w:tcW w:w="1421" w:type="dxa"/>
            <w:gridSpan w:val="2"/>
          </w:tcPr>
          <w:p w:rsidR="009628BD" w:rsidRPr="0069341F" w:rsidRDefault="009628B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7584" w:rsidTr="00117584">
        <w:trPr>
          <w:trHeight w:hRule="exact" w:val="616"/>
        </w:trPr>
        <w:tc>
          <w:tcPr>
            <w:tcW w:w="2612" w:type="dxa"/>
            <w:gridSpan w:val="3"/>
          </w:tcPr>
          <w:p w:rsidR="00117584" w:rsidRDefault="00117584" w:rsidP="00DE6EA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000008"/>
                <w:sz w:val="24"/>
              </w:rPr>
              <w:t>Итого</w:t>
            </w:r>
            <w:proofErr w:type="spellEnd"/>
            <w:r>
              <w:rPr>
                <w:b/>
                <w:color w:val="000008"/>
                <w:sz w:val="24"/>
              </w:rPr>
              <w:t xml:space="preserve"> </w:t>
            </w:r>
            <w:proofErr w:type="spellStart"/>
            <w:r>
              <w:rPr>
                <w:b/>
                <w:color w:val="000008"/>
                <w:sz w:val="24"/>
              </w:rPr>
              <w:t>по</w:t>
            </w:r>
            <w:proofErr w:type="spellEnd"/>
            <w:r>
              <w:rPr>
                <w:b/>
                <w:color w:val="000008"/>
                <w:sz w:val="24"/>
              </w:rPr>
              <w:t xml:space="preserve"> </w:t>
            </w:r>
            <w:proofErr w:type="spellStart"/>
            <w:r>
              <w:rPr>
                <w:b/>
                <w:color w:val="000008"/>
                <w:sz w:val="24"/>
              </w:rPr>
              <w:t>Программе</w:t>
            </w:r>
            <w:proofErr w:type="spellEnd"/>
          </w:p>
        </w:tc>
        <w:tc>
          <w:tcPr>
            <w:tcW w:w="1559" w:type="dxa"/>
            <w:gridSpan w:val="2"/>
          </w:tcPr>
          <w:p w:rsidR="00117584" w:rsidRDefault="00117584" w:rsidP="00DE6EA7">
            <w:pPr>
              <w:pStyle w:val="TableParagraph"/>
              <w:spacing w:before="98"/>
              <w:ind w:right="156"/>
              <w:rPr>
                <w:b/>
              </w:rPr>
            </w:pPr>
          </w:p>
        </w:tc>
        <w:tc>
          <w:tcPr>
            <w:tcW w:w="1134" w:type="dxa"/>
          </w:tcPr>
          <w:p w:rsidR="00117584" w:rsidRDefault="00117584" w:rsidP="00DE6EA7"/>
        </w:tc>
        <w:tc>
          <w:tcPr>
            <w:tcW w:w="1273" w:type="dxa"/>
          </w:tcPr>
          <w:p w:rsidR="00117584" w:rsidRDefault="00117584" w:rsidP="00DE6EA7">
            <w:pPr>
              <w:pStyle w:val="TableParagraph"/>
              <w:spacing w:before="0" w:line="252" w:lineRule="exact"/>
              <w:ind w:left="102"/>
              <w:rPr>
                <w:b/>
              </w:rPr>
            </w:pPr>
          </w:p>
        </w:tc>
        <w:tc>
          <w:tcPr>
            <w:tcW w:w="849" w:type="dxa"/>
          </w:tcPr>
          <w:p w:rsidR="00117584" w:rsidRDefault="00117584" w:rsidP="00DE6EA7"/>
        </w:tc>
        <w:tc>
          <w:tcPr>
            <w:tcW w:w="1004" w:type="dxa"/>
          </w:tcPr>
          <w:p w:rsidR="00117584" w:rsidRDefault="00117584" w:rsidP="00DE6EA7">
            <w:pPr>
              <w:pStyle w:val="TableParagraph"/>
              <w:spacing w:before="98"/>
              <w:ind w:left="102" w:right="109"/>
              <w:rPr>
                <w:b/>
              </w:rPr>
            </w:pPr>
          </w:p>
        </w:tc>
        <w:tc>
          <w:tcPr>
            <w:tcW w:w="1458" w:type="dxa"/>
            <w:gridSpan w:val="3"/>
          </w:tcPr>
          <w:p w:rsidR="00117584" w:rsidRDefault="00117584" w:rsidP="00DE6EA7">
            <w:pPr>
              <w:pStyle w:val="TableParagraph"/>
              <w:spacing w:before="0" w:line="252" w:lineRule="exact"/>
              <w:rPr>
                <w:b/>
              </w:rPr>
            </w:pPr>
          </w:p>
        </w:tc>
      </w:tr>
      <w:tr w:rsidR="00117584" w:rsidTr="00117584">
        <w:trPr>
          <w:gridAfter w:val="2"/>
          <w:wAfter w:w="1134" w:type="dxa"/>
          <w:trHeight w:hRule="exact" w:val="286"/>
        </w:trPr>
        <w:tc>
          <w:tcPr>
            <w:tcW w:w="2612" w:type="dxa"/>
            <w:gridSpan w:val="3"/>
            <w:vMerge w:val="restart"/>
          </w:tcPr>
          <w:p w:rsidR="00117584" w:rsidRDefault="00117584" w:rsidP="00DE6EA7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08"/>
                <w:sz w:val="24"/>
              </w:rPr>
              <w:t>Ввод</w:t>
            </w:r>
            <w:proofErr w:type="spellEnd"/>
          </w:p>
        </w:tc>
        <w:tc>
          <w:tcPr>
            <w:tcW w:w="6143" w:type="dxa"/>
            <w:gridSpan w:val="7"/>
          </w:tcPr>
          <w:p w:rsidR="00117584" w:rsidRDefault="00117584" w:rsidP="00DE6EA7">
            <w:pPr>
              <w:pStyle w:val="TableParagraph"/>
              <w:spacing w:before="0" w:line="275" w:lineRule="exact"/>
              <w:ind w:right="172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  <w:lang w:val="ru-RU"/>
              </w:rPr>
              <w:t xml:space="preserve">1100 </w:t>
            </w:r>
            <w:r>
              <w:rPr>
                <w:b/>
                <w:color w:val="000008"/>
                <w:sz w:val="24"/>
              </w:rPr>
              <w:t>м</w:t>
            </w:r>
            <w:proofErr w:type="gramStart"/>
            <w:r>
              <w:rPr>
                <w:b/>
                <w:color w:val="000008"/>
                <w:position w:val="8"/>
                <w:sz w:val="15"/>
              </w:rPr>
              <w:t>2</w:t>
            </w:r>
            <w:proofErr w:type="gramEnd"/>
            <w:r>
              <w:rPr>
                <w:b/>
                <w:color w:val="000008"/>
                <w:position w:val="8"/>
                <w:sz w:val="15"/>
              </w:rPr>
              <w:t xml:space="preserve">  </w:t>
            </w:r>
            <w:proofErr w:type="spellStart"/>
            <w:r>
              <w:rPr>
                <w:b/>
                <w:color w:val="000008"/>
                <w:sz w:val="24"/>
              </w:rPr>
              <w:t>жилья</w:t>
            </w:r>
            <w:proofErr w:type="spellEnd"/>
            <w:r>
              <w:rPr>
                <w:b/>
                <w:color w:val="000008"/>
                <w:sz w:val="24"/>
              </w:rPr>
              <w:t>;</w:t>
            </w:r>
          </w:p>
        </w:tc>
      </w:tr>
      <w:tr w:rsidR="00117584" w:rsidRPr="00F21D93" w:rsidTr="00117584">
        <w:trPr>
          <w:gridAfter w:val="2"/>
          <w:wAfter w:w="1134" w:type="dxa"/>
          <w:trHeight w:hRule="exact" w:val="1128"/>
        </w:trPr>
        <w:tc>
          <w:tcPr>
            <w:tcW w:w="2612" w:type="dxa"/>
            <w:gridSpan w:val="3"/>
            <w:vMerge/>
          </w:tcPr>
          <w:p w:rsidR="00117584" w:rsidRDefault="00117584" w:rsidP="00DE6EA7"/>
        </w:tc>
        <w:tc>
          <w:tcPr>
            <w:tcW w:w="6143" w:type="dxa"/>
            <w:gridSpan w:val="7"/>
          </w:tcPr>
          <w:p w:rsidR="00117584" w:rsidRPr="009B1B84" w:rsidRDefault="00117584" w:rsidP="00DE6EA7">
            <w:pPr>
              <w:pStyle w:val="TableParagraph"/>
              <w:spacing w:before="0"/>
              <w:ind w:right="172"/>
              <w:rPr>
                <w:b/>
                <w:lang w:val="ru-RU"/>
              </w:rPr>
            </w:pPr>
            <w:r>
              <w:rPr>
                <w:b/>
                <w:color w:val="000008"/>
                <w:lang w:val="ru-RU"/>
              </w:rPr>
              <w:t>1</w:t>
            </w:r>
            <w:r w:rsidRPr="009B1B84">
              <w:rPr>
                <w:b/>
                <w:color w:val="000008"/>
                <w:lang w:val="ru-RU"/>
              </w:rPr>
              <w:t xml:space="preserve"> – количество документов по межеванию и планированию территории</w:t>
            </w:r>
          </w:p>
        </w:tc>
      </w:tr>
    </w:tbl>
    <w:p w:rsidR="009628BD" w:rsidRPr="0069341F" w:rsidRDefault="009628BD">
      <w:pPr>
        <w:rPr>
          <w:sz w:val="24"/>
          <w:lang w:val="ru-RU"/>
        </w:rPr>
        <w:sectPr w:rsidR="009628BD" w:rsidRPr="0069341F">
          <w:pgSz w:w="11910" w:h="16840"/>
          <w:pgMar w:top="540" w:right="340" w:bottom="280" w:left="1480" w:header="720" w:footer="720" w:gutter="0"/>
          <w:cols w:space="720"/>
        </w:sectPr>
      </w:pPr>
    </w:p>
    <w:tbl>
      <w:tblPr>
        <w:tblStyle w:val="TableNormal"/>
        <w:tblW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</w:tblGrid>
      <w:tr w:rsidR="00117584" w:rsidRPr="00F21D93" w:rsidTr="00F2710D">
        <w:trPr>
          <w:trHeight w:hRule="exact" w:val="125"/>
        </w:trPr>
        <w:tc>
          <w:tcPr>
            <w:tcW w:w="25" w:type="dxa"/>
            <w:vMerge w:val="restart"/>
            <w:tcBorders>
              <w:top w:val="nil"/>
              <w:left w:val="nil"/>
              <w:right w:val="nil"/>
            </w:tcBorders>
          </w:tcPr>
          <w:p w:rsidR="00143275" w:rsidRPr="007C0F9B" w:rsidRDefault="00143275">
            <w:pPr>
              <w:rPr>
                <w:lang w:val="ru-RU"/>
              </w:rPr>
            </w:pPr>
          </w:p>
        </w:tc>
      </w:tr>
      <w:tr w:rsidR="00117584" w:rsidRPr="00F21D93" w:rsidTr="00F2710D">
        <w:trPr>
          <w:trHeight w:hRule="exact" w:val="494"/>
        </w:trPr>
        <w:tc>
          <w:tcPr>
            <w:tcW w:w="25" w:type="dxa"/>
            <w:vMerge/>
            <w:tcBorders>
              <w:left w:val="nil"/>
              <w:bottom w:val="nil"/>
              <w:right w:val="nil"/>
            </w:tcBorders>
          </w:tcPr>
          <w:p w:rsidR="00117584" w:rsidRPr="009B1B84" w:rsidRDefault="00117584">
            <w:pPr>
              <w:rPr>
                <w:lang w:val="ru-RU"/>
              </w:rPr>
            </w:pPr>
          </w:p>
        </w:tc>
      </w:tr>
    </w:tbl>
    <w:p w:rsidR="009628BD" w:rsidRPr="009B1B84" w:rsidRDefault="00143275">
      <w:pPr>
        <w:pStyle w:val="a4"/>
        <w:numPr>
          <w:ilvl w:val="1"/>
          <w:numId w:val="2"/>
        </w:numPr>
        <w:tabs>
          <w:tab w:val="left" w:pos="932"/>
        </w:tabs>
        <w:ind w:right="530" w:firstLine="0"/>
        <w:jc w:val="both"/>
        <w:rPr>
          <w:sz w:val="28"/>
          <w:lang w:val="ru-RU"/>
        </w:rPr>
      </w:pPr>
      <w:r>
        <w:rPr>
          <w:color w:val="000008"/>
          <w:sz w:val="28"/>
          <w:u w:val="single" w:color="000008"/>
          <w:lang w:val="ru-RU"/>
        </w:rPr>
        <w:t>О</w:t>
      </w:r>
      <w:r w:rsidR="00F41587" w:rsidRPr="009B1B84">
        <w:rPr>
          <w:color w:val="000008"/>
          <w:sz w:val="28"/>
          <w:u w:val="single" w:color="000008"/>
          <w:lang w:val="ru-RU"/>
        </w:rPr>
        <w:t>ЦЕНКА СОЦИАЛЬНО-ЭКОНОМИЧЕСКОЙ ЭФФЕКТИВНОСТИ МЕРОПРИЯТИЙ, И СООТВЕТСТВИЯ РЕЗУЛЬТАТОВ НОРМАТИВНЫМ ИНДЕКСАМ</w:t>
      </w:r>
    </w:p>
    <w:p w:rsidR="009628BD" w:rsidRPr="009B1B84" w:rsidRDefault="00F41587">
      <w:pPr>
        <w:pStyle w:val="a4"/>
        <w:numPr>
          <w:ilvl w:val="0"/>
          <w:numId w:val="1"/>
        </w:numPr>
        <w:tabs>
          <w:tab w:val="left" w:pos="522"/>
        </w:tabs>
        <w:ind w:right="526" w:firstLine="0"/>
        <w:jc w:val="both"/>
        <w:rPr>
          <w:color w:val="000008"/>
          <w:sz w:val="28"/>
          <w:lang w:val="ru-RU"/>
        </w:rPr>
      </w:pPr>
      <w:r w:rsidRPr="009B1B84">
        <w:rPr>
          <w:color w:val="000008"/>
          <w:sz w:val="28"/>
          <w:lang w:val="ru-RU"/>
        </w:rPr>
        <w:t xml:space="preserve">В соответствии с Генеральным планом  сельского поселения будет вестись строительство </w:t>
      </w:r>
      <w:r w:rsidR="009607DD">
        <w:rPr>
          <w:color w:val="000008"/>
          <w:sz w:val="28"/>
          <w:lang w:val="ru-RU"/>
        </w:rPr>
        <w:t xml:space="preserve">индивидуальных жилых </w:t>
      </w:r>
      <w:r w:rsidRPr="009B1B84">
        <w:rPr>
          <w:color w:val="000008"/>
          <w:sz w:val="28"/>
          <w:lang w:val="ru-RU"/>
        </w:rPr>
        <w:t xml:space="preserve"> домов по программе переселения и индивидуальное жилищное</w:t>
      </w:r>
      <w:r w:rsidRPr="009B1B84">
        <w:rPr>
          <w:color w:val="000008"/>
          <w:spacing w:val="-25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строительство.</w:t>
      </w:r>
    </w:p>
    <w:p w:rsidR="009628BD" w:rsidRDefault="009628BD">
      <w:pPr>
        <w:spacing w:line="278" w:lineRule="auto"/>
        <w:rPr>
          <w:lang w:val="ru-RU"/>
        </w:rPr>
      </w:pPr>
    </w:p>
    <w:p w:rsidR="009628BD" w:rsidRPr="009B1B84" w:rsidRDefault="00F41587">
      <w:pPr>
        <w:pStyle w:val="a4"/>
        <w:numPr>
          <w:ilvl w:val="0"/>
          <w:numId w:val="1"/>
        </w:numPr>
        <w:tabs>
          <w:tab w:val="left" w:pos="402"/>
        </w:tabs>
        <w:spacing w:before="202"/>
        <w:ind w:left="101" w:right="105" w:firstLine="0"/>
        <w:jc w:val="both"/>
        <w:rPr>
          <w:color w:val="000008"/>
          <w:sz w:val="28"/>
          <w:lang w:val="ru-RU"/>
        </w:rPr>
      </w:pPr>
      <w:r w:rsidRPr="009B1B84">
        <w:rPr>
          <w:color w:val="000008"/>
          <w:sz w:val="28"/>
          <w:lang w:val="ru-RU"/>
        </w:rPr>
        <w:t>Разработка межевых планов, проектов планирования застройки, проектно- 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</w:t>
      </w:r>
      <w:r w:rsidRPr="009B1B84">
        <w:rPr>
          <w:color w:val="000008"/>
          <w:spacing w:val="-25"/>
          <w:sz w:val="28"/>
          <w:lang w:val="ru-RU"/>
        </w:rPr>
        <w:t xml:space="preserve"> </w:t>
      </w:r>
      <w:r w:rsidRPr="009B1B84">
        <w:rPr>
          <w:color w:val="000008"/>
          <w:sz w:val="28"/>
          <w:lang w:val="ru-RU"/>
        </w:rPr>
        <w:t>уровней.</w:t>
      </w:r>
    </w:p>
    <w:p w:rsidR="009628BD" w:rsidRPr="009B1B84" w:rsidRDefault="00F41587">
      <w:pPr>
        <w:pStyle w:val="a3"/>
        <w:spacing w:before="98"/>
        <w:ind w:right="104"/>
        <w:rPr>
          <w:lang w:val="ru-RU"/>
        </w:rPr>
      </w:pPr>
      <w:r w:rsidRPr="009B1B84">
        <w:rPr>
          <w:color w:val="000008"/>
          <w:lang w:val="ru-RU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9628BD" w:rsidRDefault="00F41587">
      <w:pPr>
        <w:pStyle w:val="a4"/>
        <w:numPr>
          <w:ilvl w:val="1"/>
          <w:numId w:val="2"/>
        </w:numPr>
        <w:tabs>
          <w:tab w:val="left" w:pos="592"/>
        </w:tabs>
        <w:ind w:left="591"/>
        <w:jc w:val="both"/>
        <w:rPr>
          <w:sz w:val="28"/>
        </w:rPr>
      </w:pPr>
      <w:r>
        <w:rPr>
          <w:color w:val="000008"/>
          <w:sz w:val="28"/>
          <w:u w:val="single" w:color="000008"/>
        </w:rPr>
        <w:t>ОРГАНИЗАЦИЯ КОНТРОЛЯ ЗА ВЫПОЛНЕНИЕМ</w:t>
      </w:r>
      <w:r>
        <w:rPr>
          <w:color w:val="000008"/>
          <w:spacing w:val="-23"/>
          <w:sz w:val="28"/>
          <w:u w:val="single" w:color="000008"/>
        </w:rPr>
        <w:t xml:space="preserve"> </w:t>
      </w:r>
      <w:r>
        <w:rPr>
          <w:color w:val="000008"/>
          <w:sz w:val="28"/>
          <w:u w:val="single" w:color="000008"/>
        </w:rPr>
        <w:t>ПРОГРАММЫ</w:t>
      </w:r>
    </w:p>
    <w:p w:rsidR="009628BD" w:rsidRPr="009B1B84" w:rsidRDefault="00F41587">
      <w:pPr>
        <w:pStyle w:val="a3"/>
        <w:ind w:right="101"/>
        <w:rPr>
          <w:lang w:val="ru-RU"/>
        </w:rPr>
      </w:pPr>
      <w:r w:rsidRPr="009B1B84">
        <w:rPr>
          <w:color w:val="000008"/>
          <w:lang w:val="ru-RU"/>
        </w:rPr>
        <w:t>Ежегодный анализ реализации Программы осуществляет администрация  сельского поселения</w:t>
      </w:r>
      <w:r w:rsidR="007D23BF">
        <w:rPr>
          <w:color w:val="000008"/>
          <w:lang w:val="ru-RU"/>
        </w:rPr>
        <w:t xml:space="preserve"> </w:t>
      </w:r>
      <w:proofErr w:type="spellStart"/>
      <w:r w:rsidR="007D23BF">
        <w:rPr>
          <w:color w:val="000008"/>
          <w:lang w:val="ru-RU"/>
        </w:rPr>
        <w:t>Метевбашевский</w:t>
      </w:r>
      <w:proofErr w:type="spellEnd"/>
      <w:r w:rsidR="007D23BF">
        <w:rPr>
          <w:color w:val="000008"/>
          <w:lang w:val="ru-RU"/>
        </w:rPr>
        <w:t xml:space="preserve"> сельсовет</w:t>
      </w:r>
      <w:r w:rsidRPr="009B1B84">
        <w:rPr>
          <w:color w:val="000008"/>
          <w:lang w:val="ru-RU"/>
        </w:rPr>
        <w:t>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sectPr w:rsidR="009628BD" w:rsidRPr="009B1B84" w:rsidSect="009628BD">
      <w:pgSz w:w="11910" w:h="16840"/>
      <w:pgMar w:top="50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E95"/>
    <w:multiLevelType w:val="multilevel"/>
    <w:tmpl w:val="398E8150"/>
    <w:lvl w:ilvl="0">
      <w:start w:val="2"/>
      <w:numFmt w:val="decimal"/>
      <w:lvlText w:val="%1"/>
      <w:lvlJc w:val="left"/>
      <w:pPr>
        <w:ind w:left="521" w:hanging="4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1" w:hanging="42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2"/>
        <w:w w:val="100"/>
        <w:sz w:val="28"/>
        <w:szCs w:val="28"/>
      </w:rPr>
    </w:lvl>
    <w:lvl w:ilvl="2">
      <w:start w:val="1"/>
      <w:numFmt w:val="bullet"/>
      <w:lvlText w:val=""/>
      <w:lvlJc w:val="left"/>
      <w:pPr>
        <w:ind w:left="821" w:hanging="348"/>
      </w:pPr>
      <w:rPr>
        <w:rFonts w:ascii="Wingdings" w:eastAsia="Wingdings" w:hAnsi="Wingdings" w:cs="Wingdings" w:hint="default"/>
        <w:color w:val="000008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348"/>
      </w:pPr>
      <w:rPr>
        <w:rFonts w:hint="default"/>
      </w:rPr>
    </w:lvl>
  </w:abstractNum>
  <w:abstractNum w:abstractNumId="1">
    <w:nsid w:val="1959324B"/>
    <w:multiLevelType w:val="multilevel"/>
    <w:tmpl w:val="731ED996"/>
    <w:lvl w:ilvl="0">
      <w:start w:val="2"/>
      <w:numFmt w:val="decimal"/>
      <w:lvlText w:val="%1"/>
      <w:lvlJc w:val="left"/>
      <w:pPr>
        <w:ind w:left="591" w:hanging="49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" w:hanging="490"/>
        <w:jc w:val="right"/>
      </w:pPr>
      <w:rPr>
        <w:rFonts w:ascii="Times New Roman" w:eastAsia="Times New Roman" w:hAnsi="Times New Roman" w:cs="Times New Roman" w:hint="default"/>
        <w:b/>
        <w:bCs/>
        <w:color w:val="000008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98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490"/>
      </w:pPr>
      <w:rPr>
        <w:rFonts w:hint="default"/>
      </w:rPr>
    </w:lvl>
  </w:abstractNum>
  <w:abstractNum w:abstractNumId="2">
    <w:nsid w:val="23094B84"/>
    <w:multiLevelType w:val="hybridMultilevel"/>
    <w:tmpl w:val="27764F9A"/>
    <w:lvl w:ilvl="0" w:tplc="22126CB0">
      <w:start w:val="1"/>
      <w:numFmt w:val="decimal"/>
      <w:lvlText w:val="%1."/>
      <w:lvlJc w:val="left"/>
      <w:pPr>
        <w:ind w:left="221" w:hanging="300"/>
        <w:jc w:val="right"/>
      </w:pPr>
      <w:rPr>
        <w:rFonts w:hint="default"/>
        <w:spacing w:val="-2"/>
        <w:w w:val="100"/>
      </w:rPr>
    </w:lvl>
    <w:lvl w:ilvl="1" w:tplc="0F6C0C22">
      <w:start w:val="1"/>
      <w:numFmt w:val="bullet"/>
      <w:lvlText w:val="•"/>
      <w:lvlJc w:val="left"/>
      <w:pPr>
        <w:ind w:left="1210" w:hanging="300"/>
      </w:pPr>
      <w:rPr>
        <w:rFonts w:hint="default"/>
      </w:rPr>
    </w:lvl>
    <w:lvl w:ilvl="2" w:tplc="DE6A38F8">
      <w:start w:val="1"/>
      <w:numFmt w:val="bullet"/>
      <w:lvlText w:val="•"/>
      <w:lvlJc w:val="left"/>
      <w:pPr>
        <w:ind w:left="2201" w:hanging="300"/>
      </w:pPr>
      <w:rPr>
        <w:rFonts w:hint="default"/>
      </w:rPr>
    </w:lvl>
    <w:lvl w:ilvl="3" w:tplc="D624D7D0">
      <w:start w:val="1"/>
      <w:numFmt w:val="bullet"/>
      <w:lvlText w:val="•"/>
      <w:lvlJc w:val="left"/>
      <w:pPr>
        <w:ind w:left="3191" w:hanging="300"/>
      </w:pPr>
      <w:rPr>
        <w:rFonts w:hint="default"/>
      </w:rPr>
    </w:lvl>
    <w:lvl w:ilvl="4" w:tplc="04C41DDE">
      <w:start w:val="1"/>
      <w:numFmt w:val="bullet"/>
      <w:lvlText w:val="•"/>
      <w:lvlJc w:val="left"/>
      <w:pPr>
        <w:ind w:left="4182" w:hanging="300"/>
      </w:pPr>
      <w:rPr>
        <w:rFonts w:hint="default"/>
      </w:rPr>
    </w:lvl>
    <w:lvl w:ilvl="5" w:tplc="5712CA20">
      <w:start w:val="1"/>
      <w:numFmt w:val="bullet"/>
      <w:lvlText w:val="•"/>
      <w:lvlJc w:val="left"/>
      <w:pPr>
        <w:ind w:left="5173" w:hanging="300"/>
      </w:pPr>
      <w:rPr>
        <w:rFonts w:hint="default"/>
      </w:rPr>
    </w:lvl>
    <w:lvl w:ilvl="6" w:tplc="B0985344">
      <w:start w:val="1"/>
      <w:numFmt w:val="bullet"/>
      <w:lvlText w:val="•"/>
      <w:lvlJc w:val="left"/>
      <w:pPr>
        <w:ind w:left="6163" w:hanging="300"/>
      </w:pPr>
      <w:rPr>
        <w:rFonts w:hint="default"/>
      </w:rPr>
    </w:lvl>
    <w:lvl w:ilvl="7" w:tplc="C7767726">
      <w:start w:val="1"/>
      <w:numFmt w:val="bullet"/>
      <w:lvlText w:val="•"/>
      <w:lvlJc w:val="left"/>
      <w:pPr>
        <w:ind w:left="7154" w:hanging="300"/>
      </w:pPr>
      <w:rPr>
        <w:rFonts w:hint="default"/>
      </w:rPr>
    </w:lvl>
    <w:lvl w:ilvl="8" w:tplc="8F8A4A5C">
      <w:start w:val="1"/>
      <w:numFmt w:val="bullet"/>
      <w:lvlText w:val="•"/>
      <w:lvlJc w:val="left"/>
      <w:pPr>
        <w:ind w:left="8144" w:hanging="300"/>
      </w:pPr>
      <w:rPr>
        <w:rFonts w:hint="default"/>
      </w:rPr>
    </w:lvl>
  </w:abstractNum>
  <w:abstractNum w:abstractNumId="3">
    <w:nsid w:val="3A201D13"/>
    <w:multiLevelType w:val="multilevel"/>
    <w:tmpl w:val="CC9E648C"/>
    <w:lvl w:ilvl="0">
      <w:start w:val="2"/>
      <w:numFmt w:val="decimal"/>
      <w:lvlText w:val="%1"/>
      <w:lvlJc w:val="left"/>
      <w:pPr>
        <w:ind w:left="101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1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2"/>
        <w:w w:val="100"/>
        <w:sz w:val="28"/>
        <w:szCs w:val="28"/>
      </w:rPr>
    </w:lvl>
    <w:lvl w:ilvl="2">
      <w:start w:val="1"/>
      <w:numFmt w:val="bullet"/>
      <w:lvlText w:val=""/>
      <w:lvlJc w:val="left"/>
      <w:pPr>
        <w:ind w:left="821" w:hanging="348"/>
      </w:pPr>
      <w:rPr>
        <w:rFonts w:ascii="Wingdings" w:eastAsia="Wingdings" w:hAnsi="Wingdings" w:cs="Wingdings" w:hint="default"/>
        <w:color w:val="000008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28BD"/>
    <w:rsid w:val="0001748D"/>
    <w:rsid w:val="000A349E"/>
    <w:rsid w:val="000B657A"/>
    <w:rsid w:val="000C2177"/>
    <w:rsid w:val="00117584"/>
    <w:rsid w:val="00143275"/>
    <w:rsid w:val="001F7364"/>
    <w:rsid w:val="00227EC8"/>
    <w:rsid w:val="002336FE"/>
    <w:rsid w:val="00245B82"/>
    <w:rsid w:val="002B2890"/>
    <w:rsid w:val="002E2CA1"/>
    <w:rsid w:val="003C5F65"/>
    <w:rsid w:val="00490D04"/>
    <w:rsid w:val="00503C22"/>
    <w:rsid w:val="005A60B7"/>
    <w:rsid w:val="0061620B"/>
    <w:rsid w:val="00645332"/>
    <w:rsid w:val="006676F8"/>
    <w:rsid w:val="0069341F"/>
    <w:rsid w:val="006A6C34"/>
    <w:rsid w:val="006D09EB"/>
    <w:rsid w:val="006E1F0A"/>
    <w:rsid w:val="00745AF2"/>
    <w:rsid w:val="00750762"/>
    <w:rsid w:val="00760FB3"/>
    <w:rsid w:val="007703D9"/>
    <w:rsid w:val="007A6BDC"/>
    <w:rsid w:val="007B612F"/>
    <w:rsid w:val="007C0F9B"/>
    <w:rsid w:val="007D23BF"/>
    <w:rsid w:val="007E6BCE"/>
    <w:rsid w:val="00832CF8"/>
    <w:rsid w:val="00837DAA"/>
    <w:rsid w:val="008426AF"/>
    <w:rsid w:val="0086780B"/>
    <w:rsid w:val="0092401B"/>
    <w:rsid w:val="00950934"/>
    <w:rsid w:val="009607DD"/>
    <w:rsid w:val="009628BD"/>
    <w:rsid w:val="009736DF"/>
    <w:rsid w:val="00991C19"/>
    <w:rsid w:val="009B1B84"/>
    <w:rsid w:val="009B41B6"/>
    <w:rsid w:val="009E2E80"/>
    <w:rsid w:val="00A04620"/>
    <w:rsid w:val="00A233D7"/>
    <w:rsid w:val="00A42F9D"/>
    <w:rsid w:val="00A72E5C"/>
    <w:rsid w:val="00B0047A"/>
    <w:rsid w:val="00B622B5"/>
    <w:rsid w:val="00B6523B"/>
    <w:rsid w:val="00B76744"/>
    <w:rsid w:val="00B85FE9"/>
    <w:rsid w:val="00BD7B1D"/>
    <w:rsid w:val="00C3376F"/>
    <w:rsid w:val="00C608FF"/>
    <w:rsid w:val="00D1106B"/>
    <w:rsid w:val="00D44C45"/>
    <w:rsid w:val="00DF627E"/>
    <w:rsid w:val="00E05E3C"/>
    <w:rsid w:val="00E86F5A"/>
    <w:rsid w:val="00EB1B90"/>
    <w:rsid w:val="00EB6189"/>
    <w:rsid w:val="00F21D93"/>
    <w:rsid w:val="00F2710D"/>
    <w:rsid w:val="00F41587"/>
    <w:rsid w:val="00F603DC"/>
    <w:rsid w:val="00FA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8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8BD"/>
    <w:pPr>
      <w:spacing w:before="100"/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28BD"/>
    <w:pPr>
      <w:ind w:left="821" w:right="-16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9628BD"/>
    <w:pPr>
      <w:spacing w:before="100"/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628BD"/>
    <w:pPr>
      <w:spacing w:before="99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__A</dc:creator>
  <cp:lastModifiedBy>7</cp:lastModifiedBy>
  <cp:revision>12</cp:revision>
  <cp:lastPrinted>2016-11-24T06:50:00Z</cp:lastPrinted>
  <dcterms:created xsi:type="dcterms:W3CDTF">2016-11-22T06:53:00Z</dcterms:created>
  <dcterms:modified xsi:type="dcterms:W3CDTF">2016-12-06T11:19:00Z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WPS Office Сообщество</vt:lpwstr>
  </property>
  <property fmtid="{D5CDD505-2E9C-101B-9397-08002B2CF9AE}" pid="4" name="LastSaved">
    <vt:filetime>2016-11-22T00:00:00Z</vt:filetime>
  </property>
</Properties>
</file>