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2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453DDC" w:rsidTr="00453DDC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53DDC" w:rsidRDefault="00453DDC">
            <w:pPr>
              <w:pStyle w:val="1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>БАШ</w:t>
            </w:r>
            <w:r>
              <w:rPr>
                <w:rFonts w:eastAsiaTheme="minorEastAsia" w:cstheme="minorBidi"/>
                <w:sz w:val="20"/>
                <w:szCs w:val="20"/>
                <w:lang w:val="kk-KZ"/>
              </w:rPr>
              <w:t>Қ</w:t>
            </w:r>
            <w:r>
              <w:rPr>
                <w:rFonts w:eastAsiaTheme="minorEastAsia" w:cstheme="minorBidi"/>
                <w:sz w:val="20"/>
                <w:szCs w:val="20"/>
              </w:rPr>
              <w:t>ОРТОСТАН РЕСПУБЛИКА</w:t>
            </w:r>
            <w:r>
              <w:rPr>
                <w:rFonts w:eastAsiaTheme="minorEastAsia" w:cstheme="minorBidi"/>
                <w:sz w:val="20"/>
                <w:szCs w:val="20"/>
                <w:lang w:val="kk-KZ"/>
              </w:rPr>
              <w:t>Һ</w:t>
            </w:r>
            <w:proofErr w:type="gramStart"/>
            <w:r>
              <w:rPr>
                <w:rFonts w:eastAsiaTheme="minorEastAsia" w:cstheme="minorBidi"/>
                <w:sz w:val="20"/>
                <w:szCs w:val="20"/>
              </w:rPr>
              <w:t>Ы</w:t>
            </w:r>
            <w:proofErr w:type="gramEnd"/>
          </w:p>
          <w:p w:rsidR="00453DDC" w:rsidRDefault="00453DDC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proofErr w:type="gramStart"/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</w:t>
            </w:r>
            <w:proofErr w:type="gramEnd"/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Л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Й РАЙОНЫ МУНИЦИПАЛЬ РАЙОНЫНЫ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Ң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 xml:space="preserve">  </w:t>
            </w:r>
          </w:p>
          <w:p w:rsidR="00453DDC" w:rsidRDefault="00453DDC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Т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УБАШ  АУЫЛ СОВЕТЫ</w:t>
            </w:r>
          </w:p>
          <w:p w:rsidR="00453DDC" w:rsidRDefault="00453DDC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АУЫЛ БИЛ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СОВЕТЫ</w:t>
            </w:r>
          </w:p>
          <w:p w:rsidR="00453DDC" w:rsidRDefault="00453DDC">
            <w:pPr>
              <w:ind w:left="28"/>
              <w:rPr>
                <w:sz w:val="12"/>
                <w:szCs w:val="12"/>
              </w:rPr>
            </w:pPr>
          </w:p>
          <w:p w:rsidR="00453DDC" w:rsidRDefault="00453DDC">
            <w:pPr>
              <w:ind w:left="28"/>
              <w:rPr>
                <w:rFonts w:ascii="TimBashk" w:hAnsi="TimBashk" w:cs="Arial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>452035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 w:cs="Arial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>т</w:t>
            </w:r>
            <w:r>
              <w:rPr>
                <w:rFonts w:ascii="TimBashk" w:hAnsi="TimBashk" w:cs="Arial"/>
                <w:w w:val="90"/>
                <w:sz w:val="20"/>
                <w:szCs w:val="18"/>
                <w:lang w:val="kk-KZ"/>
              </w:rPr>
              <w:t>әү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0"/>
                <w:szCs w:val="18"/>
              </w:rPr>
              <w:t>кт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  <w:sz w:val="20"/>
                <w:szCs w:val="18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урамы</w:t>
            </w:r>
            <w:proofErr w:type="spellEnd"/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, </w:t>
            </w:r>
            <w:r>
              <w:rPr>
                <w:w w:val="90"/>
                <w:sz w:val="20"/>
                <w:szCs w:val="18"/>
              </w:rPr>
              <w:t>62 а</w:t>
            </w:r>
          </w:p>
          <w:p w:rsidR="00453DDC" w:rsidRDefault="00453DDC">
            <w:pPr>
              <w:ind w:left="28"/>
              <w:jc w:val="center"/>
              <w:rPr>
                <w:w w:val="90"/>
                <w:sz w:val="20"/>
                <w:szCs w:val="18"/>
                <w:lang w:val="kk-KZ"/>
              </w:rPr>
            </w:pPr>
            <w:r>
              <w:rPr>
                <w:rFonts w:ascii="TimBashk" w:hAnsi="TimBashk"/>
                <w:w w:val="90"/>
                <w:sz w:val="20"/>
                <w:szCs w:val="18"/>
              </w:rPr>
              <w:t xml:space="preserve">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453DDC" w:rsidRDefault="00453DDC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53DDC" w:rsidRDefault="00453DDC">
            <w:pPr>
              <w:jc w:val="center"/>
              <w:rPr>
                <w:sz w:val="4"/>
                <w:szCs w:val="4"/>
              </w:rPr>
            </w:pPr>
          </w:p>
          <w:p w:rsidR="00453DDC" w:rsidRDefault="00453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53DDC" w:rsidRDefault="00453DDC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АДМИНИСТРАЦИЯ СЕЛЬСКОГО ПОСЕЛЕНИЯ</w:t>
            </w:r>
          </w:p>
          <w:p w:rsidR="00453DDC" w:rsidRDefault="00453DDC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МЕТЕВБАШЕВСКИЙ СЕЛЬСОВЕТ</w:t>
            </w:r>
          </w:p>
          <w:p w:rsidR="00453DDC" w:rsidRDefault="00453DDC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453DDC" w:rsidRDefault="00453DDC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453DDC" w:rsidRDefault="00453DDC">
            <w:pPr>
              <w:jc w:val="center"/>
              <w:rPr>
                <w:rFonts w:ascii="TimBashk" w:hAnsi="TimBashk" w:cs="Arial"/>
                <w:w w:val="80"/>
                <w:sz w:val="12"/>
                <w:szCs w:val="12"/>
              </w:rPr>
            </w:pPr>
          </w:p>
          <w:p w:rsidR="00453DDC" w:rsidRDefault="00453DDC">
            <w:pPr>
              <w:ind w:right="3"/>
              <w:jc w:val="center"/>
              <w:rPr>
                <w:rFonts w:ascii="TimBashk" w:hAnsi="TimBashk" w:cs="Arial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>452035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, с. </w:t>
            </w:r>
            <w:proofErr w:type="spellStart"/>
            <w:r>
              <w:rPr>
                <w:rFonts w:ascii="TimBashk" w:hAnsi="TimBashk" w:cs="Arial"/>
                <w:w w:val="90"/>
                <w:sz w:val="20"/>
                <w:szCs w:val="18"/>
              </w:rPr>
              <w:t>Метевбаш</w:t>
            </w:r>
            <w:proofErr w:type="spellEnd"/>
            <w:r>
              <w:rPr>
                <w:rFonts w:ascii="TimBashk" w:hAnsi="TimBashk" w:cs="Arial"/>
                <w:w w:val="90"/>
                <w:sz w:val="20"/>
                <w:szCs w:val="18"/>
              </w:rPr>
              <w:t>, ул. Школьная  62 а</w:t>
            </w:r>
          </w:p>
          <w:p w:rsidR="00453DDC" w:rsidRDefault="00453DDC">
            <w:pPr>
              <w:ind w:right="3"/>
              <w:jc w:val="center"/>
              <w:rPr>
                <w:w w:val="90"/>
                <w:sz w:val="20"/>
                <w:szCs w:val="18"/>
              </w:rPr>
            </w:pP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453DDC" w:rsidRDefault="00453DD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53DDC" w:rsidRDefault="00453DDC" w:rsidP="00453DDC">
      <w:pPr>
        <w:rPr>
          <w:b/>
          <w:sz w:val="28"/>
          <w:szCs w:val="28"/>
        </w:rPr>
      </w:pPr>
    </w:p>
    <w:p w:rsidR="00453DDC" w:rsidRDefault="00453DDC" w:rsidP="00453DD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КАРАР                                                                ПОСТАНОВЛЕНИЕ</w:t>
      </w:r>
    </w:p>
    <w:p w:rsidR="00453DDC" w:rsidRDefault="00453DDC" w:rsidP="00453DDC">
      <w:pPr>
        <w:rPr>
          <w:b/>
          <w:sz w:val="28"/>
          <w:szCs w:val="28"/>
        </w:rPr>
      </w:pPr>
    </w:p>
    <w:p w:rsidR="00453DDC" w:rsidRDefault="00453DDC" w:rsidP="00453DDC">
      <w:pPr>
        <w:rPr>
          <w:sz w:val="28"/>
          <w:szCs w:val="28"/>
        </w:rPr>
      </w:pPr>
      <w:r>
        <w:rPr>
          <w:sz w:val="28"/>
          <w:szCs w:val="28"/>
        </w:rPr>
        <w:t>01 ноябрь  2013й.                                №  63                  01 ноября  2013г.</w:t>
      </w:r>
    </w:p>
    <w:p w:rsidR="00453DDC" w:rsidRDefault="00453DDC" w:rsidP="00453D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453DDC" w:rsidRDefault="00453DDC" w:rsidP="00453DDC">
      <w:pPr>
        <w:autoSpaceDE w:val="0"/>
        <w:autoSpaceDN w:val="0"/>
        <w:adjustRightInd w:val="0"/>
        <w:ind w:firstLine="720"/>
        <w:jc w:val="center"/>
        <w:rPr>
          <w:sz w:val="16"/>
          <w:szCs w:val="16"/>
        </w:rPr>
      </w:pPr>
    </w:p>
    <w:p w:rsidR="00453DDC" w:rsidRDefault="00453DDC" w:rsidP="00453DDC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53DDC" w:rsidRDefault="00453DDC" w:rsidP="00453D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Главы сельского поселения </w:t>
      </w:r>
      <w:proofErr w:type="spellStart"/>
      <w:r>
        <w:rPr>
          <w:b/>
          <w:sz w:val="28"/>
          <w:szCs w:val="28"/>
        </w:rPr>
        <w:t>Метевбашевский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Белебеевский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от 09.04.2012 г. № 2</w:t>
      </w:r>
      <w:r w:rsidR="00AA541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«</w:t>
      </w:r>
      <w:r w:rsidR="005E3DB3">
        <w:rPr>
          <w:b/>
          <w:sz w:val="28"/>
          <w:szCs w:val="28"/>
        </w:rPr>
        <w:t>Об ут</w:t>
      </w:r>
      <w:r>
        <w:rPr>
          <w:b/>
          <w:sz w:val="28"/>
          <w:szCs w:val="28"/>
        </w:rPr>
        <w:t xml:space="preserve">верждении Административного регламента по предоставлению муниципальной услуги </w:t>
      </w:r>
      <w:r w:rsidR="005E3DB3">
        <w:rPr>
          <w:b/>
          <w:sz w:val="28"/>
          <w:szCs w:val="28"/>
        </w:rPr>
        <w:t>по выдаче ордеров на прове</w:t>
      </w:r>
      <w:r w:rsidR="000E6E66">
        <w:rPr>
          <w:b/>
          <w:sz w:val="28"/>
          <w:szCs w:val="28"/>
        </w:rPr>
        <w:t>д</w:t>
      </w:r>
      <w:r w:rsidR="005E3DB3">
        <w:rPr>
          <w:b/>
          <w:sz w:val="28"/>
          <w:szCs w:val="28"/>
        </w:rPr>
        <w:t xml:space="preserve">ение земляных работ </w:t>
      </w:r>
      <w:r w:rsidR="00883C83">
        <w:rPr>
          <w:b/>
          <w:sz w:val="28"/>
          <w:szCs w:val="28"/>
        </w:rPr>
        <w:t xml:space="preserve">администрацией </w:t>
      </w:r>
      <w:proofErr w:type="gramStart"/>
      <w:r w:rsidR="00883C83">
        <w:rPr>
          <w:b/>
          <w:sz w:val="28"/>
          <w:szCs w:val="28"/>
        </w:rPr>
        <w:t xml:space="preserve">с </w:t>
      </w:r>
      <w:proofErr w:type="spellStart"/>
      <w:r w:rsidR="00883C83">
        <w:rPr>
          <w:b/>
          <w:sz w:val="28"/>
          <w:szCs w:val="28"/>
        </w:rPr>
        <w:t>ельского</w:t>
      </w:r>
      <w:proofErr w:type="spellEnd"/>
      <w:proofErr w:type="gramEnd"/>
      <w:r w:rsidR="00883C83">
        <w:rPr>
          <w:b/>
          <w:sz w:val="28"/>
          <w:szCs w:val="28"/>
        </w:rPr>
        <w:t xml:space="preserve"> п</w:t>
      </w:r>
      <w:r>
        <w:rPr>
          <w:b/>
          <w:bCs/>
          <w:sz w:val="28"/>
          <w:szCs w:val="28"/>
        </w:rPr>
        <w:t xml:space="preserve">оселения </w:t>
      </w:r>
      <w:proofErr w:type="spellStart"/>
      <w:r>
        <w:rPr>
          <w:b/>
          <w:bCs/>
          <w:sz w:val="28"/>
          <w:szCs w:val="28"/>
        </w:rPr>
        <w:t>Метевбашевский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Белебеевский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>»</w:t>
      </w:r>
    </w:p>
    <w:p w:rsidR="00453DDC" w:rsidRDefault="00453DDC" w:rsidP="00453DDC">
      <w:pPr>
        <w:ind w:firstLine="540"/>
        <w:jc w:val="both"/>
        <w:rPr>
          <w:sz w:val="28"/>
          <w:szCs w:val="28"/>
        </w:rPr>
      </w:pPr>
    </w:p>
    <w:p w:rsidR="00453DDC" w:rsidRDefault="00453DDC" w:rsidP="00453DDC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распоряжения Правительства Республики Башкортостан от 13 сентября 2013 года № 1161-р внести следующие изменения в постановление Главы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от 09.04.2012 г. № 24 «Об утверждении Административного регламента по предоставлению муниципальной услуги </w:t>
      </w:r>
      <w:r>
        <w:rPr>
          <w:bCs/>
          <w:sz w:val="28"/>
          <w:szCs w:val="28"/>
        </w:rPr>
        <w:t xml:space="preserve">по </w:t>
      </w:r>
      <w:r w:rsidR="000E6E66">
        <w:rPr>
          <w:bCs/>
          <w:sz w:val="28"/>
          <w:szCs w:val="28"/>
        </w:rPr>
        <w:t xml:space="preserve">выдаче ордеров на проведение земляных работ администрацией </w:t>
      </w:r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Метевбашевский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Белебеевский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»:</w:t>
      </w:r>
      <w:proofErr w:type="gramEnd"/>
    </w:p>
    <w:p w:rsidR="00453DDC" w:rsidRDefault="00453DDC" w:rsidP="00453D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Пункт 2.</w:t>
      </w:r>
      <w:r w:rsidR="00FA0B1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A0B10">
        <w:rPr>
          <w:sz w:val="28"/>
          <w:szCs w:val="28"/>
        </w:rPr>
        <w:t>1</w:t>
      </w:r>
      <w:r>
        <w:rPr>
          <w:sz w:val="28"/>
          <w:szCs w:val="28"/>
        </w:rPr>
        <w:t xml:space="preserve"> раздела 2 читать в следующей редакции:</w:t>
      </w:r>
    </w:p>
    <w:p w:rsidR="00453DDC" w:rsidRDefault="00453DDC" w:rsidP="00453D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="008A489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A4894">
        <w:rPr>
          <w:sz w:val="28"/>
          <w:szCs w:val="28"/>
        </w:rPr>
        <w:t>1</w:t>
      </w:r>
      <w:r>
        <w:rPr>
          <w:sz w:val="28"/>
          <w:szCs w:val="28"/>
        </w:rPr>
        <w:t xml:space="preserve"> Максимальный срок ожидания в очереди при подаче запроса о предоставлении услуги и при получении результата предоставления услуги составляет 15 минут».</w:t>
      </w:r>
    </w:p>
    <w:p w:rsidR="00453DDC" w:rsidRDefault="00453DDC" w:rsidP="00453DDC">
      <w:pPr>
        <w:pStyle w:val="ConsPlusCell"/>
        <w:ind w:firstLine="540"/>
        <w:jc w:val="both"/>
      </w:pPr>
      <w:r>
        <w:t xml:space="preserve"> </w:t>
      </w:r>
    </w:p>
    <w:p w:rsidR="00453DDC" w:rsidRDefault="00453DDC" w:rsidP="00453DDC">
      <w:pPr>
        <w:ind w:firstLine="540"/>
        <w:jc w:val="both"/>
        <w:rPr>
          <w:sz w:val="28"/>
          <w:szCs w:val="28"/>
        </w:rPr>
      </w:pPr>
    </w:p>
    <w:p w:rsidR="00453DDC" w:rsidRDefault="00453DDC" w:rsidP="00453DDC">
      <w:pPr>
        <w:jc w:val="both"/>
        <w:rPr>
          <w:sz w:val="28"/>
          <w:szCs w:val="28"/>
        </w:rPr>
      </w:pPr>
    </w:p>
    <w:p w:rsidR="00453DDC" w:rsidRDefault="00453DDC" w:rsidP="00453DDC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           </w:t>
      </w:r>
      <w:proofErr w:type="spellStart"/>
      <w:r>
        <w:rPr>
          <w:sz w:val="28"/>
          <w:szCs w:val="28"/>
        </w:rPr>
        <w:t>М.М.Зайруллин</w:t>
      </w:r>
      <w:proofErr w:type="spellEnd"/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DDC"/>
    <w:rsid w:val="000E6E66"/>
    <w:rsid w:val="0029687A"/>
    <w:rsid w:val="00453DDC"/>
    <w:rsid w:val="005E3DB3"/>
    <w:rsid w:val="00883C83"/>
    <w:rsid w:val="008A4894"/>
    <w:rsid w:val="008E0801"/>
    <w:rsid w:val="00AA5418"/>
    <w:rsid w:val="00FA0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3DDC"/>
    <w:pPr>
      <w:keepNext/>
      <w:jc w:val="center"/>
      <w:outlineLvl w:val="0"/>
    </w:pPr>
    <w:rPr>
      <w:rFonts w:ascii="TimBashk" w:hAnsi="TimBashk"/>
      <w:b/>
      <w:w w:val="7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DDC"/>
    <w:rPr>
      <w:rFonts w:ascii="TimBashk" w:eastAsia="Times New Roman" w:hAnsi="TimBashk" w:cs="Times New Roman"/>
      <w:b/>
      <w:w w:val="70"/>
      <w:lang w:eastAsia="ru-RU"/>
    </w:rPr>
  </w:style>
  <w:style w:type="paragraph" w:customStyle="1" w:styleId="ConsPlusCell">
    <w:name w:val="ConsPlusCell"/>
    <w:rsid w:val="00453D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3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D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2013-11-01T04:31:00Z</dcterms:created>
  <dcterms:modified xsi:type="dcterms:W3CDTF">2013-11-01T04:55:00Z</dcterms:modified>
</cp:coreProperties>
</file>