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9960B7" w:rsidTr="009960B7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60B7" w:rsidRDefault="009960B7">
            <w:pPr>
              <w:keepNext/>
              <w:jc w:val="center"/>
              <w:outlineLvl w:val="0"/>
              <w:rPr>
                <w:rFonts w:ascii="TimBashk" w:eastAsia="Times New Roman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БАШ</w:t>
            </w:r>
            <w:r>
              <w:rPr>
                <w:rFonts w:ascii="TimBashk" w:hAnsi="TimBashk"/>
                <w:b/>
                <w:w w:val="70"/>
                <w:lang w:val="kk-KZ"/>
              </w:rPr>
              <w:t>Қ</w:t>
            </w:r>
            <w:r>
              <w:rPr>
                <w:rFonts w:ascii="TimBashk" w:hAnsi="TimBashk"/>
                <w:b/>
                <w:w w:val="70"/>
              </w:rPr>
              <w:t>ОРТОСТАН РЕСПУБЛИКА</w:t>
            </w:r>
            <w:r>
              <w:rPr>
                <w:rFonts w:ascii="TimBashk" w:hAnsi="TimBashk"/>
                <w:b/>
                <w:w w:val="70"/>
                <w:lang w:val="kk-KZ"/>
              </w:rPr>
              <w:t>Һ</w:t>
            </w:r>
            <w:proofErr w:type="gramStart"/>
            <w:r>
              <w:rPr>
                <w:rFonts w:ascii="TimBashk" w:hAnsi="TimBashk"/>
                <w:b/>
                <w:w w:val="70"/>
              </w:rPr>
              <w:t>Ы</w:t>
            </w:r>
            <w:proofErr w:type="gramEnd"/>
          </w:p>
          <w:p w:rsidR="009960B7" w:rsidRDefault="009960B7">
            <w:pPr>
              <w:jc w:val="center"/>
              <w:rPr>
                <w:rFonts w:ascii="TimBashk" w:hAnsi="TimBashk"/>
                <w:b/>
                <w:w w:val="70"/>
              </w:rPr>
            </w:pPr>
            <w:proofErr w:type="gramStart"/>
            <w:r>
              <w:rPr>
                <w:rFonts w:ascii="TimBashk" w:hAnsi="TimBashk"/>
                <w:b/>
                <w:w w:val="70"/>
              </w:rPr>
              <w:t>Б</w:t>
            </w:r>
            <w:proofErr w:type="gramEnd"/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Л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Б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Й РАЙОНЫ МУНИЦИПАЛЬ РАЙОНЫНЫ</w:t>
            </w:r>
            <w:r>
              <w:rPr>
                <w:rFonts w:ascii="TimBashk" w:hAnsi="TimBashk"/>
                <w:b/>
                <w:w w:val="70"/>
                <w:lang w:val="kk-KZ"/>
              </w:rPr>
              <w:t>Ң</w:t>
            </w:r>
            <w:r>
              <w:rPr>
                <w:rFonts w:ascii="TimBashk" w:hAnsi="TimBashk"/>
                <w:b/>
                <w:w w:val="70"/>
              </w:rPr>
              <w:t xml:space="preserve">  </w:t>
            </w:r>
          </w:p>
          <w:p w:rsidR="009960B7" w:rsidRDefault="009960B7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М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Т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УБАШ  АУЫЛ СОВЕТЫ</w:t>
            </w:r>
          </w:p>
          <w:p w:rsidR="009960B7" w:rsidRDefault="009960B7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АУЫЛ БИЛ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М</w:t>
            </w:r>
            <w:r>
              <w:rPr>
                <w:rFonts w:ascii="TimBashk" w:hAnsi="TimBashk"/>
                <w:b/>
                <w:w w:val="70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</w:rPr>
              <w:t>Е СОВЕТЫ</w:t>
            </w:r>
          </w:p>
          <w:p w:rsidR="009960B7" w:rsidRDefault="009960B7">
            <w:pPr>
              <w:ind w:left="28"/>
              <w:rPr>
                <w:sz w:val="12"/>
                <w:szCs w:val="12"/>
              </w:rPr>
            </w:pPr>
          </w:p>
          <w:p w:rsidR="009960B7" w:rsidRDefault="009960B7">
            <w:pPr>
              <w:ind w:left="28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т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кт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</w:t>
            </w:r>
            <w:r>
              <w:rPr>
                <w:w w:val="90"/>
                <w:sz w:val="20"/>
                <w:szCs w:val="18"/>
              </w:rPr>
              <w:t>62 а</w:t>
            </w:r>
          </w:p>
          <w:p w:rsidR="009960B7" w:rsidRDefault="009960B7">
            <w:pPr>
              <w:ind w:left="28"/>
              <w:jc w:val="center"/>
              <w:rPr>
                <w:w w:val="90"/>
                <w:sz w:val="2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9960B7" w:rsidRDefault="009960B7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60B7" w:rsidRDefault="009960B7">
            <w:pPr>
              <w:jc w:val="center"/>
              <w:rPr>
                <w:rFonts w:eastAsia="Times New Roman"/>
                <w:sz w:val="4"/>
                <w:szCs w:val="4"/>
              </w:rPr>
            </w:pPr>
          </w:p>
          <w:p w:rsidR="009960B7" w:rsidRDefault="009960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774700"/>
                  <wp:effectExtent l="19050" t="0" r="0" b="0"/>
                  <wp:docPr id="1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60B7" w:rsidRDefault="009960B7">
            <w:pPr>
              <w:jc w:val="center"/>
              <w:rPr>
                <w:rFonts w:ascii="TimBashk" w:eastAsia="Times New Roman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</w:rPr>
              <w:t>АДМИНИСТРАЦИЯ СЕЛЬСКОГО ПОСЕЛЕНИЯ</w:t>
            </w:r>
          </w:p>
          <w:p w:rsidR="009960B7" w:rsidRDefault="009960B7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</w:rPr>
              <w:t>МЕТЕВБАШЕВСКИЙ СЕЛЬСОВЕТ</w:t>
            </w:r>
          </w:p>
          <w:p w:rsidR="009960B7" w:rsidRDefault="009960B7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</w:rPr>
              <w:t>МУНИЦИПАЛЬНОГО РАЙОНА БЕЛЕБЕЕВСКИЙ</w:t>
            </w:r>
          </w:p>
          <w:p w:rsidR="009960B7" w:rsidRDefault="009960B7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</w:rPr>
              <w:t>РАЙОН РЕСПУБЛИКИ БАШКОРТОСТАН</w:t>
            </w:r>
          </w:p>
          <w:p w:rsidR="009960B7" w:rsidRDefault="009960B7">
            <w:pPr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9960B7" w:rsidRDefault="009960B7">
            <w:pPr>
              <w:ind w:right="3"/>
              <w:jc w:val="center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 w:cs="Arial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>, ул. Школьная  62 а</w:t>
            </w:r>
          </w:p>
          <w:p w:rsidR="009960B7" w:rsidRDefault="009960B7">
            <w:pPr>
              <w:ind w:right="3"/>
              <w:jc w:val="center"/>
              <w:rPr>
                <w:w w:val="90"/>
                <w:sz w:val="20"/>
                <w:szCs w:val="18"/>
              </w:rPr>
            </w:pP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9960B7" w:rsidRDefault="00996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960B7" w:rsidRDefault="009960B7" w:rsidP="009960B7">
      <w:pPr>
        <w:pStyle w:val="2"/>
        <w:ind w:left="0"/>
        <w:jc w:val="left"/>
        <w:rPr>
          <w:rFonts w:ascii="ArialBash" w:hAnsi="ArialBash"/>
          <w:i/>
        </w:rPr>
      </w:pPr>
      <w:r>
        <w:rPr>
          <w:rFonts w:ascii="ArialBash" w:hAnsi="ArialBash"/>
          <w:i/>
        </w:rPr>
        <w:t xml:space="preserve">                                                                                                 </w:t>
      </w:r>
    </w:p>
    <w:p w:rsidR="009960B7" w:rsidRDefault="009960B7" w:rsidP="009960B7">
      <w:pPr>
        <w:pStyle w:val="2"/>
        <w:ind w:left="0"/>
        <w:jc w:val="left"/>
        <w:rPr>
          <w:rFonts w:ascii="ArialBash" w:hAnsi="ArialBash"/>
          <w:b/>
        </w:rPr>
      </w:pPr>
      <w:r>
        <w:rPr>
          <w:rFonts w:ascii="ArialBash" w:hAnsi="ArialBash"/>
          <w:i/>
        </w:rPr>
        <w:t xml:space="preserve">        </w:t>
      </w:r>
      <w:r>
        <w:rPr>
          <w:rFonts w:ascii="ArialBash" w:hAnsi="ArialBash"/>
          <w:b/>
          <w:i/>
        </w:rPr>
        <w:t>К</w:t>
      </w:r>
      <w:r>
        <w:rPr>
          <w:rFonts w:ascii="ArialBash" w:hAnsi="ArialBash"/>
          <w:b/>
        </w:rPr>
        <w:t>АРАР                                                                  ПОСТАНОВЛЕНИЕ</w:t>
      </w:r>
    </w:p>
    <w:p w:rsidR="009960B7" w:rsidRDefault="009960B7" w:rsidP="009960B7">
      <w:pPr>
        <w:rPr>
          <w:rFonts w:ascii="ArialBash" w:hAnsi="ArialBash"/>
          <w:b/>
        </w:rPr>
      </w:pPr>
      <w:r>
        <w:rPr>
          <w:rFonts w:ascii="ArialBash" w:hAnsi="ArialBash"/>
          <w:b/>
        </w:rPr>
        <w:t xml:space="preserve">     </w:t>
      </w:r>
    </w:p>
    <w:p w:rsidR="009960B7" w:rsidRDefault="0001356E" w:rsidP="009960B7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9960B7">
        <w:rPr>
          <w:sz w:val="28"/>
          <w:szCs w:val="28"/>
        </w:rPr>
        <w:t xml:space="preserve"> </w:t>
      </w:r>
      <w:r w:rsidR="00D96BE4">
        <w:rPr>
          <w:sz w:val="28"/>
          <w:szCs w:val="28"/>
        </w:rPr>
        <w:t xml:space="preserve">август </w:t>
      </w:r>
      <w:r w:rsidR="009960B7">
        <w:rPr>
          <w:sz w:val="28"/>
          <w:szCs w:val="28"/>
        </w:rPr>
        <w:t xml:space="preserve"> 2013 </w:t>
      </w:r>
      <w:proofErr w:type="spellStart"/>
      <w:r w:rsidR="009960B7">
        <w:rPr>
          <w:sz w:val="28"/>
          <w:szCs w:val="28"/>
        </w:rPr>
        <w:t>й</w:t>
      </w:r>
      <w:proofErr w:type="spellEnd"/>
      <w:r w:rsidR="009960B7">
        <w:rPr>
          <w:sz w:val="28"/>
          <w:szCs w:val="28"/>
        </w:rPr>
        <w:t xml:space="preserve">.                                № </w:t>
      </w:r>
      <w:r>
        <w:rPr>
          <w:sz w:val="28"/>
          <w:szCs w:val="28"/>
        </w:rPr>
        <w:t>44</w:t>
      </w:r>
      <w:r w:rsidR="009960B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26 </w:t>
      </w:r>
      <w:r w:rsidR="009960B7">
        <w:rPr>
          <w:sz w:val="28"/>
          <w:szCs w:val="28"/>
        </w:rPr>
        <w:t xml:space="preserve"> </w:t>
      </w:r>
      <w:r w:rsidR="00D96BE4">
        <w:rPr>
          <w:sz w:val="28"/>
          <w:szCs w:val="28"/>
        </w:rPr>
        <w:t xml:space="preserve">августа </w:t>
      </w:r>
      <w:r w:rsidR="009960B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9960B7">
          <w:rPr>
            <w:sz w:val="28"/>
            <w:szCs w:val="28"/>
          </w:rPr>
          <w:t>2013 г</w:t>
        </w:r>
      </w:smartTag>
      <w:r w:rsidR="009960B7">
        <w:rPr>
          <w:sz w:val="28"/>
          <w:szCs w:val="28"/>
        </w:rPr>
        <w:t>.</w:t>
      </w:r>
    </w:p>
    <w:p w:rsidR="001B41F5" w:rsidRDefault="001B41F5"/>
    <w:p w:rsidR="001B41F5" w:rsidRDefault="001B41F5"/>
    <w:tbl>
      <w:tblPr>
        <w:tblW w:w="0" w:type="auto"/>
        <w:tblInd w:w="828" w:type="dxa"/>
        <w:tblLayout w:type="fixed"/>
        <w:tblLook w:val="04A0"/>
      </w:tblPr>
      <w:tblGrid>
        <w:gridCol w:w="7920"/>
      </w:tblGrid>
      <w:tr w:rsidR="00B04362" w:rsidTr="00B04362">
        <w:trPr>
          <w:cantSplit/>
        </w:trPr>
        <w:tc>
          <w:tcPr>
            <w:tcW w:w="7920" w:type="dxa"/>
            <w:hideMark/>
          </w:tcPr>
          <w:p w:rsidR="00B04362" w:rsidRDefault="00B04362" w:rsidP="001B41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утверждении Порядка подготовки к ведению и ведения  гражданской обороны в сельском поселении</w:t>
            </w:r>
            <w:r w:rsidR="001B41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B41F5">
              <w:rPr>
                <w:b/>
                <w:sz w:val="26"/>
                <w:szCs w:val="26"/>
              </w:rPr>
              <w:t>Метевбашевский</w:t>
            </w:r>
            <w:proofErr w:type="spellEnd"/>
            <w:r w:rsidR="001B41F5">
              <w:rPr>
                <w:b/>
                <w:sz w:val="26"/>
                <w:szCs w:val="26"/>
              </w:rPr>
              <w:t xml:space="preserve">  сельсовет </w:t>
            </w:r>
          </w:p>
        </w:tc>
      </w:tr>
    </w:tbl>
    <w:p w:rsidR="00B04362" w:rsidRDefault="00B04362" w:rsidP="00B04362">
      <w:pPr>
        <w:pStyle w:val="FR2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04362" w:rsidRDefault="00B04362" w:rsidP="00B04362">
      <w:pPr>
        <w:keepNext/>
        <w:keepLines/>
        <w:widowControl/>
        <w:spacing w:line="360" w:lineRule="auto"/>
        <w:ind w:firstLine="709"/>
        <w:jc w:val="both"/>
      </w:pPr>
      <w:r>
        <w:rPr>
          <w:sz w:val="26"/>
          <w:szCs w:val="26"/>
        </w:rPr>
        <w:t xml:space="preserve">        </w:t>
      </w:r>
    </w:p>
    <w:p w:rsidR="00B04362" w:rsidRDefault="00B04362" w:rsidP="00B04362">
      <w:pPr>
        <w:jc w:val="both"/>
        <w:rPr>
          <w:rFonts w:ascii="Tahoma" w:eastAsia="Times New Roman" w:hAnsi="Tahoma" w:cs="Tahoma"/>
          <w:color w:val="333333"/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руководствуясь    Федеральным законом от 06 октября 2003 года № 131-ФЗ «Об общих принципах организации местного самоуправления в Российской Федерации</w:t>
      </w:r>
      <w:proofErr w:type="gramEnd"/>
      <w:r>
        <w:rPr>
          <w:sz w:val="26"/>
          <w:szCs w:val="26"/>
        </w:rPr>
        <w:t xml:space="preserve">», Уставом  сельского поселения </w:t>
      </w:r>
      <w:proofErr w:type="spellStart"/>
      <w:r w:rsidR="00A8291C">
        <w:rPr>
          <w:sz w:val="26"/>
          <w:szCs w:val="26"/>
        </w:rPr>
        <w:t>Метевбашевский</w:t>
      </w:r>
      <w:proofErr w:type="spellEnd"/>
      <w:r w:rsidR="00A8291C">
        <w:rPr>
          <w:sz w:val="26"/>
          <w:szCs w:val="26"/>
        </w:rPr>
        <w:t xml:space="preserve"> сельсовет муниципального района </w:t>
      </w:r>
      <w:proofErr w:type="spellStart"/>
      <w:r w:rsidR="00A8291C">
        <w:rPr>
          <w:sz w:val="26"/>
          <w:szCs w:val="26"/>
        </w:rPr>
        <w:t>Белебеевский</w:t>
      </w:r>
      <w:proofErr w:type="spellEnd"/>
      <w:r w:rsidR="00A8291C">
        <w:rPr>
          <w:sz w:val="26"/>
          <w:szCs w:val="26"/>
        </w:rPr>
        <w:t xml:space="preserve"> район Республики Башкортостан</w:t>
      </w:r>
    </w:p>
    <w:p w:rsidR="00B04362" w:rsidRDefault="00B04362" w:rsidP="00B04362">
      <w:pPr>
        <w:ind w:firstLine="708"/>
        <w:jc w:val="both"/>
        <w:rPr>
          <w:sz w:val="26"/>
          <w:szCs w:val="26"/>
        </w:rPr>
      </w:pPr>
    </w:p>
    <w:p w:rsidR="00B04362" w:rsidRDefault="00B04362" w:rsidP="00B04362">
      <w:pPr>
        <w:jc w:val="both"/>
        <w:rPr>
          <w:sz w:val="26"/>
          <w:szCs w:val="26"/>
        </w:rPr>
      </w:pPr>
    </w:p>
    <w:p w:rsidR="00B04362" w:rsidRDefault="00B04362" w:rsidP="00B0436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ПОСТАНОВЛЯ</w:t>
      </w:r>
      <w:r w:rsidR="00D757E1">
        <w:rPr>
          <w:b/>
          <w:sz w:val="26"/>
          <w:szCs w:val="26"/>
        </w:rPr>
        <w:t>Ю</w:t>
      </w:r>
      <w:r>
        <w:rPr>
          <w:b/>
          <w:sz w:val="26"/>
          <w:szCs w:val="26"/>
        </w:rPr>
        <w:t>:</w:t>
      </w:r>
    </w:p>
    <w:p w:rsidR="00B04362" w:rsidRDefault="00B04362" w:rsidP="00B04362">
      <w:pPr>
        <w:jc w:val="both"/>
        <w:rPr>
          <w:b/>
          <w:sz w:val="26"/>
          <w:szCs w:val="26"/>
        </w:rPr>
      </w:pPr>
    </w:p>
    <w:p w:rsidR="00B04362" w:rsidRDefault="00B04362" w:rsidP="00B04362">
      <w:pPr>
        <w:ind w:left="630"/>
        <w:jc w:val="both"/>
        <w:rPr>
          <w:b/>
          <w:sz w:val="26"/>
          <w:szCs w:val="26"/>
        </w:rPr>
      </w:pPr>
    </w:p>
    <w:p w:rsidR="00B04362" w:rsidRDefault="00B04362" w:rsidP="00B04362">
      <w:pPr>
        <w:keepNext/>
        <w:keepLines/>
        <w:widowControl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1.  Утвердить порядок подготовки к ведению и ведения гражданской обороны в сельском поселении </w:t>
      </w:r>
      <w:r w:rsidR="00D757E1">
        <w:rPr>
          <w:sz w:val="26"/>
          <w:szCs w:val="26"/>
        </w:rPr>
        <w:t xml:space="preserve"> </w:t>
      </w:r>
      <w:proofErr w:type="spellStart"/>
      <w:r w:rsidR="00D757E1">
        <w:rPr>
          <w:sz w:val="26"/>
          <w:szCs w:val="26"/>
        </w:rPr>
        <w:t>Метевбашевский</w:t>
      </w:r>
      <w:proofErr w:type="spellEnd"/>
      <w:r w:rsidR="00D757E1">
        <w:rPr>
          <w:sz w:val="26"/>
          <w:szCs w:val="26"/>
        </w:rPr>
        <w:t xml:space="preserve">  сельсове</w:t>
      </w:r>
      <w:proofErr w:type="gramStart"/>
      <w:r w:rsidR="00D757E1">
        <w:rPr>
          <w:sz w:val="26"/>
          <w:szCs w:val="26"/>
        </w:rPr>
        <w:t>т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приложение 1).</w:t>
      </w:r>
    </w:p>
    <w:p w:rsidR="00B04362" w:rsidRDefault="00B04362" w:rsidP="00B04362">
      <w:pPr>
        <w:keepNext/>
        <w:keepLines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480721" w:rsidRPr="00364B31" w:rsidRDefault="00B04362" w:rsidP="00480721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3. Постановление подлежит официальному обнародованию и размещению на официальном сайте </w:t>
      </w:r>
      <w:r w:rsidR="00B25E90">
        <w:rPr>
          <w:sz w:val="26"/>
          <w:szCs w:val="26"/>
        </w:rPr>
        <w:t xml:space="preserve">муниципального района </w:t>
      </w:r>
      <w:proofErr w:type="spellStart"/>
      <w:r w:rsidR="00B25E90">
        <w:rPr>
          <w:sz w:val="26"/>
          <w:szCs w:val="26"/>
        </w:rPr>
        <w:t>Белебеевский</w:t>
      </w:r>
      <w:proofErr w:type="spellEnd"/>
      <w:r w:rsidR="00B25E90">
        <w:rPr>
          <w:sz w:val="26"/>
          <w:szCs w:val="26"/>
        </w:rPr>
        <w:t xml:space="preserve"> район</w:t>
      </w:r>
      <w:r w:rsidR="00480721">
        <w:rPr>
          <w:sz w:val="26"/>
          <w:szCs w:val="26"/>
        </w:rPr>
        <w:t xml:space="preserve"> </w:t>
      </w:r>
      <w:r w:rsidR="00480721" w:rsidRPr="00C940AA">
        <w:rPr>
          <w:sz w:val="28"/>
          <w:szCs w:val="28"/>
        </w:rPr>
        <w:t xml:space="preserve">Республики Башкортостан по адресу: </w:t>
      </w:r>
      <w:r w:rsidR="00480721" w:rsidRPr="00C940AA">
        <w:rPr>
          <w:sz w:val="28"/>
          <w:szCs w:val="28"/>
          <w:lang w:val="en-US"/>
        </w:rPr>
        <w:t>http</w:t>
      </w:r>
      <w:r w:rsidR="00480721" w:rsidRPr="00C940AA">
        <w:rPr>
          <w:sz w:val="28"/>
          <w:szCs w:val="28"/>
        </w:rPr>
        <w:t>: //</w:t>
      </w:r>
      <w:r w:rsidR="00480721" w:rsidRPr="00C940AA">
        <w:rPr>
          <w:sz w:val="28"/>
          <w:szCs w:val="28"/>
          <w:lang w:val="en-US"/>
        </w:rPr>
        <w:t>www</w:t>
      </w:r>
      <w:r w:rsidR="00480721" w:rsidRPr="00C940AA">
        <w:rPr>
          <w:sz w:val="28"/>
          <w:szCs w:val="28"/>
        </w:rPr>
        <w:t>.</w:t>
      </w:r>
      <w:proofErr w:type="spellStart"/>
      <w:r w:rsidR="00480721" w:rsidRPr="00C940AA">
        <w:rPr>
          <w:sz w:val="28"/>
          <w:szCs w:val="28"/>
          <w:lang w:val="en-US"/>
        </w:rPr>
        <w:t>belebey</w:t>
      </w:r>
      <w:proofErr w:type="spellEnd"/>
      <w:r w:rsidR="00480721" w:rsidRPr="00C940AA">
        <w:rPr>
          <w:sz w:val="28"/>
          <w:szCs w:val="28"/>
        </w:rPr>
        <w:t xml:space="preserve"> – </w:t>
      </w:r>
      <w:proofErr w:type="spellStart"/>
      <w:r w:rsidR="00480721" w:rsidRPr="00C940AA">
        <w:rPr>
          <w:sz w:val="28"/>
          <w:szCs w:val="28"/>
          <w:lang w:val="en-US"/>
        </w:rPr>
        <w:t>mr</w:t>
      </w:r>
      <w:proofErr w:type="spellEnd"/>
      <w:r w:rsidR="00480721" w:rsidRPr="00C940AA">
        <w:rPr>
          <w:sz w:val="28"/>
          <w:szCs w:val="28"/>
        </w:rPr>
        <w:t>.</w:t>
      </w:r>
      <w:proofErr w:type="spellStart"/>
      <w:r w:rsidR="00364B31">
        <w:rPr>
          <w:sz w:val="28"/>
          <w:szCs w:val="28"/>
          <w:lang w:val="en-US"/>
        </w:rPr>
        <w:t>ru</w:t>
      </w:r>
      <w:proofErr w:type="spellEnd"/>
    </w:p>
    <w:p w:rsidR="00480721" w:rsidRPr="00C940AA" w:rsidRDefault="00480721" w:rsidP="00480721">
      <w:pPr>
        <w:tabs>
          <w:tab w:val="left" w:pos="5580"/>
        </w:tabs>
        <w:jc w:val="both"/>
        <w:rPr>
          <w:sz w:val="28"/>
          <w:szCs w:val="28"/>
        </w:rPr>
      </w:pPr>
      <w:r w:rsidRPr="00C940AA">
        <w:rPr>
          <w:sz w:val="28"/>
          <w:szCs w:val="28"/>
        </w:rPr>
        <w:t xml:space="preserve">и в информационных стендах, расположенных на территории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C940AA">
        <w:rPr>
          <w:sz w:val="28"/>
          <w:szCs w:val="28"/>
        </w:rPr>
        <w:t xml:space="preserve"> сельсовет.</w:t>
      </w:r>
    </w:p>
    <w:p w:rsidR="00B04362" w:rsidRDefault="00B25E90" w:rsidP="00B043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04362">
        <w:rPr>
          <w:sz w:val="26"/>
          <w:szCs w:val="26"/>
        </w:rPr>
        <w:t>.</w:t>
      </w:r>
    </w:p>
    <w:p w:rsidR="00B04362" w:rsidRDefault="00B04362" w:rsidP="00B043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Постановление вступает в силу со дня его официального обнародования.</w:t>
      </w:r>
    </w:p>
    <w:p w:rsidR="00B04362" w:rsidRDefault="00B04362" w:rsidP="00B04362">
      <w:pPr>
        <w:spacing w:line="360" w:lineRule="auto"/>
        <w:jc w:val="both"/>
        <w:rPr>
          <w:sz w:val="26"/>
          <w:szCs w:val="26"/>
        </w:rPr>
      </w:pPr>
    </w:p>
    <w:p w:rsidR="00B04362" w:rsidRDefault="00B04362" w:rsidP="00B04362">
      <w:pPr>
        <w:rPr>
          <w:sz w:val="26"/>
          <w:szCs w:val="26"/>
        </w:rPr>
      </w:pPr>
    </w:p>
    <w:p w:rsidR="00B04362" w:rsidRDefault="00D345A9" w:rsidP="00B04362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</w:t>
      </w:r>
      <w:proofErr w:type="spellStart"/>
      <w:r>
        <w:rPr>
          <w:sz w:val="26"/>
          <w:szCs w:val="26"/>
        </w:rPr>
        <w:t>М.М.Зайруллин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24"/>
        <w:gridCol w:w="5031"/>
      </w:tblGrid>
      <w:tr w:rsidR="00B04362" w:rsidTr="00B04362">
        <w:trPr>
          <w:tblCellSpacing w:w="0" w:type="dxa"/>
        </w:trPr>
        <w:tc>
          <w:tcPr>
            <w:tcW w:w="4324" w:type="dxa"/>
            <w:hideMark/>
          </w:tcPr>
          <w:p w:rsidR="00B04362" w:rsidRDefault="00B04362">
            <w:pPr>
              <w:keepNext/>
              <w:keepLines/>
              <w:widowControl/>
              <w:spacing w:line="360" w:lineRule="auto"/>
              <w:ind w:firstLine="709"/>
              <w:jc w:val="both"/>
            </w:pPr>
            <w:r>
              <w:lastRenderedPageBreak/>
              <w:t> </w:t>
            </w:r>
          </w:p>
        </w:tc>
        <w:tc>
          <w:tcPr>
            <w:tcW w:w="5031" w:type="dxa"/>
            <w:hideMark/>
          </w:tcPr>
          <w:p w:rsidR="00B04362" w:rsidRDefault="00B04362">
            <w:pPr>
              <w:keepNext/>
              <w:keepLines/>
              <w:widowControl/>
              <w:ind w:firstLine="709"/>
              <w:jc w:val="right"/>
            </w:pPr>
            <w:r>
              <w:t>Приложение № 1</w:t>
            </w:r>
          </w:p>
          <w:p w:rsidR="00D345A9" w:rsidRDefault="00B04362">
            <w:pPr>
              <w:keepNext/>
              <w:keepLines/>
              <w:widowControl/>
              <w:ind w:firstLine="709"/>
              <w:jc w:val="right"/>
            </w:pPr>
            <w:r>
              <w:t xml:space="preserve">к постановлению </w:t>
            </w:r>
            <w:r w:rsidR="00D345A9">
              <w:t>Главы СП</w:t>
            </w:r>
          </w:p>
          <w:p w:rsidR="00B04362" w:rsidRDefault="00D345A9">
            <w:pPr>
              <w:keepNext/>
              <w:keepLines/>
              <w:widowControl/>
              <w:ind w:firstLine="709"/>
              <w:jc w:val="right"/>
            </w:pPr>
            <w:r>
              <w:t xml:space="preserve"> </w:t>
            </w:r>
            <w:proofErr w:type="spellStart"/>
            <w:r>
              <w:t>Метевбашевский</w:t>
            </w:r>
            <w:proofErr w:type="spellEnd"/>
            <w:r w:rsidR="00412E8E">
              <w:t xml:space="preserve"> сельсовет </w:t>
            </w:r>
            <w:r>
              <w:t xml:space="preserve"> </w:t>
            </w:r>
            <w:r w:rsidR="00B04362">
              <w:t xml:space="preserve">  </w:t>
            </w:r>
          </w:p>
          <w:p w:rsidR="00B04362" w:rsidRDefault="00B04362">
            <w:pPr>
              <w:keepNext/>
              <w:keepLines/>
              <w:widowControl/>
              <w:ind w:firstLine="709"/>
              <w:jc w:val="right"/>
            </w:pPr>
            <w:r>
              <w:t xml:space="preserve"> </w:t>
            </w:r>
          </w:p>
          <w:p w:rsidR="00B04362" w:rsidRDefault="00641A1E" w:rsidP="00641A1E">
            <w:pPr>
              <w:keepNext/>
              <w:keepLines/>
              <w:widowControl/>
              <w:ind w:firstLine="709"/>
              <w:jc w:val="center"/>
            </w:pPr>
            <w:r>
              <w:t xml:space="preserve">             О</w:t>
            </w:r>
            <w:r w:rsidR="00B04362">
              <w:t>т</w:t>
            </w:r>
            <w:r>
              <w:t xml:space="preserve"> 26.08.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B04362">
                <w:t>2013 г</w:t>
              </w:r>
            </w:smartTag>
            <w:r w:rsidR="00B04362">
              <w:t xml:space="preserve">. № </w:t>
            </w:r>
            <w:r>
              <w:t>44</w:t>
            </w:r>
          </w:p>
        </w:tc>
      </w:tr>
    </w:tbl>
    <w:p w:rsidR="00B04362" w:rsidRDefault="00B04362" w:rsidP="00B04362">
      <w:pPr>
        <w:keepNext/>
        <w:keepLines/>
        <w:widowControl/>
        <w:spacing w:line="360" w:lineRule="auto"/>
        <w:ind w:firstLine="709"/>
        <w:jc w:val="both"/>
      </w:pPr>
    </w:p>
    <w:p w:rsidR="00B04362" w:rsidRDefault="00B04362" w:rsidP="00B04362">
      <w:pPr>
        <w:keepNext/>
        <w:keepLines/>
        <w:widowControl/>
        <w:jc w:val="center"/>
        <w:rPr>
          <w:b/>
        </w:rPr>
      </w:pPr>
      <w:r>
        <w:rPr>
          <w:b/>
        </w:rPr>
        <w:t>ПОРЯДОК</w:t>
      </w:r>
    </w:p>
    <w:p w:rsidR="00B04362" w:rsidRDefault="00B04362" w:rsidP="00B04362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подготовки к ведению и ведения гражданской обороны в сельском поселении</w:t>
      </w:r>
      <w:r w:rsidR="00412E8E">
        <w:rPr>
          <w:b/>
        </w:rPr>
        <w:t xml:space="preserve"> </w:t>
      </w:r>
      <w:proofErr w:type="spellStart"/>
      <w:r w:rsidR="00412E8E">
        <w:rPr>
          <w:b/>
        </w:rPr>
        <w:t>Метевбашевский</w:t>
      </w:r>
      <w:proofErr w:type="spellEnd"/>
      <w:r w:rsidR="00412E8E">
        <w:rPr>
          <w:b/>
        </w:rPr>
        <w:t xml:space="preserve"> сельсовет</w:t>
      </w:r>
      <w:r>
        <w:rPr>
          <w:b/>
        </w:rPr>
        <w:t xml:space="preserve"> </w:t>
      </w:r>
    </w:p>
    <w:p w:rsidR="00B04362" w:rsidRDefault="00B04362" w:rsidP="00B04362">
      <w:pPr>
        <w:keepNext/>
        <w:keepLines/>
        <w:widowControl/>
        <w:spacing w:line="360" w:lineRule="auto"/>
        <w:ind w:firstLine="709"/>
        <w:jc w:val="both"/>
      </w:pPr>
    </w:p>
    <w:p w:rsidR="00B04362" w:rsidRDefault="00B04362" w:rsidP="00B04362">
      <w:pPr>
        <w:keepNext/>
        <w:keepLines/>
        <w:widowControl/>
        <w:spacing w:line="360" w:lineRule="auto"/>
        <w:ind w:firstLine="709"/>
        <w:jc w:val="both"/>
      </w:pPr>
      <w:r>
        <w:t> </w:t>
      </w:r>
    </w:p>
    <w:p w:rsidR="00B04362" w:rsidRDefault="00B04362" w:rsidP="00B04362">
      <w:pPr>
        <w:keepNext/>
        <w:keepLines/>
        <w:widowControl/>
        <w:jc w:val="center"/>
        <w:rPr>
          <w:b/>
        </w:rPr>
      </w:pPr>
      <w:r>
        <w:rPr>
          <w:b/>
        </w:rPr>
        <w:t>1. Общие положения</w:t>
      </w:r>
    </w:p>
    <w:p w:rsidR="00B04362" w:rsidRDefault="00B04362" w:rsidP="00B04362">
      <w:pPr>
        <w:keepNext/>
        <w:keepLines/>
        <w:widowControl/>
        <w:spacing w:line="360" w:lineRule="auto"/>
        <w:ind w:firstLine="709"/>
        <w:jc w:val="both"/>
      </w:pPr>
      <w:r>
        <w:t> </w:t>
      </w:r>
    </w:p>
    <w:p w:rsidR="00B04362" w:rsidRDefault="00B04362" w:rsidP="00B04362">
      <w:pPr>
        <w:keepNext/>
        <w:keepLines/>
        <w:widowControl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1.1. </w:t>
      </w:r>
      <w:proofErr w:type="gramStart"/>
      <w:r>
        <w:t xml:space="preserve">Настоящий Порядок подготовки к ведению и вложение об организации и ведении гражданской обороны  в </w:t>
      </w:r>
      <w:proofErr w:type="spellStart"/>
      <w:r>
        <w:t>Сиваковском</w:t>
      </w:r>
      <w:proofErr w:type="spellEnd"/>
      <w:r>
        <w:t xml:space="preserve"> сельском поселении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</w:t>
      </w:r>
      <w:proofErr w:type="gramEnd"/>
      <w:r>
        <w:t xml:space="preserve"> </w:t>
      </w:r>
      <w:proofErr w:type="gramStart"/>
      <w:r>
        <w:t xml:space="preserve">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 гражданской</w:t>
      </w:r>
      <w:proofErr w:type="gramEnd"/>
      <w:r>
        <w:t xml:space="preserve"> обороне.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главу  сельского поселения</w:t>
      </w:r>
      <w:r w:rsidR="00F91EFB">
        <w:t xml:space="preserve"> </w:t>
      </w:r>
      <w:proofErr w:type="spellStart"/>
      <w:r w:rsidR="00F91EFB">
        <w:t>Метевбашевский</w:t>
      </w:r>
      <w:proofErr w:type="spellEnd"/>
      <w:r w:rsidR="00F91EFB">
        <w:t xml:space="preserve"> сельсовет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 </w:t>
      </w:r>
    </w:p>
    <w:p w:rsidR="00B04362" w:rsidRDefault="00B04362" w:rsidP="00B04362">
      <w:pPr>
        <w:keepNext/>
        <w:keepLines/>
        <w:widowControl/>
        <w:jc w:val="center"/>
        <w:rPr>
          <w:b/>
        </w:rPr>
      </w:pPr>
      <w:r>
        <w:rPr>
          <w:b/>
        </w:rPr>
        <w:t>2. Полномочия органа местного самоуправления в области гражданской обороны</w:t>
      </w:r>
    </w:p>
    <w:p w:rsidR="00B04362" w:rsidRDefault="00B04362" w:rsidP="00B04362">
      <w:pPr>
        <w:keepNext/>
        <w:keepLines/>
        <w:widowControl/>
        <w:jc w:val="center"/>
        <w:rPr>
          <w:b/>
        </w:rPr>
      </w:pPr>
    </w:p>
    <w:p w:rsidR="00B04362" w:rsidRDefault="00B04362" w:rsidP="00B04362">
      <w:pPr>
        <w:keepNext/>
        <w:keepLines/>
        <w:widowControl/>
        <w:ind w:firstLine="709"/>
        <w:jc w:val="both"/>
      </w:pPr>
      <w:r>
        <w:t>2.1. Органы местного самоуправления самостоятельно в пределах границ поселения: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проводят подготовку и обучение населения в области гражданской обороны;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проводят первоочередные мероприятия по поддержанию устойчивого функционирования организаций в военное время;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2.2. Глава  сельского поселения</w:t>
      </w:r>
      <w:r w:rsidR="000075D2">
        <w:t xml:space="preserve"> </w:t>
      </w:r>
      <w:proofErr w:type="spellStart"/>
      <w:r w:rsidR="000075D2">
        <w:t>Метевбашевский</w:t>
      </w:r>
      <w:proofErr w:type="spellEnd"/>
      <w:r w:rsidR="000075D2">
        <w:t xml:space="preserve"> сельсовет</w:t>
      </w:r>
      <w:r>
        <w:t xml:space="preserve"> в пределах своей компетенции: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lastRenderedPageBreak/>
        <w:t>осуществляет руководство гражданской обороной на территории муниципального образования;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принимает правовые акты в области организации и ведения гражданской обороны;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утверждает перечень организаций, создающих нештатные аварийно-спасательные формирования;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2.3. Представительный орган муниципального образования в пределах своей компетенции: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одобряет целевые программы муниципального образования по вопросам организации и ведения гражданской обороны;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проводит слушания по вопросам состояния гражданской обороны муниципального образования;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2.4. Глава  сельского поселения (исполнительно-распорядительного органа муниципального образования) в пределах своей компетенции: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разрабатывает целевые программы в области гражданской обороны;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участвуют в разработке социально-экономических программ в области гражданской обороны;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lastRenderedPageBreak/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осуществляют иные полномочия в соответствии с законодательством Российской Федерации.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 xml:space="preserve">2.6. </w:t>
      </w:r>
      <w:proofErr w:type="gramStart"/>
      <w:r>
        <w:t>Организации, находящиеся в пределах административных границ  сельского поселения</w:t>
      </w:r>
      <w:r w:rsidR="00696AE0">
        <w:t xml:space="preserve"> </w:t>
      </w:r>
      <w:proofErr w:type="spellStart"/>
      <w:r w:rsidR="00696AE0">
        <w:t>Метевбашевский</w:t>
      </w:r>
      <w:proofErr w:type="spellEnd"/>
      <w:r w:rsidR="00696AE0">
        <w:t xml:space="preserve"> сельсовет</w:t>
      </w:r>
      <w:r>
        <w:t>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B04362" w:rsidRDefault="00B04362" w:rsidP="00B04362">
      <w:pPr>
        <w:keepNext/>
        <w:keepLines/>
        <w:widowControl/>
        <w:ind w:firstLine="709"/>
        <w:jc w:val="both"/>
      </w:pPr>
      <w:r>
        <w:t>планируют и организуют проведение мероприятий по гражданской обороне;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проводят мероприятия по поддержанию своего устойчивого функционирования в военное время;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осуществляют обучение своих работников в области гражданской обороны;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создают и поддерживают в состоянии постоянной готовности к использованию локальные системы оповещения;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B04362" w:rsidRDefault="00B04362" w:rsidP="00B04362">
      <w:pPr>
        <w:keepNext/>
        <w:keepLines/>
        <w:widowControl/>
        <w:ind w:firstLine="709"/>
        <w:jc w:val="both"/>
      </w:pPr>
      <w:proofErr w:type="gramStart"/>
      <w: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B04362" w:rsidRDefault="00B04362" w:rsidP="00B04362">
      <w:pPr>
        <w:keepNext/>
        <w:keepLines/>
        <w:widowControl/>
        <w:ind w:firstLine="709"/>
        <w:jc w:val="both"/>
      </w:pPr>
      <w:r>
        <w:t> </w:t>
      </w:r>
    </w:p>
    <w:p w:rsidR="00B04362" w:rsidRDefault="00B04362" w:rsidP="00B04362">
      <w:pPr>
        <w:keepNext/>
        <w:keepLines/>
        <w:widowControl/>
        <w:jc w:val="center"/>
        <w:rPr>
          <w:b/>
        </w:rPr>
      </w:pPr>
      <w:r>
        <w:rPr>
          <w:b/>
        </w:rPr>
        <w:t>3. Мероприятия по гражданской обороне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 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3.2.1. По обучению населения в области гражданской обороны: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разработка с учетом особенностей поселения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организация и обучение населения поселения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обучение личного состава формирований и служб поселения;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проведение учений и тренировок по гражданской обороне;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 xml:space="preserve">организационно-методическое руководство и </w:t>
      </w:r>
      <w:proofErr w:type="gramStart"/>
      <w:r>
        <w:t>контроль за</w:t>
      </w:r>
      <w:proofErr w:type="gramEnd"/>
      <w:r>
        <w:t xml:space="preserve"> обучением работников, личного состава формирований и служб организаций, находящихся на территории поселения;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lastRenderedPageBreak/>
        <w:t>создание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пропаганда знаний в области гражданской обороны.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сбор информации в области гражданской обороны и обмен ею.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3.2.3. По эвакуации населения, материальных и культурных ценностей в безопасные районы: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 xml:space="preserve">организация планирования, подготовки и проведения эвакуационных мероприятий в населенных пунктах поселения,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населенных пунктах, расположенных в зонах возможного катастрофического затопления в пределах  4-х часового </w:t>
      </w:r>
      <w:proofErr w:type="spellStart"/>
      <w:r>
        <w:t>добегания</w:t>
      </w:r>
      <w:proofErr w:type="spellEnd"/>
      <w:r>
        <w:t xml:space="preserve"> волны прорыва при разрушении гидротехнических сооружений;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подготовка районов размещения населения, материальных и культурных ценностей, подлежащих эвакуации;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создание и организация деятельности эвакуационных органов, а также подготовка их личного состава.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3.2.4. По предоставлению населению убежищ и средств индивидуальной защиты: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планирование и организация строительства недостающих защитных сооружений гражданской обороны в военное время;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обеспечение укрытия населения в защитных сооружениях гражданской обороны;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накопление, хранение, освежение и использование по предназначению средств индивидуальной защиты населения;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 xml:space="preserve">3.2.5. </w:t>
      </w:r>
      <w:proofErr w:type="gramStart"/>
      <w:r>
        <w:t>По световой и другим видам маскировки:</w:t>
      </w:r>
      <w:proofErr w:type="gramEnd"/>
    </w:p>
    <w:p w:rsidR="00B04362" w:rsidRDefault="00B04362" w:rsidP="00B04362">
      <w:pPr>
        <w:keepNext/>
        <w:keepLines/>
        <w:widowControl/>
        <w:ind w:firstLine="709"/>
        <w:jc w:val="both"/>
      </w:pPr>
      <w:r>
        <w:t>определение перечня объектов, подлежащих маскировке;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B04362" w:rsidRDefault="00B04362" w:rsidP="00B04362">
      <w:pPr>
        <w:keepNext/>
        <w:keepLines/>
        <w:widowControl/>
        <w:ind w:firstLine="709"/>
        <w:jc w:val="both"/>
      </w:pPr>
      <w:proofErr w:type="gramStart"/>
      <w: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B04362" w:rsidRDefault="00B04362" w:rsidP="00B04362">
      <w:pPr>
        <w:keepNext/>
        <w:keepLines/>
        <w:widowControl/>
        <w:ind w:firstLine="709"/>
        <w:jc w:val="both"/>
      </w:pPr>
      <w:r>
        <w:lastRenderedPageBreak/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t>дств дл</w:t>
      </w:r>
      <w:proofErr w:type="gramEnd"/>
      <w:r>
        <w:t>я всестороннего обеспечения аварийно-спасательных и других неотложных работ.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планирование и организация основных видов жизнеобеспечения населения;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нормированное снабжение населения продовольственными и непродовольственными товарами;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предоставление населению коммунально-бытовых услуг;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проведение лечебно-эвакуационных мероприятий;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 xml:space="preserve">развертывание необходимой лечебной базы в загородной зоне, организация ее </w:t>
      </w:r>
      <w:proofErr w:type="spellStart"/>
      <w:r>
        <w:t>энерго</w:t>
      </w:r>
      <w:proofErr w:type="spellEnd"/>
      <w:r>
        <w:t>- и водоснабжения;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оказание населению медицинской помощи;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определение численности населения, оставшегося без жилья;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размещение пострадавшего населения во временных жилищах (сборных домах, палатках, землянках и т.п.), а также подселение его на площади сохранившегося жилого фонда;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предоставление населению информационно-психологической поддержки.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3.2.8. По борьбе с пожарами, возникшими при ведении военных действий или вследствие этих действий: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lastRenderedPageBreak/>
        <w:t>введение режимов радиационной защиты на территориях, подвергшихся радиоактивному загрязнению;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заблаговременное создание запасов дезактивирующих, дегазирующих веществ и растворов;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создание и оснащение сил охраны общественного порядка, подготовка их в области гражданской обороны;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осуществление пропускного режима и поддержание общественного порядка в очагах поражения;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3.2.12. По вопросам срочного восстановления функционирования необходимых коммунальных служб в военное время: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обеспечение готовности коммунальных служб к работе в условиях военного времени, разработка планов их действий;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создание запасов оборудования и запасных частей для ремонта поврежденных систем;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создание и подготовка резерва мобильных сре</w:t>
      </w:r>
      <w:proofErr w:type="gramStart"/>
      <w:r>
        <w:t>дств дл</w:t>
      </w:r>
      <w:proofErr w:type="gramEnd"/>
      <w:r>
        <w:t>я транспортировки воды;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>
        <w:t>дств дл</w:t>
      </w:r>
      <w:proofErr w:type="gramEnd"/>
      <w:r>
        <w:t>я организации коммунального снабжения населения.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3.2.13. По срочному захоронению трупов в военное время: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заблаговременное, в мирное время, определение мест возможных захоронений;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создание, подготовка и обеспечение готовности сил и сре</w:t>
      </w:r>
      <w:proofErr w:type="gramStart"/>
      <w:r>
        <w:t>дств гр</w:t>
      </w:r>
      <w:proofErr w:type="gramEnd"/>
      <w: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оборудование мест погребения (захоронения) тел (останков) погибших;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организация санитарно-эпидемиологического надзора.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lastRenderedPageBreak/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 xml:space="preserve">создание и организация работы в мирное и военное время комиссий по вопросам </w:t>
      </w:r>
      <w:proofErr w:type="gramStart"/>
      <w:r>
        <w:t>повышения устойчивости функционирования объектов экономики</w:t>
      </w:r>
      <w:proofErr w:type="gramEnd"/>
      <w:r>
        <w:t xml:space="preserve"> территорий, отнесенных в установленном порядке к группам по гражданской обороне;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рациональное размещение объектов экономики и инфраструктуры, а также сре</w:t>
      </w:r>
      <w:proofErr w:type="gramStart"/>
      <w:r>
        <w:t>дств пр</w:t>
      </w:r>
      <w:proofErr w:type="gramEnd"/>
      <w: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создание страхового фонда документации;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3.2.15. По вопросам обеспечения постоянной готовности сил и сре</w:t>
      </w:r>
      <w:proofErr w:type="gramStart"/>
      <w:r>
        <w:t>дств гр</w:t>
      </w:r>
      <w:proofErr w:type="gramEnd"/>
      <w:r>
        <w:t>ажданской обороны: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 xml:space="preserve">создание и оснащение сил гражданской обороны </w:t>
      </w:r>
      <w:proofErr w:type="gramStart"/>
      <w:r>
        <w:t>современными</w:t>
      </w:r>
      <w:proofErr w:type="gramEnd"/>
      <w:r>
        <w:t xml:space="preserve"> техникой и оборудованием;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подготовка сил гражданской обороны к действиям, проведение учений и тренировок по гражданской обороне;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разработка и корректировка планов действий сил гражданской обороны;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определение порядка взаимодействия и привлечения сил и сре</w:t>
      </w:r>
      <w:proofErr w:type="gramStart"/>
      <w:r>
        <w:t>дств гр</w:t>
      </w:r>
      <w:proofErr w:type="gramEnd"/>
      <w:r>
        <w:t>ажданской обороны, а также всестороннее обеспечение их действий.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 </w:t>
      </w:r>
    </w:p>
    <w:p w:rsidR="00B04362" w:rsidRDefault="00B04362" w:rsidP="00B04362">
      <w:pPr>
        <w:keepNext/>
        <w:keepLines/>
        <w:widowControl/>
        <w:jc w:val="center"/>
        <w:rPr>
          <w:b/>
        </w:rPr>
      </w:pPr>
      <w:r>
        <w:rPr>
          <w:b/>
        </w:rPr>
        <w:t>4. Руководство и организационная структура гражданской обороны на территории  сельского поселения</w:t>
      </w:r>
      <w:r w:rsidR="00304C7D">
        <w:rPr>
          <w:b/>
        </w:rPr>
        <w:t xml:space="preserve"> </w:t>
      </w:r>
      <w:proofErr w:type="spellStart"/>
      <w:r w:rsidR="00304C7D">
        <w:rPr>
          <w:b/>
        </w:rPr>
        <w:t>Метевбашевский</w:t>
      </w:r>
      <w:proofErr w:type="spellEnd"/>
      <w:r w:rsidR="00304C7D">
        <w:rPr>
          <w:b/>
        </w:rPr>
        <w:t xml:space="preserve"> сельсовет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 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4.1. Руководство гражданской обороной в поселении осуществляет глава  сельского поселения</w:t>
      </w:r>
      <w:r w:rsidR="00304C7D">
        <w:t xml:space="preserve"> </w:t>
      </w:r>
      <w:proofErr w:type="spellStart"/>
      <w:r w:rsidR="00304C7D">
        <w:t>Метевбашевский</w:t>
      </w:r>
      <w:proofErr w:type="spellEnd"/>
      <w:r w:rsidR="00304C7D">
        <w:t xml:space="preserve"> сельсовет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 xml:space="preserve">4.4. </w:t>
      </w:r>
      <w:proofErr w:type="gramStart"/>
      <w:r>
        <w:t>Органами, осуществляющими управление гражданской обороной на территории поселения являются</w:t>
      </w:r>
      <w:proofErr w:type="gramEnd"/>
      <w:r>
        <w:t xml:space="preserve"> работники по гражданской обороне администрации </w:t>
      </w:r>
      <w:proofErr w:type="spellStart"/>
      <w:r>
        <w:t>Сиваковского</w:t>
      </w:r>
      <w:proofErr w:type="spellEnd"/>
      <w:r>
        <w:t xml:space="preserve"> сельского поселения и организаций.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 xml:space="preserve">4.5. Для планирования, подготовки и проведения эвакуационных мероприятий администрацией сельского поселения </w:t>
      </w:r>
      <w:r w:rsidR="00FB0CF4">
        <w:t xml:space="preserve"> </w:t>
      </w:r>
      <w:proofErr w:type="spellStart"/>
      <w:r w:rsidR="00FB0CF4">
        <w:t>Метевбашевский</w:t>
      </w:r>
      <w:proofErr w:type="spellEnd"/>
      <w:r w:rsidR="00FB0CF4">
        <w:t xml:space="preserve"> сельсовет </w:t>
      </w:r>
      <w:r>
        <w:t xml:space="preserve">в мирное время создается </w:t>
      </w:r>
      <w:proofErr w:type="spellStart"/>
      <w:r>
        <w:t>эвакоприемная</w:t>
      </w:r>
      <w:proofErr w:type="spellEnd"/>
      <w:r>
        <w:t xml:space="preserve"> комиссия.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lastRenderedPageBreak/>
        <w:t xml:space="preserve">4.6. </w:t>
      </w:r>
      <w:proofErr w:type="spellStart"/>
      <w:r>
        <w:t>Эвакоприемная</w:t>
      </w:r>
      <w:proofErr w:type="spellEnd"/>
      <w:r>
        <w:t xml:space="preserve"> комиссия возглавляется специалистом администрации  сельского поселения.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 xml:space="preserve">4.7. Деятельность </w:t>
      </w:r>
      <w:proofErr w:type="spellStart"/>
      <w:r>
        <w:t>эвакоприемной</w:t>
      </w:r>
      <w:proofErr w:type="spellEnd"/>
      <w:r>
        <w:t xml:space="preserve"> комиссии регламентируется положением об </w:t>
      </w:r>
      <w:proofErr w:type="spellStart"/>
      <w:r>
        <w:t>эвакоприемной</w:t>
      </w:r>
      <w:proofErr w:type="spellEnd"/>
      <w:r>
        <w:t xml:space="preserve"> комиссии, утверждаемыми соответствующими руководителями гражданской обороны.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4.8. Для решения задач в области гражданской обороны, реализуемых на территории  сельского поселения,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 xml:space="preserve">4.9. </w:t>
      </w:r>
      <w:proofErr w:type="gramStart"/>
      <w:r>
        <w:t>Для осуществления управления гражданской обороной администрация  сельского поселения и организации, в соответствии с полномочиями в области гражданской обороны, создает и поддерживает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B04362" w:rsidRDefault="00B04362" w:rsidP="00B04362">
      <w:pPr>
        <w:keepNext/>
        <w:keepLines/>
        <w:widowControl/>
        <w:ind w:firstLine="709"/>
        <w:jc w:val="both"/>
      </w:pPr>
      <w:r>
        <w:t> </w:t>
      </w:r>
    </w:p>
    <w:p w:rsidR="00B04362" w:rsidRDefault="00B04362" w:rsidP="00B04362">
      <w:pPr>
        <w:keepNext/>
        <w:keepLines/>
        <w:widowControl/>
        <w:jc w:val="center"/>
        <w:rPr>
          <w:b/>
        </w:rPr>
      </w:pPr>
      <w:r>
        <w:rPr>
          <w:b/>
        </w:rPr>
        <w:t>5.            Состав сил и сре</w:t>
      </w:r>
      <w:proofErr w:type="gramStart"/>
      <w:r>
        <w:rPr>
          <w:b/>
        </w:rPr>
        <w:t>дств гр</w:t>
      </w:r>
      <w:proofErr w:type="gramEnd"/>
      <w:r>
        <w:rPr>
          <w:b/>
        </w:rPr>
        <w:t>ажданской обороны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 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5.1 Администрация  сельского поселения может (при необходимости) создавать, содержать и организовывать деятельность нештатных аварийно-спасательных формирований для решения задач на своей территории.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Состав, структура и оснащение 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5.2.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 </w:t>
      </w:r>
    </w:p>
    <w:p w:rsidR="00B04362" w:rsidRDefault="00B04362" w:rsidP="00B04362">
      <w:pPr>
        <w:keepNext/>
        <w:keepLines/>
        <w:widowControl/>
        <w:jc w:val="center"/>
        <w:rPr>
          <w:b/>
        </w:rPr>
      </w:pPr>
      <w:r>
        <w:rPr>
          <w:b/>
        </w:rPr>
        <w:t>6. Подготовка к ведению и ведение гражданской обороны в муниципальном образовании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 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6.1. Мероприятия по гражданской обороне организуются в рамках подготовки к ведению и ведения гражданской обороны.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 xml:space="preserve">6.2. </w:t>
      </w:r>
      <w:proofErr w:type="gramStart"/>
      <w: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>
        <w:t xml:space="preserve"> (далее - план основных мероприятий).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6.3. План основных мероприятий муниципального образования на год разрабатывается специалистом администрации поселения и согласовывается с органом, уполномоченным решать задачи гражданской обороны и задачи по предупреждению и ликвидации чрезвычайных ситуаций района.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поселения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lastRenderedPageBreak/>
        <w:t xml:space="preserve">6.4. </w:t>
      </w:r>
      <w:proofErr w:type="gramStart"/>
      <w:r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поселения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B04362" w:rsidRDefault="00B04362" w:rsidP="00B04362">
      <w:pPr>
        <w:keepNext/>
        <w:keepLines/>
        <w:widowControl/>
        <w:ind w:firstLine="709"/>
        <w:jc w:val="both"/>
      </w:pPr>
      <w:r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 xml:space="preserve">6.6. </w:t>
      </w:r>
      <w:proofErr w:type="gramStart"/>
      <w:r>
        <w:t>В целях решения задач в области гражданской обороны в соответствии с полномочиями в области</w:t>
      </w:r>
      <w:proofErr w:type="gramEnd"/>
      <w: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 xml:space="preserve">6.7. Для планирования, подготовки и проведения эвакуационных мероприятий органом местного самоуправления заблаговременно в мирное время создается </w:t>
      </w:r>
      <w:proofErr w:type="spellStart"/>
      <w:r>
        <w:t>эвакоприемная</w:t>
      </w:r>
      <w:proofErr w:type="spellEnd"/>
      <w:r>
        <w:t xml:space="preserve"> комиссия. </w:t>
      </w:r>
      <w:proofErr w:type="spellStart"/>
      <w:r>
        <w:t>Эвакоприемная</w:t>
      </w:r>
      <w:proofErr w:type="spellEnd"/>
      <w:r>
        <w:t xml:space="preserve"> комиссия возглавляется специалистом администрации поселения ответственным по решению вопросов ГО и ЧС. Деятельность  </w:t>
      </w:r>
      <w:proofErr w:type="spellStart"/>
      <w:r>
        <w:t>эвакоприемной</w:t>
      </w:r>
      <w:proofErr w:type="spellEnd"/>
      <w:r>
        <w:t xml:space="preserve"> комиссии регламентируется положениями об </w:t>
      </w:r>
      <w:proofErr w:type="spellStart"/>
      <w:r>
        <w:t>эвакоприемных</w:t>
      </w:r>
      <w:proofErr w:type="spellEnd"/>
      <w:r>
        <w:t xml:space="preserve"> комиссиях, утверждаемыми соответствующими руководителями гражданской обороны.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6.9. Подготовка к ведению гражданской обороны на территории поселения осуществляется в мирное время и включает в себя: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разработку и корректировку плана гражданской обороны и защиты населения муниципального образования;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создание и подготовку к работе в условиях военного времени органов и пунктов управления;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создание, подготовку и обеспечение готовности к действиям эвакуационных органов всех уровней;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lastRenderedPageBreak/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планирование и организацию основных видов жизнеобеспечения населения;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планирование и руководство проведением мероприятий по поддержанию устойчивого функционирования организаций;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>
        <w:t>дств дл</w:t>
      </w:r>
      <w:proofErr w:type="gramEnd"/>
      <w:r>
        <w:t>я обеспечения выполнения мероприятий по гражданской обороне, защите населения;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6.10. Ведение гражданской обороны на территории поселения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6.10.1. По вопросам управления мероприятиями гражданской обороны: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приведение в готовность системы управления организации;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развертывание работы штабов, боевых расчетов ГО на пункте управления;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6.10.2. По вопросам обеспечения оповещения населения поселения: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6.10.3. По вопросам медицинского обеспечения населения поселения: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организация и проведение, а также своевременное оказание медицинской помощи пораженным и больным гражданам;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6.10.4. По вопросам социального обеспечения населения муниципального образования: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lastRenderedPageBreak/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во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6.10.5. По вопросам транспортного обеспечения населения муниципального образования: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6.10.6. По вопросам инженерного обеспечения населения муниципального образования: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организация инженерного оборудования пунктов управления, приемных эвакуационных пунктов и мест размещения эвакуируемого населения (рабочих и служащих) из других районов;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восстановление в приоритетном порядке объектов экономики в условиях военного времени;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проведение неотложных работ по локализации и ликвидации аварий на специальных инженерных сетях и коммуникациях.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6.10.7. По вопросам жилищно-коммунального обеспечения населения муниципального образования: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обеспечение готовности коммунальных служб к работе в условиях военного времени;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создание запасов воды и поддержание в готовности технических средств ее доставки;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 xml:space="preserve">организация защиты </w:t>
      </w:r>
      <w:proofErr w:type="spellStart"/>
      <w:r>
        <w:t>водоисточников</w:t>
      </w:r>
      <w:proofErr w:type="spellEnd"/>
      <w:r>
        <w:t xml:space="preserve"> от заражения химически опасными, отравляющими, радиоактивными веществами и биологическими средствами;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 xml:space="preserve">организация лабораторного контроля </w:t>
      </w:r>
      <w:proofErr w:type="gramStart"/>
      <w:r>
        <w:t>питьевой</w:t>
      </w:r>
      <w:proofErr w:type="gramEnd"/>
      <w:r>
        <w:t xml:space="preserve"> и сточных вод в пунктах водоснабжения;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организация и осуществление срочного захоронения трупов;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6.10.8. По вопросам обеспечения населения муниципального образования товарами первой необходимости и питанием: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lastRenderedPageBreak/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организация доставки и передачи на санитарно-обмывочные пункты комплектов белья, одежды и обуви;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6.10.9. По вопросам обеспечения горюче-смазочными материалами и энергоснабжением: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обеспечение бесперебойной подачи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организация проведения мероприятий по повышению устойчивости функционирования объектов энергоснабжения;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организация и проведение мероприятий по светомаскировке.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6.10.10. По вопросам обеспечения охраны общественного порядка: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обеспечение в установленном порядке надзора (</w:t>
      </w:r>
      <w:proofErr w:type="gramStart"/>
      <w:r>
        <w:t>контроля) за</w:t>
      </w:r>
      <w:proofErr w:type="gramEnd"/>
      <w:r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6.10.11. По вопросам противопожарного обеспечения муниципального образования: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обеспечение готовности сил и сре</w:t>
      </w:r>
      <w:proofErr w:type="gramStart"/>
      <w:r>
        <w:t>дств пр</w:t>
      </w:r>
      <w:proofErr w:type="gramEnd"/>
      <w:r>
        <w:t>отивопожарной службы и НАСФ;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спасение и эвакуация людей из горящих, задымленных и загазованных зданий и сооружений;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привлечение населения к обеспечению пожарной безопасности.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6.10.12. По вопросам дорожного обеспечения муниципального образования: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lastRenderedPageBreak/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поддержание дорог и дорожных сооружений в проезжем состоянии</w:t>
      </w:r>
      <w:proofErr w:type="gramStart"/>
      <w:r>
        <w:t>,;</w:t>
      </w:r>
      <w:proofErr w:type="gramEnd"/>
    </w:p>
    <w:p w:rsidR="00B04362" w:rsidRDefault="00B04362" w:rsidP="00B04362">
      <w:pPr>
        <w:keepNext/>
        <w:keepLines/>
        <w:widowControl/>
        <w:ind w:firstLine="709"/>
        <w:jc w:val="both"/>
      </w:pPr>
      <w:r>
        <w:t>ремонт и содержание автомобильных дорог и искусственных сооружений на них;</w:t>
      </w:r>
    </w:p>
    <w:p w:rsidR="00B04362" w:rsidRDefault="00B04362" w:rsidP="00B04362">
      <w:pPr>
        <w:keepNext/>
        <w:keepLines/>
        <w:widowControl/>
        <w:ind w:firstLine="709"/>
        <w:jc w:val="both"/>
      </w:pPr>
      <w:proofErr w:type="gramStart"/>
      <w: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B04362" w:rsidRDefault="00B04362" w:rsidP="00B04362">
      <w:pPr>
        <w:keepNext/>
        <w:keepLines/>
        <w:widowControl/>
        <w:ind w:firstLine="709"/>
        <w:jc w:val="both"/>
      </w:pPr>
      <w:r>
        <w:t>6.10.13. По вопросам защиты животных и растений: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ведение ветеринарной и фитопатологической разведки;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 xml:space="preserve">ведение наблюдения и проведение лабораторного </w:t>
      </w:r>
      <w:proofErr w:type="gramStart"/>
      <w:r>
        <w:t>контроля за</w:t>
      </w:r>
      <w:proofErr w:type="gramEnd"/>
      <w:r>
        <w:t xml:space="preserve"> зараженностью продуктов животноводства, растениеводства, кормов и воды.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6.10.14. По вопросам проведения эвакуации населения, материальных и культурных ценностей: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развертывание и обеспечение работы эвакуационных органов всех уровней;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проведение мероприятий по эвакуации населения, материальных и культурных ценностей в безопасные районы;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обеспечение размещения, первоочередного жизнеобеспечения эвакуированного населения в безопасных районах;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6.10.15. По вопросам проведения аварийно-спасательных и других неотложных работ: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создание и поддержание в готовности к действиям группировки сил и сре</w:t>
      </w:r>
      <w:proofErr w:type="gramStart"/>
      <w:r>
        <w:t>дств дл</w:t>
      </w:r>
      <w:proofErr w:type="gramEnd"/>
      <w:r>
        <w:t>я проведения АСДНР;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ведение всех видов разведки на маршрутах ввода сил;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осуществление мероприятий по учету потерь населения.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 </w:t>
      </w:r>
    </w:p>
    <w:p w:rsidR="00B04362" w:rsidRDefault="00B04362" w:rsidP="00B04362">
      <w:pPr>
        <w:keepNext/>
        <w:keepLines/>
        <w:widowControl/>
        <w:jc w:val="center"/>
        <w:rPr>
          <w:b/>
        </w:rPr>
      </w:pPr>
      <w:r>
        <w:rPr>
          <w:b/>
        </w:rPr>
        <w:t>7. Заключительные положения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 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B04362" w:rsidRDefault="00B04362" w:rsidP="00B04362">
      <w:pPr>
        <w:keepNext/>
        <w:keepLines/>
        <w:widowControl/>
        <w:ind w:firstLine="709"/>
        <w:jc w:val="both"/>
      </w:pPr>
      <w: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B04362" w:rsidRDefault="00B04362" w:rsidP="00B04362">
      <w:pPr>
        <w:jc w:val="both"/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04362"/>
    <w:rsid w:val="000075D2"/>
    <w:rsid w:val="0001356E"/>
    <w:rsid w:val="000F620B"/>
    <w:rsid w:val="0012595B"/>
    <w:rsid w:val="001A1296"/>
    <w:rsid w:val="001B41F5"/>
    <w:rsid w:val="0029687A"/>
    <w:rsid w:val="00304C7D"/>
    <w:rsid w:val="00326CC3"/>
    <w:rsid w:val="00364B31"/>
    <w:rsid w:val="00412E8E"/>
    <w:rsid w:val="00480721"/>
    <w:rsid w:val="005E65AE"/>
    <w:rsid w:val="00641A1E"/>
    <w:rsid w:val="00696AE0"/>
    <w:rsid w:val="006E3890"/>
    <w:rsid w:val="009960B7"/>
    <w:rsid w:val="00A2528E"/>
    <w:rsid w:val="00A8291C"/>
    <w:rsid w:val="00A84510"/>
    <w:rsid w:val="00B04362"/>
    <w:rsid w:val="00B25E90"/>
    <w:rsid w:val="00D345A9"/>
    <w:rsid w:val="00D757E1"/>
    <w:rsid w:val="00D96BE4"/>
    <w:rsid w:val="00F91EFB"/>
    <w:rsid w:val="00FB0CF4"/>
    <w:rsid w:val="00FC4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6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960B7"/>
    <w:pPr>
      <w:keepNext/>
      <w:widowControl/>
      <w:tabs>
        <w:tab w:val="left" w:pos="5900"/>
      </w:tabs>
      <w:suppressAutoHyphens w:val="0"/>
      <w:ind w:left="708"/>
      <w:jc w:val="center"/>
      <w:outlineLvl w:val="1"/>
    </w:pPr>
    <w:rPr>
      <w:rFonts w:eastAsia="Times New Roman"/>
      <w:color w:val="auto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04362"/>
    <w:pPr>
      <w:widowControl w:val="0"/>
      <w:autoSpaceDE w:val="0"/>
      <w:autoSpaceDN w:val="0"/>
      <w:adjustRightInd w:val="0"/>
      <w:spacing w:after="0" w:line="300" w:lineRule="auto"/>
      <w:ind w:firstLine="120"/>
      <w:jc w:val="both"/>
    </w:pPr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basedOn w:val="a0"/>
    <w:link w:val="2"/>
    <w:semiHidden/>
    <w:rsid w:val="009960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6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0B7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6138</Words>
  <Characters>34988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12</cp:revision>
  <cp:lastPrinted>2013-08-23T10:03:00Z</cp:lastPrinted>
  <dcterms:created xsi:type="dcterms:W3CDTF">2013-08-21T08:41:00Z</dcterms:created>
  <dcterms:modified xsi:type="dcterms:W3CDTF">2013-08-23T10:03:00Z</dcterms:modified>
</cp:coreProperties>
</file>