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52"/>
        <w:tblW w:w="10080" w:type="dxa"/>
        <w:tblBorders>
          <w:bottom w:val="thinThickSmallGap" w:sz="24" w:space="0" w:color="auto"/>
        </w:tblBorders>
        <w:tblLayout w:type="fixed"/>
        <w:tblCellMar>
          <w:left w:w="57" w:type="dxa"/>
          <w:right w:w="57" w:type="dxa"/>
        </w:tblCellMar>
        <w:tblLook w:val="01E0"/>
      </w:tblPr>
      <w:tblGrid>
        <w:gridCol w:w="4465"/>
        <w:gridCol w:w="1349"/>
        <w:gridCol w:w="4266"/>
      </w:tblGrid>
      <w:tr w:rsidR="00F476E4" w:rsidTr="00F476E4">
        <w:tc>
          <w:tcPr>
            <w:tcW w:w="4467" w:type="dxa"/>
            <w:tcBorders>
              <w:top w:val="nil"/>
              <w:left w:val="nil"/>
              <w:bottom w:val="thinThickSmallGap" w:sz="24" w:space="0" w:color="auto"/>
              <w:right w:val="nil"/>
            </w:tcBorders>
          </w:tcPr>
          <w:p w:rsidR="00F476E4" w:rsidRDefault="00F476E4">
            <w:pPr>
              <w:keepNext/>
              <w:spacing w:line="276" w:lineRule="auto"/>
              <w:jc w:val="center"/>
              <w:outlineLvl w:val="0"/>
              <w:rPr>
                <w:rFonts w:ascii="TimBashk" w:hAnsi="TimBashk"/>
                <w:b/>
                <w:w w:val="70"/>
                <w:sz w:val="20"/>
                <w:szCs w:val="20"/>
              </w:rPr>
            </w:pPr>
            <w:r>
              <w:rPr>
                <w:rFonts w:ascii="TimBashk" w:hAnsi="TimBashk"/>
                <w:b/>
                <w:w w:val="70"/>
                <w:sz w:val="20"/>
                <w:szCs w:val="20"/>
              </w:rPr>
              <w:t>БАШ</w:t>
            </w:r>
            <w:r>
              <w:rPr>
                <w:rFonts w:ascii="TimBashk" w:hAnsi="TimBashk"/>
                <w:b/>
                <w:w w:val="70"/>
                <w:sz w:val="20"/>
                <w:szCs w:val="20"/>
                <w:lang w:val="kk-KZ"/>
              </w:rPr>
              <w:t>Қ</w:t>
            </w:r>
            <w:r>
              <w:rPr>
                <w:rFonts w:ascii="TimBashk" w:hAnsi="TimBashk"/>
                <w:b/>
                <w:w w:val="70"/>
                <w:sz w:val="20"/>
                <w:szCs w:val="20"/>
              </w:rPr>
              <w:t>ОРТОСТАН РЕСПУБЛИКА</w:t>
            </w:r>
            <w:r>
              <w:rPr>
                <w:rFonts w:ascii="TimBashk" w:hAnsi="TimBashk"/>
                <w:b/>
                <w:w w:val="70"/>
                <w:sz w:val="20"/>
                <w:szCs w:val="20"/>
                <w:lang w:val="kk-KZ"/>
              </w:rPr>
              <w:t>Һ</w:t>
            </w:r>
            <w:proofErr w:type="gramStart"/>
            <w:r>
              <w:rPr>
                <w:rFonts w:ascii="TimBashk" w:hAnsi="TimBashk"/>
                <w:b/>
                <w:w w:val="70"/>
                <w:sz w:val="20"/>
                <w:szCs w:val="20"/>
              </w:rPr>
              <w:t>Ы</w:t>
            </w:r>
            <w:proofErr w:type="gramEnd"/>
          </w:p>
          <w:p w:rsidR="00F476E4" w:rsidRDefault="00F476E4">
            <w:pPr>
              <w:spacing w:line="276" w:lineRule="auto"/>
              <w:jc w:val="center"/>
              <w:rPr>
                <w:rFonts w:ascii="TimBashk" w:hAnsi="TimBashk"/>
                <w:b/>
                <w:w w:val="70"/>
              </w:rPr>
            </w:pPr>
            <w:proofErr w:type="gramStart"/>
            <w:r>
              <w:rPr>
                <w:rFonts w:ascii="TimBashk" w:hAnsi="TimBashk"/>
                <w:b/>
                <w:w w:val="70"/>
                <w:sz w:val="22"/>
                <w:szCs w:val="22"/>
              </w:rPr>
              <w:t>Б</w:t>
            </w:r>
            <w:proofErr w:type="gramEnd"/>
            <w:r>
              <w:rPr>
                <w:rFonts w:ascii="TimBashk" w:hAnsi="TimBashk"/>
                <w:b/>
                <w:w w:val="70"/>
                <w:sz w:val="22"/>
                <w:szCs w:val="22"/>
                <w:lang w:val="kk-KZ"/>
              </w:rPr>
              <w:t>Ә</w:t>
            </w:r>
            <w:r>
              <w:rPr>
                <w:rFonts w:ascii="TimBashk" w:hAnsi="TimBashk"/>
                <w:b/>
                <w:w w:val="70"/>
                <w:sz w:val="22"/>
                <w:szCs w:val="22"/>
              </w:rPr>
              <w:t>Л</w:t>
            </w:r>
            <w:r>
              <w:rPr>
                <w:rFonts w:ascii="TimBashk" w:hAnsi="TimBashk"/>
                <w:b/>
                <w:w w:val="70"/>
                <w:sz w:val="22"/>
                <w:szCs w:val="22"/>
                <w:lang w:val="kk-KZ"/>
              </w:rPr>
              <w:t>Ә</w:t>
            </w:r>
            <w:r>
              <w:rPr>
                <w:rFonts w:ascii="TimBashk" w:hAnsi="TimBashk"/>
                <w:b/>
                <w:w w:val="70"/>
                <w:sz w:val="22"/>
                <w:szCs w:val="22"/>
              </w:rPr>
              <w:t>Б</w:t>
            </w:r>
            <w:r>
              <w:rPr>
                <w:rFonts w:ascii="TimBashk" w:hAnsi="TimBashk"/>
                <w:b/>
                <w:w w:val="70"/>
                <w:sz w:val="22"/>
                <w:szCs w:val="22"/>
                <w:lang w:val="kk-KZ"/>
              </w:rPr>
              <w:t>Ә</w:t>
            </w:r>
            <w:r>
              <w:rPr>
                <w:rFonts w:ascii="TimBashk" w:hAnsi="TimBashk"/>
                <w:b/>
                <w:w w:val="70"/>
                <w:sz w:val="22"/>
                <w:szCs w:val="22"/>
              </w:rPr>
              <w:t>Й РАЙОНЫ МУНИЦИПАЛЬ РАЙОНЫНЫ</w:t>
            </w:r>
            <w:r>
              <w:rPr>
                <w:rFonts w:ascii="TimBashk" w:hAnsi="TimBashk"/>
                <w:b/>
                <w:w w:val="70"/>
                <w:sz w:val="22"/>
                <w:szCs w:val="22"/>
                <w:lang w:val="kk-KZ"/>
              </w:rPr>
              <w:t>Ң</w:t>
            </w:r>
            <w:r>
              <w:rPr>
                <w:rFonts w:ascii="TimBashk" w:hAnsi="TimBashk"/>
                <w:b/>
                <w:w w:val="70"/>
                <w:sz w:val="22"/>
                <w:szCs w:val="22"/>
              </w:rPr>
              <w:t xml:space="preserve">  </w:t>
            </w:r>
          </w:p>
          <w:p w:rsidR="00F476E4" w:rsidRDefault="00F476E4">
            <w:pPr>
              <w:spacing w:line="276" w:lineRule="auto"/>
              <w:jc w:val="center"/>
              <w:rPr>
                <w:rFonts w:ascii="TimBashk" w:hAnsi="TimBashk"/>
                <w:b/>
                <w:w w:val="70"/>
              </w:rPr>
            </w:pPr>
            <w:r>
              <w:rPr>
                <w:rFonts w:ascii="TimBashk" w:hAnsi="TimBashk"/>
                <w:b/>
                <w:w w:val="70"/>
                <w:sz w:val="22"/>
                <w:szCs w:val="22"/>
              </w:rPr>
              <w:t>М</w:t>
            </w:r>
            <w:r>
              <w:rPr>
                <w:rFonts w:ascii="TimBashk" w:hAnsi="TimBashk"/>
                <w:b/>
                <w:w w:val="70"/>
                <w:sz w:val="22"/>
                <w:szCs w:val="22"/>
                <w:lang w:val="kk-KZ"/>
              </w:rPr>
              <w:t>Ә</w:t>
            </w:r>
            <w:r>
              <w:rPr>
                <w:rFonts w:ascii="TimBashk" w:hAnsi="TimBashk"/>
                <w:b/>
                <w:w w:val="70"/>
                <w:sz w:val="22"/>
                <w:szCs w:val="22"/>
              </w:rPr>
              <w:t>Т</w:t>
            </w:r>
            <w:r>
              <w:rPr>
                <w:rFonts w:ascii="TimBashk" w:hAnsi="TimBashk"/>
                <w:b/>
                <w:w w:val="70"/>
                <w:sz w:val="22"/>
                <w:szCs w:val="22"/>
                <w:lang w:val="kk-KZ"/>
              </w:rPr>
              <w:t>Ә</w:t>
            </w:r>
            <w:r>
              <w:rPr>
                <w:rFonts w:ascii="TimBashk" w:hAnsi="TimBashk"/>
                <w:b/>
                <w:w w:val="70"/>
                <w:sz w:val="22"/>
                <w:szCs w:val="22"/>
              </w:rPr>
              <w:t>УБАШ  АУЫЛ СОВЕТЫ</w:t>
            </w:r>
          </w:p>
          <w:p w:rsidR="00F476E4" w:rsidRDefault="00F476E4">
            <w:pPr>
              <w:spacing w:line="276" w:lineRule="auto"/>
              <w:jc w:val="center"/>
              <w:rPr>
                <w:rFonts w:ascii="TimBashk" w:hAnsi="TimBashk"/>
                <w:b/>
                <w:w w:val="70"/>
              </w:rPr>
            </w:pPr>
            <w:r>
              <w:rPr>
                <w:rFonts w:ascii="TimBashk" w:hAnsi="TimBashk"/>
                <w:b/>
                <w:w w:val="70"/>
                <w:sz w:val="22"/>
                <w:szCs w:val="22"/>
              </w:rPr>
              <w:t>АУЫЛ БИЛ</w:t>
            </w:r>
            <w:r>
              <w:rPr>
                <w:rFonts w:ascii="TimBashk" w:hAnsi="TimBashk"/>
                <w:b/>
                <w:w w:val="70"/>
                <w:sz w:val="22"/>
                <w:szCs w:val="22"/>
                <w:lang w:val="kk-KZ"/>
              </w:rPr>
              <w:t>Ә</w:t>
            </w:r>
            <w:r>
              <w:rPr>
                <w:rFonts w:ascii="TimBashk" w:hAnsi="TimBashk"/>
                <w:b/>
                <w:w w:val="70"/>
                <w:sz w:val="22"/>
                <w:szCs w:val="22"/>
              </w:rPr>
              <w:t>М</w:t>
            </w:r>
            <w:r>
              <w:rPr>
                <w:rFonts w:ascii="TimBashk" w:hAnsi="TimBashk"/>
                <w:b/>
                <w:w w:val="70"/>
                <w:sz w:val="22"/>
                <w:szCs w:val="22"/>
                <w:lang w:val="kk-KZ"/>
              </w:rPr>
              <w:t>ӘҺ</w:t>
            </w:r>
            <w:r>
              <w:rPr>
                <w:rFonts w:ascii="TimBashk" w:hAnsi="TimBashk"/>
                <w:b/>
                <w:w w:val="70"/>
                <w:sz w:val="22"/>
                <w:szCs w:val="22"/>
              </w:rPr>
              <w:t>Е СОВЕТЫ</w:t>
            </w:r>
          </w:p>
          <w:p w:rsidR="00F476E4" w:rsidRDefault="00F476E4">
            <w:pPr>
              <w:spacing w:line="276" w:lineRule="auto"/>
              <w:ind w:left="28"/>
              <w:rPr>
                <w:sz w:val="12"/>
                <w:szCs w:val="12"/>
              </w:rPr>
            </w:pPr>
          </w:p>
          <w:p w:rsidR="00F476E4" w:rsidRDefault="00F476E4">
            <w:pPr>
              <w:spacing w:line="276" w:lineRule="auto"/>
              <w:ind w:left="28"/>
              <w:rPr>
                <w:rFonts w:ascii="TimBashk" w:hAnsi="TimBashk" w:cs="Arial"/>
                <w:w w:val="90"/>
                <w:sz w:val="20"/>
                <w:szCs w:val="18"/>
              </w:rPr>
            </w:pPr>
            <w:r>
              <w:rPr>
                <w:w w:val="90"/>
                <w:sz w:val="20"/>
                <w:szCs w:val="18"/>
              </w:rPr>
              <w:t>452035</w:t>
            </w:r>
            <w:r>
              <w:rPr>
                <w:rFonts w:ascii="TimBashk" w:hAnsi="TimBashk" w:cs="Arial"/>
                <w:w w:val="90"/>
                <w:sz w:val="20"/>
                <w:szCs w:val="18"/>
              </w:rPr>
              <w:t>, М</w:t>
            </w:r>
            <w:r>
              <w:rPr>
                <w:rFonts w:ascii="TimBashk" w:hAnsi="TimBashk" w:cs="Arial"/>
                <w:w w:val="90"/>
                <w:sz w:val="20"/>
                <w:szCs w:val="18"/>
                <w:lang w:val="kk-KZ"/>
              </w:rPr>
              <w:t>ә</w:t>
            </w:r>
            <w:r>
              <w:rPr>
                <w:rFonts w:ascii="TimBashk" w:hAnsi="TimBashk" w:cs="Arial"/>
                <w:w w:val="90"/>
                <w:sz w:val="20"/>
                <w:szCs w:val="18"/>
              </w:rPr>
              <w:t>т</w:t>
            </w:r>
            <w:r>
              <w:rPr>
                <w:rFonts w:ascii="TimBashk" w:hAnsi="TimBashk" w:cs="Arial"/>
                <w:w w:val="90"/>
                <w:sz w:val="20"/>
                <w:szCs w:val="18"/>
                <w:lang w:val="kk-KZ"/>
              </w:rPr>
              <w:t>әү</w:t>
            </w:r>
            <w:r>
              <w:rPr>
                <w:rFonts w:ascii="TimBashk" w:hAnsi="TimBashk" w:cs="Arial"/>
                <w:w w:val="90"/>
                <w:sz w:val="20"/>
                <w:szCs w:val="18"/>
              </w:rPr>
              <w:t xml:space="preserve">баш  </w:t>
            </w:r>
            <w:proofErr w:type="spellStart"/>
            <w:r>
              <w:rPr>
                <w:rFonts w:ascii="TimBashk" w:hAnsi="TimBashk"/>
                <w:w w:val="90"/>
                <w:sz w:val="20"/>
                <w:szCs w:val="18"/>
              </w:rPr>
              <w:t>ауылы</w:t>
            </w:r>
            <w:proofErr w:type="spellEnd"/>
            <w:r>
              <w:rPr>
                <w:rFonts w:ascii="TimBashk" w:hAnsi="TimBashk"/>
                <w:w w:val="90"/>
                <w:sz w:val="20"/>
                <w:szCs w:val="18"/>
              </w:rPr>
              <w:t>, М</w:t>
            </w:r>
            <w:r>
              <w:rPr>
                <w:rFonts w:ascii="TimBashk" w:hAnsi="TimBashk"/>
                <w:w w:val="90"/>
                <w:sz w:val="20"/>
                <w:szCs w:val="18"/>
                <w:lang w:val="kk-KZ"/>
              </w:rPr>
              <w:t>ә</w:t>
            </w:r>
            <w:r>
              <w:rPr>
                <w:rFonts w:ascii="TimBashk" w:hAnsi="TimBashk"/>
                <w:w w:val="90"/>
                <w:sz w:val="20"/>
                <w:szCs w:val="18"/>
              </w:rPr>
              <w:t>кт</w:t>
            </w:r>
            <w:r>
              <w:rPr>
                <w:rFonts w:ascii="TimBashk" w:hAnsi="TimBashk"/>
                <w:w w:val="90"/>
                <w:sz w:val="20"/>
                <w:szCs w:val="18"/>
                <w:lang w:val="kk-KZ"/>
              </w:rPr>
              <w:t>ә</w:t>
            </w:r>
            <w:proofErr w:type="spellStart"/>
            <w:proofErr w:type="gramStart"/>
            <w:r>
              <w:rPr>
                <w:rFonts w:ascii="TimBashk" w:hAnsi="TimBashk"/>
                <w:w w:val="90"/>
                <w:sz w:val="20"/>
                <w:szCs w:val="18"/>
              </w:rPr>
              <w:t>п</w:t>
            </w:r>
            <w:proofErr w:type="spellEnd"/>
            <w:proofErr w:type="gramEnd"/>
            <w:r>
              <w:rPr>
                <w:rFonts w:ascii="TimBashk" w:hAnsi="TimBashk"/>
                <w:w w:val="90"/>
                <w:sz w:val="20"/>
                <w:szCs w:val="18"/>
              </w:rPr>
              <w:t xml:space="preserve"> </w:t>
            </w:r>
            <w:proofErr w:type="spellStart"/>
            <w:r>
              <w:rPr>
                <w:rFonts w:ascii="TimBashk" w:hAnsi="TimBashk"/>
                <w:w w:val="90"/>
                <w:sz w:val="20"/>
                <w:szCs w:val="18"/>
              </w:rPr>
              <w:t>урамы</w:t>
            </w:r>
            <w:proofErr w:type="spellEnd"/>
            <w:r>
              <w:rPr>
                <w:rFonts w:ascii="TimBashk" w:hAnsi="TimBashk" w:cs="Arial"/>
                <w:w w:val="90"/>
                <w:sz w:val="20"/>
                <w:szCs w:val="18"/>
              </w:rPr>
              <w:t xml:space="preserve">, </w:t>
            </w:r>
            <w:r>
              <w:rPr>
                <w:w w:val="90"/>
                <w:sz w:val="20"/>
                <w:szCs w:val="18"/>
              </w:rPr>
              <w:t>62 а</w:t>
            </w:r>
          </w:p>
          <w:p w:rsidR="00F476E4" w:rsidRDefault="00F476E4">
            <w:pPr>
              <w:spacing w:line="276" w:lineRule="auto"/>
              <w:ind w:left="28"/>
              <w:jc w:val="center"/>
              <w:rPr>
                <w:w w:val="90"/>
                <w:sz w:val="20"/>
                <w:szCs w:val="18"/>
                <w:lang w:val="kk-KZ"/>
              </w:rPr>
            </w:pPr>
            <w:r>
              <w:rPr>
                <w:rFonts w:ascii="TimBashk" w:hAnsi="TimBashk"/>
                <w:w w:val="90"/>
                <w:sz w:val="20"/>
                <w:szCs w:val="18"/>
              </w:rPr>
              <w:t xml:space="preserve">Тел. </w:t>
            </w:r>
            <w:r>
              <w:rPr>
                <w:w w:val="90"/>
                <w:sz w:val="20"/>
                <w:szCs w:val="18"/>
              </w:rPr>
              <w:t>2-61-45</w:t>
            </w:r>
          </w:p>
          <w:p w:rsidR="00F476E4" w:rsidRDefault="00F476E4">
            <w:pPr>
              <w:spacing w:line="276" w:lineRule="auto"/>
              <w:ind w:left="28"/>
              <w:jc w:val="center"/>
              <w:rPr>
                <w:rFonts w:ascii="Arial" w:hAnsi="Arial" w:cs="Arial"/>
                <w:sz w:val="12"/>
                <w:szCs w:val="12"/>
              </w:rPr>
            </w:pPr>
          </w:p>
        </w:tc>
        <w:tc>
          <w:tcPr>
            <w:tcW w:w="1350" w:type="dxa"/>
            <w:tcBorders>
              <w:top w:val="nil"/>
              <w:left w:val="nil"/>
              <w:bottom w:val="thinThickSmallGap" w:sz="24" w:space="0" w:color="auto"/>
              <w:right w:val="nil"/>
            </w:tcBorders>
          </w:tcPr>
          <w:p w:rsidR="00F476E4" w:rsidRDefault="00F476E4">
            <w:pPr>
              <w:spacing w:line="276" w:lineRule="auto"/>
              <w:jc w:val="center"/>
              <w:rPr>
                <w:sz w:val="4"/>
                <w:szCs w:val="4"/>
              </w:rPr>
            </w:pPr>
          </w:p>
          <w:p w:rsidR="00F476E4" w:rsidRDefault="00F476E4">
            <w:pPr>
              <w:spacing w:line="276" w:lineRule="auto"/>
              <w:jc w:val="center"/>
              <w:rPr>
                <w:rFonts w:ascii="Arial" w:hAnsi="Arial" w:cs="Arial"/>
                <w:sz w:val="16"/>
                <w:szCs w:val="16"/>
              </w:rPr>
            </w:pPr>
            <w:r>
              <w:rPr>
                <w:noProof/>
              </w:rPr>
              <w:drawing>
                <wp:inline distT="0" distB="0" distL="0" distR="0">
                  <wp:extent cx="800100" cy="771525"/>
                  <wp:effectExtent l="19050" t="0" r="0" b="0"/>
                  <wp:docPr id="1"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922"/>
                          <pic:cNvPicPr>
                            <a:picLocks noChangeAspect="1" noChangeArrowheads="1"/>
                          </pic:cNvPicPr>
                        </pic:nvPicPr>
                        <pic:blipFill>
                          <a:blip r:embed="rId5" cstate="print"/>
                          <a:srcRect/>
                          <a:stretch>
                            <a:fillRect/>
                          </a:stretch>
                        </pic:blipFill>
                        <pic:spPr bwMode="auto">
                          <a:xfrm>
                            <a:off x="0" y="0"/>
                            <a:ext cx="800100" cy="771525"/>
                          </a:xfrm>
                          <a:prstGeom prst="rect">
                            <a:avLst/>
                          </a:prstGeom>
                          <a:noFill/>
                          <a:ln w="9525">
                            <a:noFill/>
                            <a:miter lim="800000"/>
                            <a:headEnd/>
                            <a:tailEnd/>
                          </a:ln>
                        </pic:spPr>
                      </pic:pic>
                    </a:graphicData>
                  </a:graphic>
                </wp:inline>
              </w:drawing>
            </w:r>
          </w:p>
        </w:tc>
        <w:tc>
          <w:tcPr>
            <w:tcW w:w="4269" w:type="dxa"/>
            <w:tcBorders>
              <w:top w:val="nil"/>
              <w:left w:val="nil"/>
              <w:bottom w:val="thinThickSmallGap" w:sz="24" w:space="0" w:color="auto"/>
              <w:right w:val="nil"/>
            </w:tcBorders>
          </w:tcPr>
          <w:p w:rsidR="00F476E4" w:rsidRDefault="00F476E4">
            <w:pPr>
              <w:spacing w:line="276" w:lineRule="auto"/>
              <w:jc w:val="center"/>
              <w:rPr>
                <w:rFonts w:ascii="TimBashk" w:hAnsi="TimBashk" w:cs="Arial"/>
                <w:b/>
                <w:w w:val="70"/>
              </w:rPr>
            </w:pPr>
            <w:r>
              <w:rPr>
                <w:rFonts w:ascii="TimBashk" w:hAnsi="TimBashk" w:cs="Arial"/>
                <w:b/>
                <w:w w:val="70"/>
                <w:sz w:val="22"/>
                <w:szCs w:val="22"/>
              </w:rPr>
              <w:t>АДМИНИСТРАЦИЯ СЕЛЬСКОГО ПОСЕЛЕНИЯ</w:t>
            </w:r>
          </w:p>
          <w:p w:rsidR="00F476E4" w:rsidRDefault="00F476E4">
            <w:pPr>
              <w:spacing w:line="276" w:lineRule="auto"/>
              <w:jc w:val="center"/>
              <w:rPr>
                <w:rFonts w:ascii="TimBashk" w:hAnsi="TimBashk" w:cs="Arial"/>
                <w:b/>
                <w:w w:val="70"/>
              </w:rPr>
            </w:pPr>
            <w:r>
              <w:rPr>
                <w:rFonts w:ascii="TimBashk" w:hAnsi="TimBashk" w:cs="Arial"/>
                <w:b/>
                <w:w w:val="70"/>
                <w:sz w:val="22"/>
                <w:szCs w:val="22"/>
              </w:rPr>
              <w:t>МЕТЕВБАШЕВСКИЙ СЕЛЬСОВЕТ</w:t>
            </w:r>
          </w:p>
          <w:p w:rsidR="00F476E4" w:rsidRDefault="00F476E4">
            <w:pPr>
              <w:spacing w:line="276" w:lineRule="auto"/>
              <w:jc w:val="center"/>
              <w:rPr>
                <w:rFonts w:ascii="TimBashk" w:hAnsi="TimBashk" w:cs="Arial"/>
                <w:b/>
                <w:w w:val="70"/>
              </w:rPr>
            </w:pPr>
            <w:r>
              <w:rPr>
                <w:rFonts w:ascii="TimBashk" w:hAnsi="TimBashk" w:cs="Arial"/>
                <w:b/>
                <w:w w:val="70"/>
                <w:sz w:val="22"/>
                <w:szCs w:val="22"/>
              </w:rPr>
              <w:t>МУНИЦИПАЛЬНОГО РАЙОНА БЕЛЕБЕЕВСКИЙ</w:t>
            </w:r>
          </w:p>
          <w:p w:rsidR="00F476E4" w:rsidRDefault="00F476E4">
            <w:pPr>
              <w:spacing w:line="276" w:lineRule="auto"/>
              <w:jc w:val="center"/>
              <w:rPr>
                <w:rFonts w:ascii="TimBashk" w:hAnsi="TimBashk" w:cs="Arial"/>
                <w:b/>
                <w:w w:val="70"/>
              </w:rPr>
            </w:pPr>
            <w:r>
              <w:rPr>
                <w:rFonts w:ascii="TimBashk" w:hAnsi="TimBashk" w:cs="Arial"/>
                <w:b/>
                <w:w w:val="70"/>
                <w:sz w:val="22"/>
                <w:szCs w:val="22"/>
              </w:rPr>
              <w:t>РАЙОН РЕСПУБЛИКИ БАШКОРТОСТАН</w:t>
            </w:r>
          </w:p>
          <w:p w:rsidR="00F476E4" w:rsidRDefault="00F476E4">
            <w:pPr>
              <w:spacing w:line="276" w:lineRule="auto"/>
              <w:jc w:val="center"/>
              <w:rPr>
                <w:rFonts w:ascii="TimBashk" w:hAnsi="TimBashk" w:cs="Arial"/>
                <w:w w:val="80"/>
                <w:sz w:val="12"/>
                <w:szCs w:val="12"/>
              </w:rPr>
            </w:pPr>
          </w:p>
          <w:p w:rsidR="00F476E4" w:rsidRDefault="00F476E4">
            <w:pPr>
              <w:spacing w:line="276" w:lineRule="auto"/>
              <w:ind w:right="3"/>
              <w:jc w:val="center"/>
              <w:rPr>
                <w:rFonts w:ascii="TimBashk" w:hAnsi="TimBashk" w:cs="Arial"/>
                <w:w w:val="90"/>
                <w:sz w:val="20"/>
                <w:szCs w:val="18"/>
              </w:rPr>
            </w:pPr>
            <w:r>
              <w:rPr>
                <w:w w:val="90"/>
                <w:sz w:val="20"/>
                <w:szCs w:val="18"/>
              </w:rPr>
              <w:t>452035</w:t>
            </w:r>
            <w:r>
              <w:rPr>
                <w:rFonts w:ascii="TimBashk" w:hAnsi="TimBashk" w:cs="Arial"/>
                <w:w w:val="90"/>
                <w:sz w:val="20"/>
                <w:szCs w:val="18"/>
              </w:rPr>
              <w:t xml:space="preserve">, с. </w:t>
            </w:r>
            <w:proofErr w:type="spellStart"/>
            <w:r>
              <w:rPr>
                <w:rFonts w:ascii="TimBashk" w:hAnsi="TimBashk" w:cs="Arial"/>
                <w:w w:val="90"/>
                <w:sz w:val="20"/>
                <w:szCs w:val="18"/>
              </w:rPr>
              <w:t>Метевбаш</w:t>
            </w:r>
            <w:proofErr w:type="spellEnd"/>
            <w:r>
              <w:rPr>
                <w:rFonts w:ascii="TimBashk" w:hAnsi="TimBashk" w:cs="Arial"/>
                <w:w w:val="90"/>
                <w:sz w:val="20"/>
                <w:szCs w:val="18"/>
              </w:rPr>
              <w:t>, ул. Школьная  62 а</w:t>
            </w:r>
          </w:p>
          <w:p w:rsidR="00F476E4" w:rsidRDefault="00F476E4">
            <w:pPr>
              <w:spacing w:line="276" w:lineRule="auto"/>
              <w:ind w:right="3"/>
              <w:jc w:val="center"/>
              <w:rPr>
                <w:w w:val="90"/>
                <w:sz w:val="20"/>
                <w:szCs w:val="18"/>
              </w:rPr>
            </w:pPr>
            <w:r>
              <w:rPr>
                <w:rFonts w:ascii="TimBashk" w:hAnsi="TimBashk" w:cs="Arial"/>
                <w:w w:val="90"/>
                <w:sz w:val="20"/>
                <w:szCs w:val="18"/>
              </w:rPr>
              <w:t xml:space="preserve">Тел. </w:t>
            </w:r>
            <w:r>
              <w:rPr>
                <w:w w:val="90"/>
                <w:sz w:val="20"/>
                <w:szCs w:val="18"/>
              </w:rPr>
              <w:t>2-61-45</w:t>
            </w:r>
          </w:p>
          <w:p w:rsidR="00F476E4" w:rsidRDefault="00F476E4">
            <w:pPr>
              <w:spacing w:line="276" w:lineRule="auto"/>
              <w:jc w:val="center"/>
              <w:rPr>
                <w:rFonts w:ascii="Arial" w:hAnsi="Arial" w:cs="Arial"/>
                <w:sz w:val="12"/>
                <w:szCs w:val="12"/>
              </w:rPr>
            </w:pPr>
          </w:p>
        </w:tc>
      </w:tr>
    </w:tbl>
    <w:p w:rsidR="00F476E4" w:rsidRDefault="00F476E4" w:rsidP="00F476E4">
      <w:pPr>
        <w:rPr>
          <w:b/>
          <w:sz w:val="28"/>
          <w:szCs w:val="28"/>
        </w:rPr>
      </w:pPr>
    </w:p>
    <w:p w:rsidR="00F476E4" w:rsidRDefault="00F476E4" w:rsidP="00F476E4">
      <w:pPr>
        <w:rPr>
          <w:b/>
          <w:sz w:val="28"/>
          <w:szCs w:val="28"/>
        </w:rPr>
      </w:pPr>
      <w:r>
        <w:rPr>
          <w:b/>
          <w:sz w:val="28"/>
          <w:szCs w:val="28"/>
        </w:rPr>
        <w:tab/>
        <w:t>КАРАР                                                                ПОСТАНОВЛЕНИЕ</w:t>
      </w:r>
    </w:p>
    <w:p w:rsidR="00F476E4" w:rsidRDefault="00F476E4" w:rsidP="00F476E4">
      <w:pPr>
        <w:rPr>
          <w:b/>
          <w:sz w:val="28"/>
          <w:szCs w:val="28"/>
        </w:rPr>
      </w:pPr>
    </w:p>
    <w:p w:rsidR="00F476E4" w:rsidRDefault="008574C2" w:rsidP="00F476E4">
      <w:pPr>
        <w:rPr>
          <w:sz w:val="28"/>
          <w:szCs w:val="28"/>
        </w:rPr>
      </w:pPr>
      <w:r>
        <w:rPr>
          <w:sz w:val="28"/>
          <w:szCs w:val="28"/>
        </w:rPr>
        <w:t>10</w:t>
      </w:r>
      <w:r w:rsidR="00F476E4">
        <w:rPr>
          <w:sz w:val="28"/>
          <w:szCs w:val="28"/>
        </w:rPr>
        <w:t xml:space="preserve"> декабрь  2013й.                            №  78                    </w:t>
      </w:r>
      <w:r>
        <w:rPr>
          <w:sz w:val="28"/>
          <w:szCs w:val="28"/>
        </w:rPr>
        <w:t xml:space="preserve">10 </w:t>
      </w:r>
      <w:r w:rsidR="00F476E4">
        <w:rPr>
          <w:sz w:val="28"/>
          <w:szCs w:val="28"/>
        </w:rPr>
        <w:t xml:space="preserve"> декабря  2013г.</w:t>
      </w:r>
    </w:p>
    <w:p w:rsidR="00F476E4" w:rsidRDefault="00F476E4" w:rsidP="00F476E4">
      <w:pPr>
        <w:rPr>
          <w:sz w:val="26"/>
          <w:szCs w:val="26"/>
        </w:rPr>
      </w:pPr>
    </w:p>
    <w:p w:rsidR="00BC776C" w:rsidRDefault="00BC776C" w:rsidP="00BC776C">
      <w:pPr>
        <w:pStyle w:val="FR2"/>
        <w:tabs>
          <w:tab w:val="left" w:pos="5700"/>
        </w:tabs>
        <w:spacing w:before="0"/>
        <w:rPr>
          <w:rFonts w:ascii="Times New Roman" w:hAnsi="Times New Roman" w:cs="Times New Roman"/>
          <w:b/>
          <w:sz w:val="28"/>
          <w:szCs w:val="28"/>
        </w:rPr>
      </w:pPr>
      <w:r>
        <w:rPr>
          <w:rFonts w:ascii="Times New Roman" w:hAnsi="Times New Roman" w:cs="Times New Roman"/>
          <w:b/>
          <w:sz w:val="28"/>
          <w:szCs w:val="28"/>
        </w:rPr>
        <w:t>О создании Единой комиссии</w:t>
      </w:r>
    </w:p>
    <w:p w:rsidR="00744D15" w:rsidRDefault="00BC776C" w:rsidP="00BC776C">
      <w:pPr>
        <w:pStyle w:val="FR2"/>
        <w:tabs>
          <w:tab w:val="left" w:pos="5700"/>
        </w:tabs>
        <w:spacing w:before="0"/>
        <w:rPr>
          <w:rFonts w:ascii="Times New Roman" w:hAnsi="Times New Roman" w:cs="Times New Roman"/>
          <w:b/>
          <w:sz w:val="28"/>
          <w:szCs w:val="28"/>
        </w:rPr>
      </w:pPr>
      <w:r>
        <w:rPr>
          <w:rFonts w:ascii="Times New Roman" w:hAnsi="Times New Roman" w:cs="Times New Roman"/>
          <w:b/>
          <w:sz w:val="28"/>
          <w:szCs w:val="28"/>
        </w:rPr>
        <w:t xml:space="preserve">по осуществлению закупок  для  обеспечения  </w:t>
      </w:r>
    </w:p>
    <w:p w:rsidR="00744D15" w:rsidRDefault="00BC776C" w:rsidP="00BC776C">
      <w:pPr>
        <w:pStyle w:val="FR2"/>
        <w:tabs>
          <w:tab w:val="left" w:pos="5700"/>
        </w:tabs>
        <w:spacing w:before="0"/>
        <w:rPr>
          <w:rFonts w:ascii="Times New Roman" w:hAnsi="Times New Roman" w:cs="Times New Roman"/>
          <w:b/>
          <w:sz w:val="28"/>
          <w:szCs w:val="28"/>
        </w:rPr>
      </w:pPr>
      <w:r>
        <w:rPr>
          <w:rFonts w:ascii="Times New Roman" w:hAnsi="Times New Roman" w:cs="Times New Roman"/>
          <w:b/>
          <w:sz w:val="28"/>
          <w:szCs w:val="28"/>
        </w:rPr>
        <w:t xml:space="preserve">муниципальных нужд сельского поселения </w:t>
      </w:r>
    </w:p>
    <w:p w:rsidR="00744D15" w:rsidRDefault="00BC776C" w:rsidP="00BC776C">
      <w:pPr>
        <w:pStyle w:val="FR2"/>
        <w:tabs>
          <w:tab w:val="left" w:pos="5700"/>
        </w:tabs>
        <w:spacing w:before="0"/>
        <w:rPr>
          <w:rFonts w:ascii="Times New Roman" w:hAnsi="Times New Roman" w:cs="Times New Roman"/>
          <w:b/>
          <w:sz w:val="28"/>
          <w:szCs w:val="28"/>
        </w:rPr>
      </w:pPr>
      <w:r>
        <w:rPr>
          <w:rFonts w:ascii="Times New Roman" w:hAnsi="Times New Roman" w:cs="Times New Roman"/>
          <w:b/>
          <w:sz w:val="28"/>
          <w:szCs w:val="28"/>
        </w:rPr>
        <w:t>Метевбашевский сельсовет</w:t>
      </w:r>
      <w:r w:rsidR="00744D15">
        <w:rPr>
          <w:rFonts w:ascii="Times New Roman" w:hAnsi="Times New Roman" w:cs="Times New Roman"/>
          <w:b/>
          <w:sz w:val="28"/>
          <w:szCs w:val="28"/>
        </w:rPr>
        <w:t xml:space="preserve"> </w:t>
      </w:r>
      <w:r>
        <w:rPr>
          <w:rFonts w:ascii="Times New Roman" w:hAnsi="Times New Roman" w:cs="Times New Roman"/>
          <w:b/>
          <w:sz w:val="28"/>
          <w:szCs w:val="28"/>
        </w:rPr>
        <w:t xml:space="preserve">муниципального района </w:t>
      </w:r>
    </w:p>
    <w:p w:rsidR="00BC776C" w:rsidRDefault="00BC776C" w:rsidP="00BC776C">
      <w:pPr>
        <w:pStyle w:val="FR2"/>
        <w:tabs>
          <w:tab w:val="left" w:pos="5700"/>
        </w:tabs>
        <w:spacing w:before="0"/>
        <w:rPr>
          <w:rFonts w:ascii="Times New Roman" w:hAnsi="Times New Roman" w:cs="Times New Roman"/>
          <w:b/>
          <w:sz w:val="28"/>
          <w:szCs w:val="28"/>
        </w:rPr>
      </w:pPr>
      <w:r>
        <w:rPr>
          <w:rFonts w:ascii="Times New Roman" w:hAnsi="Times New Roman" w:cs="Times New Roman"/>
          <w:b/>
          <w:sz w:val="28"/>
          <w:szCs w:val="28"/>
        </w:rPr>
        <w:t>Белебеевский район</w:t>
      </w:r>
      <w:r w:rsidR="00744D15">
        <w:rPr>
          <w:rFonts w:ascii="Times New Roman" w:hAnsi="Times New Roman" w:cs="Times New Roman"/>
          <w:b/>
          <w:sz w:val="28"/>
          <w:szCs w:val="28"/>
        </w:rPr>
        <w:t xml:space="preserve"> </w:t>
      </w:r>
      <w:r>
        <w:rPr>
          <w:rFonts w:ascii="Times New Roman" w:hAnsi="Times New Roman" w:cs="Times New Roman"/>
          <w:b/>
          <w:sz w:val="28"/>
          <w:szCs w:val="28"/>
        </w:rPr>
        <w:t>Республики Башкортостан</w:t>
      </w:r>
    </w:p>
    <w:p w:rsidR="00BC776C" w:rsidRDefault="00BC776C" w:rsidP="00BC776C">
      <w:pPr>
        <w:pStyle w:val="FR2"/>
        <w:tabs>
          <w:tab w:val="left" w:pos="5700"/>
        </w:tabs>
        <w:spacing w:before="0"/>
        <w:jc w:val="both"/>
        <w:rPr>
          <w:rFonts w:ascii="Times New Roman" w:hAnsi="Times New Roman" w:cs="Times New Roman"/>
          <w:b/>
          <w:sz w:val="28"/>
          <w:szCs w:val="28"/>
        </w:rPr>
      </w:pPr>
    </w:p>
    <w:p w:rsidR="00BC776C" w:rsidRDefault="00BC776C" w:rsidP="00BC776C">
      <w:pPr>
        <w:pStyle w:val="FR2"/>
        <w:tabs>
          <w:tab w:val="left" w:pos="5700"/>
        </w:tabs>
        <w:spacing w:before="0"/>
        <w:jc w:val="both"/>
        <w:rPr>
          <w:rFonts w:ascii="Times New Roman" w:hAnsi="Times New Roman" w:cs="Times New Roman"/>
          <w:sz w:val="28"/>
          <w:szCs w:val="28"/>
        </w:rPr>
      </w:pPr>
      <w:r>
        <w:rPr>
          <w:rFonts w:ascii="Times New Roman" w:hAnsi="Times New Roman" w:cs="Times New Roman"/>
          <w:sz w:val="28"/>
          <w:szCs w:val="28"/>
        </w:rPr>
        <w:t xml:space="preserve">     Руководствуясь статьей 39 Федерального закона  от 05.04.2013г №44-ФЗ «О контрактной  системе в сфере закупок товаров,работ и услуг для обеспечения государственных и муниципальных нужд»:</w:t>
      </w:r>
    </w:p>
    <w:p w:rsidR="00BC776C" w:rsidRDefault="00BC776C" w:rsidP="00BC776C">
      <w:pPr>
        <w:pStyle w:val="FR2"/>
        <w:tabs>
          <w:tab w:val="left" w:pos="5700"/>
        </w:tabs>
        <w:spacing w:before="0"/>
        <w:jc w:val="both"/>
        <w:rPr>
          <w:rFonts w:ascii="Times New Roman" w:hAnsi="Times New Roman" w:cs="Times New Roman"/>
          <w:sz w:val="28"/>
          <w:szCs w:val="28"/>
        </w:rPr>
      </w:pPr>
    </w:p>
    <w:p w:rsidR="00BC776C" w:rsidRDefault="00BC776C" w:rsidP="00BC776C">
      <w:pPr>
        <w:pStyle w:val="FR2"/>
        <w:numPr>
          <w:ilvl w:val="0"/>
          <w:numId w:val="1"/>
        </w:numPr>
        <w:tabs>
          <w:tab w:val="left" w:pos="5700"/>
        </w:tabs>
        <w:spacing w:before="0"/>
        <w:jc w:val="both"/>
        <w:rPr>
          <w:rFonts w:ascii="Times New Roman" w:hAnsi="Times New Roman" w:cs="Times New Roman"/>
          <w:sz w:val="28"/>
          <w:szCs w:val="28"/>
        </w:rPr>
      </w:pPr>
      <w:r>
        <w:rPr>
          <w:rFonts w:ascii="Times New Roman" w:hAnsi="Times New Roman" w:cs="Times New Roman"/>
          <w:sz w:val="28"/>
          <w:szCs w:val="28"/>
        </w:rPr>
        <w:t>Создать Единую комиссию по осуществлению закупок для обеспечения муниципальных нужд   сельского поселения Метевбашевский сельсовет  муниципального района Белебеевский район Республики Башкортостан (далее – Комиссия ) в составе :</w:t>
      </w:r>
    </w:p>
    <w:p w:rsidR="00BC776C" w:rsidRDefault="00BC776C" w:rsidP="00BC776C">
      <w:pPr>
        <w:pStyle w:val="FR2"/>
        <w:tabs>
          <w:tab w:val="left" w:pos="5700"/>
        </w:tabs>
        <w:spacing w:before="0"/>
        <w:jc w:val="both"/>
        <w:rPr>
          <w:rFonts w:ascii="Times New Roman" w:hAnsi="Times New Roman" w:cs="Times New Roman"/>
          <w:sz w:val="28"/>
          <w:szCs w:val="28"/>
        </w:rPr>
      </w:pPr>
      <w:r>
        <w:rPr>
          <w:rFonts w:ascii="Times New Roman" w:hAnsi="Times New Roman" w:cs="Times New Roman"/>
          <w:sz w:val="28"/>
          <w:szCs w:val="28"/>
        </w:rPr>
        <w:t xml:space="preserve"> Зайруллин Марат </w:t>
      </w:r>
    </w:p>
    <w:p w:rsidR="00BC776C" w:rsidRDefault="00BC776C" w:rsidP="00BC776C">
      <w:pPr>
        <w:pStyle w:val="FR2"/>
        <w:tabs>
          <w:tab w:val="left" w:pos="5700"/>
        </w:tabs>
        <w:spacing w:before="0"/>
        <w:jc w:val="both"/>
        <w:rPr>
          <w:rFonts w:ascii="Times New Roman" w:hAnsi="Times New Roman" w:cs="Times New Roman"/>
          <w:sz w:val="28"/>
          <w:szCs w:val="28"/>
        </w:rPr>
      </w:pPr>
      <w:r>
        <w:rPr>
          <w:rFonts w:ascii="Times New Roman" w:hAnsi="Times New Roman" w:cs="Times New Roman"/>
          <w:sz w:val="28"/>
          <w:szCs w:val="28"/>
        </w:rPr>
        <w:t>Мунаварович  -                            -   Глава сельского поселения ,председатель</w:t>
      </w:r>
    </w:p>
    <w:p w:rsidR="00BC776C" w:rsidRDefault="00BC776C" w:rsidP="00BC776C">
      <w:pPr>
        <w:pStyle w:val="FR2"/>
        <w:tabs>
          <w:tab w:val="left" w:pos="5700"/>
        </w:tabs>
        <w:spacing w:before="0"/>
        <w:jc w:val="both"/>
        <w:rPr>
          <w:rFonts w:ascii="Times New Roman" w:hAnsi="Times New Roman" w:cs="Times New Roman"/>
          <w:sz w:val="28"/>
          <w:szCs w:val="28"/>
        </w:rPr>
      </w:pPr>
      <w:r>
        <w:rPr>
          <w:rFonts w:ascii="Times New Roman" w:hAnsi="Times New Roman" w:cs="Times New Roman"/>
          <w:sz w:val="28"/>
          <w:szCs w:val="28"/>
        </w:rPr>
        <w:t xml:space="preserve">                                                          комиссии  </w:t>
      </w:r>
    </w:p>
    <w:p w:rsidR="00BC776C" w:rsidRDefault="00BC776C" w:rsidP="00BC776C">
      <w:pPr>
        <w:pStyle w:val="FR2"/>
        <w:tabs>
          <w:tab w:val="left" w:pos="5700"/>
        </w:tabs>
        <w:spacing w:before="0"/>
        <w:jc w:val="both"/>
        <w:rPr>
          <w:rFonts w:ascii="Times New Roman" w:hAnsi="Times New Roman" w:cs="Times New Roman"/>
          <w:sz w:val="28"/>
          <w:szCs w:val="28"/>
        </w:rPr>
      </w:pPr>
      <w:r>
        <w:rPr>
          <w:rFonts w:ascii="Times New Roman" w:hAnsi="Times New Roman" w:cs="Times New Roman"/>
          <w:sz w:val="28"/>
          <w:szCs w:val="28"/>
        </w:rPr>
        <w:t xml:space="preserve">Никитина Людмила </w:t>
      </w:r>
    </w:p>
    <w:p w:rsidR="00BC776C" w:rsidRDefault="00BC776C" w:rsidP="00BC776C">
      <w:pPr>
        <w:pStyle w:val="FR2"/>
        <w:tabs>
          <w:tab w:val="left" w:pos="5700"/>
        </w:tabs>
        <w:spacing w:before="0"/>
        <w:jc w:val="both"/>
        <w:rPr>
          <w:rFonts w:ascii="Times New Roman" w:hAnsi="Times New Roman" w:cs="Times New Roman"/>
          <w:sz w:val="28"/>
          <w:szCs w:val="28"/>
        </w:rPr>
      </w:pPr>
      <w:r>
        <w:rPr>
          <w:rFonts w:ascii="Times New Roman" w:hAnsi="Times New Roman" w:cs="Times New Roman"/>
          <w:sz w:val="28"/>
          <w:szCs w:val="28"/>
        </w:rPr>
        <w:t>Маркеловна                                 - бухгалтер централизованной бухгалтерии</w:t>
      </w:r>
    </w:p>
    <w:p w:rsidR="00BC776C" w:rsidRDefault="00BC776C" w:rsidP="00BC776C">
      <w:pPr>
        <w:pStyle w:val="FR2"/>
        <w:spacing w:before="0"/>
        <w:jc w:val="both"/>
        <w:rPr>
          <w:rFonts w:ascii="Times New Roman" w:hAnsi="Times New Roman" w:cs="Times New Roman"/>
          <w:sz w:val="28"/>
          <w:szCs w:val="28"/>
        </w:rPr>
      </w:pPr>
      <w:r>
        <w:rPr>
          <w:rFonts w:ascii="Times New Roman" w:hAnsi="Times New Roman" w:cs="Times New Roman"/>
          <w:sz w:val="28"/>
          <w:szCs w:val="28"/>
        </w:rPr>
        <w:t xml:space="preserve">                                                       Заместитель председателя комиссии</w:t>
      </w:r>
    </w:p>
    <w:p w:rsidR="00BC776C" w:rsidRDefault="00BC776C" w:rsidP="00BC776C">
      <w:pPr>
        <w:pStyle w:val="FR2"/>
        <w:tabs>
          <w:tab w:val="left" w:pos="5700"/>
        </w:tabs>
        <w:spacing w:before="0"/>
        <w:jc w:val="both"/>
        <w:rPr>
          <w:rFonts w:ascii="Times New Roman" w:hAnsi="Times New Roman" w:cs="Times New Roman"/>
          <w:sz w:val="28"/>
          <w:szCs w:val="28"/>
        </w:rPr>
      </w:pPr>
    </w:p>
    <w:p w:rsidR="00BC776C" w:rsidRDefault="00BC776C" w:rsidP="00BC776C">
      <w:pPr>
        <w:pStyle w:val="FR2"/>
        <w:tabs>
          <w:tab w:val="left" w:pos="5700"/>
        </w:tabs>
        <w:spacing w:before="0"/>
        <w:jc w:val="both"/>
        <w:rPr>
          <w:rFonts w:ascii="Times New Roman" w:hAnsi="Times New Roman" w:cs="Times New Roman"/>
          <w:sz w:val="28"/>
          <w:szCs w:val="28"/>
        </w:rPr>
      </w:pPr>
    </w:p>
    <w:p w:rsidR="00BC776C" w:rsidRDefault="00BC776C" w:rsidP="00BC776C">
      <w:pPr>
        <w:pStyle w:val="FR2"/>
        <w:tabs>
          <w:tab w:val="center" w:pos="4677"/>
        </w:tabs>
        <w:spacing w:before="0"/>
        <w:jc w:val="both"/>
        <w:rPr>
          <w:rFonts w:ascii="Times New Roman" w:hAnsi="Times New Roman" w:cs="Times New Roman"/>
          <w:sz w:val="28"/>
          <w:szCs w:val="28"/>
        </w:rPr>
      </w:pPr>
      <w:r>
        <w:rPr>
          <w:rFonts w:ascii="Times New Roman" w:hAnsi="Times New Roman" w:cs="Times New Roman"/>
          <w:sz w:val="28"/>
          <w:szCs w:val="28"/>
        </w:rPr>
        <w:t>Батыргареев Вячеслав</w:t>
      </w:r>
    </w:p>
    <w:p w:rsidR="00BC776C" w:rsidRDefault="00BC776C" w:rsidP="00BC776C">
      <w:pPr>
        <w:pStyle w:val="FR2"/>
        <w:tabs>
          <w:tab w:val="left" w:pos="5700"/>
        </w:tabs>
        <w:spacing w:before="0"/>
        <w:jc w:val="both"/>
        <w:rPr>
          <w:rFonts w:ascii="Times New Roman" w:hAnsi="Times New Roman" w:cs="Times New Roman"/>
          <w:sz w:val="28"/>
          <w:szCs w:val="28"/>
        </w:rPr>
      </w:pPr>
      <w:r>
        <w:rPr>
          <w:rFonts w:ascii="Times New Roman" w:hAnsi="Times New Roman" w:cs="Times New Roman"/>
          <w:sz w:val="28"/>
          <w:szCs w:val="28"/>
        </w:rPr>
        <w:t>Тимерянович                              - специалист 2 категории ,секретарь комиссии</w:t>
      </w:r>
    </w:p>
    <w:p w:rsidR="00BC776C" w:rsidRDefault="00BC776C" w:rsidP="00BC776C">
      <w:pPr>
        <w:pStyle w:val="FR2"/>
        <w:tabs>
          <w:tab w:val="left" w:pos="5700"/>
        </w:tabs>
        <w:spacing w:before="0"/>
        <w:jc w:val="both"/>
        <w:rPr>
          <w:rFonts w:ascii="Times New Roman" w:hAnsi="Times New Roman" w:cs="Times New Roman"/>
          <w:sz w:val="28"/>
          <w:szCs w:val="28"/>
        </w:rPr>
      </w:pPr>
    </w:p>
    <w:p w:rsidR="00BC776C" w:rsidRDefault="00BC776C" w:rsidP="00BC776C">
      <w:pPr>
        <w:pStyle w:val="FR2"/>
        <w:tabs>
          <w:tab w:val="left" w:pos="5700"/>
        </w:tabs>
        <w:spacing w:before="0"/>
        <w:jc w:val="both"/>
        <w:rPr>
          <w:rFonts w:ascii="Times New Roman" w:hAnsi="Times New Roman" w:cs="Times New Roman"/>
          <w:sz w:val="28"/>
          <w:szCs w:val="28"/>
        </w:rPr>
      </w:pPr>
    </w:p>
    <w:p w:rsidR="00BC776C" w:rsidRDefault="00BC776C" w:rsidP="00BC776C">
      <w:pPr>
        <w:pStyle w:val="FR2"/>
        <w:tabs>
          <w:tab w:val="left" w:pos="5700"/>
        </w:tabs>
        <w:spacing w:before="0"/>
        <w:jc w:val="both"/>
        <w:rPr>
          <w:rFonts w:ascii="Times New Roman" w:hAnsi="Times New Roman" w:cs="Times New Roman"/>
          <w:sz w:val="28"/>
          <w:szCs w:val="28"/>
        </w:rPr>
      </w:pPr>
      <w:r>
        <w:rPr>
          <w:rFonts w:ascii="Times New Roman" w:hAnsi="Times New Roman" w:cs="Times New Roman"/>
          <w:sz w:val="28"/>
          <w:szCs w:val="28"/>
        </w:rPr>
        <w:t>Пикалова Александра</w:t>
      </w:r>
    </w:p>
    <w:p w:rsidR="00BC776C" w:rsidRDefault="00BC776C" w:rsidP="00BC776C">
      <w:pPr>
        <w:pStyle w:val="FR2"/>
        <w:tabs>
          <w:tab w:val="left" w:pos="5700"/>
        </w:tabs>
        <w:spacing w:before="0"/>
        <w:jc w:val="both"/>
        <w:rPr>
          <w:rFonts w:ascii="Times New Roman" w:hAnsi="Times New Roman" w:cs="Times New Roman"/>
          <w:sz w:val="28"/>
          <w:szCs w:val="28"/>
        </w:rPr>
      </w:pPr>
      <w:r>
        <w:rPr>
          <w:rFonts w:ascii="Times New Roman" w:hAnsi="Times New Roman" w:cs="Times New Roman"/>
          <w:sz w:val="28"/>
          <w:szCs w:val="28"/>
        </w:rPr>
        <w:t xml:space="preserve">Николаевна                             - бухгалтер централизованной бухгалтерии </w:t>
      </w:r>
    </w:p>
    <w:p w:rsidR="00BC776C" w:rsidRDefault="00BC776C" w:rsidP="00BC776C">
      <w:pPr>
        <w:pStyle w:val="FR2"/>
        <w:tabs>
          <w:tab w:val="left" w:pos="5700"/>
        </w:tabs>
        <w:spacing w:before="0"/>
        <w:jc w:val="both"/>
        <w:rPr>
          <w:rFonts w:ascii="Times New Roman" w:hAnsi="Times New Roman" w:cs="Times New Roman"/>
          <w:sz w:val="28"/>
          <w:szCs w:val="28"/>
        </w:rPr>
      </w:pPr>
    </w:p>
    <w:p w:rsidR="00BC776C" w:rsidRDefault="00BC776C" w:rsidP="00BC776C">
      <w:pPr>
        <w:pStyle w:val="FR2"/>
        <w:tabs>
          <w:tab w:val="left" w:pos="5700"/>
        </w:tabs>
        <w:spacing w:before="0"/>
        <w:jc w:val="both"/>
        <w:rPr>
          <w:rFonts w:ascii="Times New Roman" w:hAnsi="Times New Roman" w:cs="Times New Roman"/>
          <w:sz w:val="28"/>
          <w:szCs w:val="28"/>
        </w:rPr>
      </w:pPr>
    </w:p>
    <w:p w:rsidR="00BC776C" w:rsidRDefault="00BC776C" w:rsidP="00BC776C">
      <w:pPr>
        <w:pStyle w:val="FR2"/>
        <w:tabs>
          <w:tab w:val="left" w:pos="5700"/>
        </w:tabs>
        <w:spacing w:before="0"/>
        <w:jc w:val="both"/>
        <w:rPr>
          <w:rFonts w:ascii="Times New Roman" w:hAnsi="Times New Roman" w:cs="Times New Roman"/>
          <w:sz w:val="28"/>
          <w:szCs w:val="28"/>
        </w:rPr>
      </w:pPr>
      <w:r>
        <w:rPr>
          <w:rFonts w:ascii="Times New Roman" w:hAnsi="Times New Roman" w:cs="Times New Roman"/>
          <w:sz w:val="28"/>
          <w:szCs w:val="28"/>
        </w:rPr>
        <w:t>Батыргареева Лариса</w:t>
      </w:r>
    </w:p>
    <w:p w:rsidR="00BC776C" w:rsidRDefault="00BC776C" w:rsidP="00BC776C">
      <w:pPr>
        <w:pStyle w:val="FR2"/>
        <w:tabs>
          <w:tab w:val="left" w:pos="5700"/>
        </w:tabs>
        <w:spacing w:before="0"/>
        <w:jc w:val="both"/>
        <w:rPr>
          <w:rFonts w:ascii="Times New Roman" w:hAnsi="Times New Roman" w:cs="Times New Roman"/>
          <w:sz w:val="28"/>
          <w:szCs w:val="28"/>
        </w:rPr>
      </w:pPr>
      <w:r>
        <w:rPr>
          <w:rFonts w:ascii="Times New Roman" w:hAnsi="Times New Roman" w:cs="Times New Roman"/>
          <w:sz w:val="28"/>
          <w:szCs w:val="28"/>
        </w:rPr>
        <w:t>Семеновна                              - художественный руководитель МБУК</w:t>
      </w:r>
    </w:p>
    <w:p w:rsidR="00BC776C" w:rsidRDefault="00BC776C" w:rsidP="00BC776C">
      <w:pPr>
        <w:pStyle w:val="FR2"/>
        <w:tabs>
          <w:tab w:val="left" w:pos="5700"/>
        </w:tabs>
        <w:spacing w:before="0"/>
        <w:jc w:val="both"/>
        <w:rPr>
          <w:rFonts w:ascii="Times New Roman" w:hAnsi="Times New Roman" w:cs="Times New Roman"/>
          <w:sz w:val="28"/>
          <w:szCs w:val="28"/>
        </w:rPr>
      </w:pPr>
      <w:r>
        <w:rPr>
          <w:rFonts w:ascii="Times New Roman" w:hAnsi="Times New Roman" w:cs="Times New Roman"/>
          <w:sz w:val="28"/>
          <w:szCs w:val="28"/>
        </w:rPr>
        <w:t xml:space="preserve"> </w:t>
      </w:r>
    </w:p>
    <w:p w:rsidR="00BC776C" w:rsidRDefault="00BC776C" w:rsidP="00BC776C">
      <w:pPr>
        <w:pStyle w:val="FR2"/>
        <w:tabs>
          <w:tab w:val="left" w:pos="5700"/>
        </w:tabs>
        <w:spacing w:before="0"/>
        <w:jc w:val="both"/>
        <w:rPr>
          <w:rFonts w:ascii="Times New Roman" w:hAnsi="Times New Roman" w:cs="Times New Roman"/>
          <w:sz w:val="28"/>
          <w:szCs w:val="28"/>
        </w:rPr>
      </w:pPr>
    </w:p>
    <w:p w:rsidR="00BC776C" w:rsidRDefault="00BC776C" w:rsidP="00BC776C">
      <w:pPr>
        <w:pStyle w:val="FR2"/>
        <w:tabs>
          <w:tab w:val="left" w:pos="5700"/>
        </w:tabs>
        <w:spacing w:before="0"/>
        <w:jc w:val="both"/>
        <w:rPr>
          <w:rFonts w:ascii="Times New Roman" w:hAnsi="Times New Roman" w:cs="Times New Roman"/>
          <w:sz w:val="28"/>
          <w:szCs w:val="28"/>
        </w:rPr>
      </w:pPr>
      <w:r>
        <w:rPr>
          <w:rFonts w:ascii="Times New Roman" w:hAnsi="Times New Roman" w:cs="Times New Roman"/>
          <w:sz w:val="28"/>
          <w:szCs w:val="28"/>
        </w:rPr>
        <w:t>2.Утвердить  Порядок работы Комиссии по осуществлению закупок для обеспечения муниципальных нужд   сельского поселения Метевбашевский сельсовет  муниципального района Белебеевский район Республики Башкортостан ( приложение  №1)</w:t>
      </w:r>
    </w:p>
    <w:p w:rsidR="00BC776C" w:rsidRDefault="00BC776C" w:rsidP="00BC776C">
      <w:pPr>
        <w:pStyle w:val="FR2"/>
        <w:tabs>
          <w:tab w:val="left" w:pos="5700"/>
        </w:tabs>
        <w:spacing w:before="0"/>
        <w:jc w:val="both"/>
        <w:rPr>
          <w:rFonts w:ascii="Times New Roman" w:hAnsi="Times New Roman" w:cs="Times New Roman"/>
          <w:sz w:val="28"/>
          <w:szCs w:val="28"/>
        </w:rPr>
      </w:pPr>
    </w:p>
    <w:p w:rsidR="00BC776C" w:rsidRDefault="00A16587" w:rsidP="00BC776C">
      <w:pPr>
        <w:pStyle w:val="FR2"/>
        <w:tabs>
          <w:tab w:val="left" w:pos="5700"/>
        </w:tabs>
        <w:spacing w:before="0"/>
        <w:jc w:val="both"/>
        <w:rPr>
          <w:rFonts w:ascii="Times New Roman" w:hAnsi="Times New Roman" w:cs="Times New Roman"/>
          <w:sz w:val="28"/>
          <w:szCs w:val="28"/>
        </w:rPr>
      </w:pPr>
      <w:r>
        <w:rPr>
          <w:rFonts w:ascii="Times New Roman" w:hAnsi="Times New Roman" w:cs="Times New Roman"/>
          <w:sz w:val="28"/>
          <w:szCs w:val="28"/>
        </w:rPr>
        <w:t xml:space="preserve">3.Постановление Главы администрации </w:t>
      </w:r>
      <w:r w:rsidR="00845984">
        <w:rPr>
          <w:rFonts w:ascii="Times New Roman" w:hAnsi="Times New Roman" w:cs="Times New Roman"/>
          <w:sz w:val="28"/>
          <w:szCs w:val="28"/>
        </w:rPr>
        <w:t xml:space="preserve">№5а от 18 января 2013 года «О создании Единой комиссии по размещению заказов при Администрации  сельского поселения </w:t>
      </w:r>
      <w:r w:rsidR="00E0717D">
        <w:rPr>
          <w:rFonts w:ascii="Times New Roman" w:hAnsi="Times New Roman" w:cs="Times New Roman"/>
          <w:sz w:val="28"/>
          <w:szCs w:val="28"/>
        </w:rPr>
        <w:t>Метевбашевский сельсовет  муниципального района Белебеевский район Респу</w:t>
      </w:r>
      <w:r w:rsidR="003A1F2C">
        <w:rPr>
          <w:rFonts w:ascii="Times New Roman" w:hAnsi="Times New Roman" w:cs="Times New Roman"/>
          <w:sz w:val="28"/>
          <w:szCs w:val="28"/>
        </w:rPr>
        <w:t xml:space="preserve">блики Башкортостан </w:t>
      </w:r>
      <w:r w:rsidR="00A44864">
        <w:rPr>
          <w:rFonts w:ascii="Times New Roman" w:hAnsi="Times New Roman" w:cs="Times New Roman"/>
          <w:sz w:val="28"/>
          <w:szCs w:val="28"/>
        </w:rPr>
        <w:t>»</w:t>
      </w:r>
      <w:r w:rsidR="003A1F2C">
        <w:rPr>
          <w:rFonts w:ascii="Times New Roman" w:hAnsi="Times New Roman" w:cs="Times New Roman"/>
          <w:sz w:val="28"/>
          <w:szCs w:val="28"/>
        </w:rPr>
        <w:t xml:space="preserve"> признать утратившим силу .</w:t>
      </w:r>
      <w:r w:rsidR="00845984">
        <w:rPr>
          <w:rFonts w:ascii="Times New Roman" w:hAnsi="Times New Roman" w:cs="Times New Roman"/>
          <w:sz w:val="28"/>
          <w:szCs w:val="28"/>
        </w:rPr>
        <w:t xml:space="preserve"> </w:t>
      </w:r>
    </w:p>
    <w:p w:rsidR="00744D15" w:rsidRDefault="00744D15" w:rsidP="00BC776C">
      <w:pPr>
        <w:pStyle w:val="FR2"/>
        <w:tabs>
          <w:tab w:val="left" w:pos="5700"/>
        </w:tabs>
        <w:spacing w:before="0"/>
        <w:jc w:val="both"/>
        <w:rPr>
          <w:rFonts w:ascii="Times New Roman" w:hAnsi="Times New Roman" w:cs="Times New Roman"/>
          <w:sz w:val="28"/>
          <w:szCs w:val="28"/>
        </w:rPr>
      </w:pPr>
    </w:p>
    <w:p w:rsidR="00BC776C" w:rsidRDefault="00744D15" w:rsidP="00BC776C">
      <w:pPr>
        <w:pStyle w:val="FR2"/>
        <w:tabs>
          <w:tab w:val="left" w:pos="5700"/>
        </w:tabs>
        <w:spacing w:before="0"/>
        <w:jc w:val="both"/>
        <w:rPr>
          <w:rFonts w:ascii="Times New Roman" w:hAnsi="Times New Roman" w:cs="Times New Roman"/>
          <w:sz w:val="28"/>
          <w:szCs w:val="28"/>
        </w:rPr>
      </w:pPr>
      <w:r>
        <w:rPr>
          <w:rFonts w:ascii="Times New Roman" w:hAnsi="Times New Roman" w:cs="Times New Roman"/>
          <w:sz w:val="28"/>
          <w:szCs w:val="28"/>
        </w:rPr>
        <w:t>4</w:t>
      </w:r>
      <w:r w:rsidR="00BC776C">
        <w:rPr>
          <w:rFonts w:ascii="Times New Roman" w:hAnsi="Times New Roman" w:cs="Times New Roman"/>
          <w:sz w:val="28"/>
          <w:szCs w:val="28"/>
        </w:rPr>
        <w:t>.Настоящее распоряжение вступает в силу с 01 января 2014 года.</w:t>
      </w:r>
    </w:p>
    <w:p w:rsidR="00BC776C" w:rsidRDefault="00BC776C" w:rsidP="00BC776C">
      <w:pPr>
        <w:pStyle w:val="FR2"/>
        <w:tabs>
          <w:tab w:val="left" w:pos="5700"/>
        </w:tabs>
        <w:spacing w:before="0"/>
        <w:ind w:left="735"/>
        <w:jc w:val="both"/>
        <w:rPr>
          <w:rFonts w:ascii="Times New Roman" w:hAnsi="Times New Roman" w:cs="Times New Roman"/>
          <w:sz w:val="28"/>
          <w:szCs w:val="28"/>
        </w:rPr>
      </w:pPr>
    </w:p>
    <w:p w:rsidR="00BC776C" w:rsidRDefault="00744D15" w:rsidP="00BC776C">
      <w:pPr>
        <w:pStyle w:val="FR2"/>
        <w:tabs>
          <w:tab w:val="left" w:pos="5700"/>
        </w:tabs>
        <w:spacing w:before="0"/>
        <w:jc w:val="both"/>
        <w:rPr>
          <w:rFonts w:ascii="Times New Roman" w:hAnsi="Times New Roman" w:cs="Times New Roman"/>
          <w:sz w:val="28"/>
          <w:szCs w:val="28"/>
        </w:rPr>
      </w:pPr>
      <w:r>
        <w:rPr>
          <w:rFonts w:ascii="Times New Roman" w:hAnsi="Times New Roman" w:cs="Times New Roman"/>
          <w:sz w:val="28"/>
          <w:szCs w:val="28"/>
        </w:rPr>
        <w:t>5</w:t>
      </w:r>
      <w:r w:rsidR="00BC776C">
        <w:rPr>
          <w:rFonts w:ascii="Times New Roman" w:hAnsi="Times New Roman" w:cs="Times New Roman"/>
          <w:sz w:val="28"/>
          <w:szCs w:val="28"/>
        </w:rPr>
        <w:t>. Контроль  за исполнением настоящего распоряжения  оставляю за собой.</w:t>
      </w:r>
    </w:p>
    <w:p w:rsidR="00BC776C" w:rsidRDefault="00BC776C" w:rsidP="00BC776C">
      <w:pPr>
        <w:pStyle w:val="FR2"/>
        <w:tabs>
          <w:tab w:val="left" w:pos="5700"/>
        </w:tabs>
        <w:spacing w:before="0"/>
        <w:jc w:val="both"/>
        <w:rPr>
          <w:rFonts w:ascii="Times New Roman" w:hAnsi="Times New Roman" w:cs="Times New Roman"/>
          <w:sz w:val="28"/>
          <w:szCs w:val="28"/>
        </w:rPr>
      </w:pPr>
    </w:p>
    <w:p w:rsidR="00BC776C" w:rsidRDefault="00BC776C" w:rsidP="00BC776C">
      <w:pPr>
        <w:pStyle w:val="FR2"/>
        <w:tabs>
          <w:tab w:val="left" w:pos="5700"/>
        </w:tabs>
        <w:spacing w:before="0"/>
        <w:jc w:val="both"/>
        <w:rPr>
          <w:rFonts w:ascii="Times New Roman" w:hAnsi="Times New Roman" w:cs="Times New Roman"/>
          <w:sz w:val="28"/>
          <w:szCs w:val="28"/>
        </w:rPr>
      </w:pPr>
    </w:p>
    <w:p w:rsidR="00BC776C" w:rsidRDefault="00BC776C" w:rsidP="00BC776C">
      <w:pPr>
        <w:pStyle w:val="FR2"/>
        <w:tabs>
          <w:tab w:val="left" w:pos="5700"/>
        </w:tabs>
        <w:spacing w:before="0"/>
        <w:jc w:val="both"/>
        <w:rPr>
          <w:rFonts w:ascii="Times New Roman" w:hAnsi="Times New Roman" w:cs="Times New Roman"/>
          <w:sz w:val="28"/>
          <w:szCs w:val="28"/>
        </w:rPr>
      </w:pPr>
      <w:r>
        <w:rPr>
          <w:rFonts w:ascii="Times New Roman" w:hAnsi="Times New Roman" w:cs="Times New Roman"/>
          <w:sz w:val="28"/>
          <w:szCs w:val="28"/>
        </w:rPr>
        <w:t xml:space="preserve">     </w:t>
      </w:r>
    </w:p>
    <w:p w:rsidR="00BC776C" w:rsidRDefault="00BC776C" w:rsidP="00BC776C">
      <w:pPr>
        <w:pStyle w:val="FR2"/>
        <w:tabs>
          <w:tab w:val="left" w:pos="5700"/>
        </w:tabs>
        <w:spacing w:before="0"/>
        <w:jc w:val="both"/>
        <w:rPr>
          <w:rFonts w:ascii="Times New Roman" w:hAnsi="Times New Roman" w:cs="Times New Roman"/>
          <w:sz w:val="28"/>
          <w:szCs w:val="28"/>
        </w:rPr>
      </w:pPr>
    </w:p>
    <w:p w:rsidR="00BC776C" w:rsidRDefault="00BC776C" w:rsidP="00BC776C">
      <w:pPr>
        <w:pStyle w:val="FR2"/>
        <w:tabs>
          <w:tab w:val="left" w:pos="5700"/>
        </w:tabs>
        <w:spacing w:before="0"/>
        <w:rPr>
          <w:rFonts w:ascii="Times New Roman" w:hAnsi="Times New Roman" w:cs="Times New Roman"/>
          <w:b/>
          <w:sz w:val="28"/>
          <w:szCs w:val="28"/>
        </w:rPr>
      </w:pPr>
      <w:r>
        <w:rPr>
          <w:rFonts w:ascii="Times New Roman" w:hAnsi="Times New Roman" w:cs="Times New Roman"/>
          <w:sz w:val="28"/>
          <w:szCs w:val="28"/>
        </w:rPr>
        <w:t>Глава сельского поселения                                                     М.М.Зайруллин</w:t>
      </w:r>
    </w:p>
    <w:p w:rsidR="00BC776C" w:rsidRDefault="00BC776C" w:rsidP="00BC776C">
      <w:pPr>
        <w:pStyle w:val="FR2"/>
        <w:tabs>
          <w:tab w:val="left" w:pos="5700"/>
        </w:tabs>
        <w:spacing w:before="0"/>
        <w:jc w:val="both"/>
        <w:rPr>
          <w:rFonts w:ascii="Times New Roman" w:hAnsi="Times New Roman" w:cs="Times New Roman"/>
          <w:b/>
          <w:sz w:val="28"/>
          <w:szCs w:val="28"/>
        </w:rPr>
      </w:pPr>
    </w:p>
    <w:p w:rsidR="00BC776C" w:rsidRDefault="00BC776C" w:rsidP="00BC776C">
      <w:pPr>
        <w:pStyle w:val="FR2"/>
        <w:tabs>
          <w:tab w:val="left" w:pos="5700"/>
        </w:tabs>
        <w:spacing w:before="0"/>
        <w:jc w:val="both"/>
        <w:rPr>
          <w:rFonts w:ascii="Times New Roman" w:hAnsi="Times New Roman" w:cs="Times New Roman"/>
          <w:b/>
          <w:sz w:val="28"/>
          <w:szCs w:val="28"/>
        </w:rPr>
      </w:pPr>
    </w:p>
    <w:p w:rsidR="00BC776C" w:rsidRDefault="00BC776C" w:rsidP="00BC776C">
      <w:pPr>
        <w:pStyle w:val="FR2"/>
        <w:tabs>
          <w:tab w:val="left" w:pos="5700"/>
        </w:tabs>
        <w:spacing w:before="0"/>
        <w:jc w:val="both"/>
        <w:rPr>
          <w:rFonts w:ascii="Times New Roman" w:hAnsi="Times New Roman" w:cs="Times New Roman"/>
          <w:b/>
          <w:sz w:val="28"/>
          <w:szCs w:val="28"/>
        </w:rPr>
      </w:pPr>
    </w:p>
    <w:p w:rsidR="00BC776C" w:rsidRDefault="00BC776C" w:rsidP="00BC776C">
      <w:pPr>
        <w:pStyle w:val="FR2"/>
        <w:tabs>
          <w:tab w:val="left" w:pos="5700"/>
        </w:tabs>
        <w:spacing w:before="0"/>
        <w:jc w:val="both"/>
        <w:rPr>
          <w:rFonts w:ascii="Times New Roman" w:hAnsi="Times New Roman" w:cs="Times New Roman"/>
          <w:b/>
          <w:sz w:val="28"/>
          <w:szCs w:val="28"/>
        </w:rPr>
      </w:pPr>
    </w:p>
    <w:p w:rsidR="00BC776C" w:rsidRDefault="00BC776C" w:rsidP="00BC776C">
      <w:pPr>
        <w:pStyle w:val="FR2"/>
        <w:tabs>
          <w:tab w:val="left" w:pos="5700"/>
        </w:tabs>
        <w:spacing w:before="0"/>
        <w:jc w:val="both"/>
        <w:rPr>
          <w:rFonts w:ascii="Times New Roman" w:hAnsi="Times New Roman" w:cs="Times New Roman"/>
          <w:sz w:val="28"/>
          <w:szCs w:val="28"/>
        </w:rPr>
      </w:pPr>
    </w:p>
    <w:p w:rsidR="00BC776C" w:rsidRDefault="00BC776C" w:rsidP="00BC776C">
      <w:pPr>
        <w:pStyle w:val="FR2"/>
        <w:tabs>
          <w:tab w:val="left" w:pos="5700"/>
        </w:tabs>
        <w:spacing w:before="0"/>
        <w:jc w:val="both"/>
        <w:rPr>
          <w:rFonts w:ascii="Times New Roman" w:hAnsi="Times New Roman" w:cs="Times New Roman"/>
          <w:sz w:val="28"/>
          <w:szCs w:val="28"/>
        </w:rPr>
      </w:pPr>
    </w:p>
    <w:p w:rsidR="00BC776C" w:rsidRDefault="00BC776C" w:rsidP="00BC776C">
      <w:pPr>
        <w:pStyle w:val="FR2"/>
        <w:tabs>
          <w:tab w:val="left" w:pos="5700"/>
        </w:tabs>
        <w:spacing w:before="0"/>
        <w:jc w:val="both"/>
        <w:rPr>
          <w:rFonts w:ascii="Times New Roman" w:hAnsi="Times New Roman" w:cs="Times New Roman"/>
          <w:sz w:val="28"/>
          <w:szCs w:val="28"/>
        </w:rPr>
      </w:pPr>
    </w:p>
    <w:p w:rsidR="00BC776C" w:rsidRDefault="00BC776C" w:rsidP="00BC776C">
      <w:pPr>
        <w:pStyle w:val="FR2"/>
        <w:tabs>
          <w:tab w:val="left" w:pos="5700"/>
        </w:tabs>
        <w:spacing w:before="0"/>
        <w:jc w:val="both"/>
        <w:rPr>
          <w:rFonts w:ascii="Times New Roman" w:hAnsi="Times New Roman" w:cs="Times New Roman"/>
          <w:sz w:val="28"/>
          <w:szCs w:val="28"/>
        </w:rPr>
      </w:pPr>
    </w:p>
    <w:p w:rsidR="00BC776C" w:rsidRDefault="00BC776C" w:rsidP="00BC776C">
      <w:pPr>
        <w:pStyle w:val="FR2"/>
        <w:tabs>
          <w:tab w:val="left" w:pos="5700"/>
        </w:tabs>
        <w:spacing w:before="0"/>
        <w:jc w:val="both"/>
        <w:rPr>
          <w:rFonts w:ascii="Times New Roman" w:hAnsi="Times New Roman" w:cs="Times New Roman"/>
          <w:sz w:val="28"/>
          <w:szCs w:val="28"/>
        </w:rPr>
      </w:pPr>
    </w:p>
    <w:p w:rsidR="00BC776C" w:rsidRDefault="00BC776C" w:rsidP="00BC776C">
      <w:pPr>
        <w:pStyle w:val="FR2"/>
        <w:tabs>
          <w:tab w:val="left" w:pos="5700"/>
        </w:tabs>
        <w:spacing w:before="0"/>
        <w:jc w:val="both"/>
        <w:rPr>
          <w:rFonts w:ascii="Times New Roman" w:hAnsi="Times New Roman" w:cs="Times New Roman"/>
          <w:sz w:val="28"/>
          <w:szCs w:val="28"/>
        </w:rPr>
      </w:pPr>
    </w:p>
    <w:p w:rsidR="00BC776C" w:rsidRDefault="00BC776C" w:rsidP="00BC776C">
      <w:pPr>
        <w:pStyle w:val="FR2"/>
        <w:tabs>
          <w:tab w:val="left" w:pos="5700"/>
        </w:tabs>
        <w:spacing w:before="0"/>
        <w:jc w:val="both"/>
        <w:rPr>
          <w:rFonts w:ascii="Times New Roman" w:hAnsi="Times New Roman" w:cs="Times New Roman"/>
          <w:sz w:val="28"/>
          <w:szCs w:val="28"/>
        </w:rPr>
      </w:pPr>
    </w:p>
    <w:p w:rsidR="00BC776C" w:rsidRDefault="00BC776C" w:rsidP="00BC776C">
      <w:pPr>
        <w:pStyle w:val="FR2"/>
        <w:tabs>
          <w:tab w:val="left" w:pos="5700"/>
        </w:tabs>
        <w:spacing w:before="0"/>
        <w:jc w:val="both"/>
        <w:rPr>
          <w:rFonts w:ascii="Times New Roman" w:hAnsi="Times New Roman" w:cs="Times New Roman"/>
          <w:b/>
          <w:sz w:val="28"/>
          <w:szCs w:val="28"/>
        </w:rPr>
      </w:pPr>
    </w:p>
    <w:p w:rsidR="00BC776C" w:rsidRDefault="00BC776C" w:rsidP="00BC776C"/>
    <w:p w:rsidR="00BC776C" w:rsidRDefault="00BC776C" w:rsidP="00BC776C"/>
    <w:p w:rsidR="00BC776C" w:rsidRDefault="00BC776C" w:rsidP="00BC776C"/>
    <w:p w:rsidR="00BC776C" w:rsidRDefault="00BC776C" w:rsidP="00BC776C"/>
    <w:p w:rsidR="00BC776C" w:rsidRDefault="00BC776C" w:rsidP="00BC776C"/>
    <w:p w:rsidR="00BC776C" w:rsidRDefault="00BC776C" w:rsidP="00BC776C"/>
    <w:p w:rsidR="00BC776C" w:rsidRDefault="00BC776C" w:rsidP="00BC776C"/>
    <w:p w:rsidR="00BC776C" w:rsidRDefault="00BC776C" w:rsidP="00BC776C"/>
    <w:p w:rsidR="00BC776C" w:rsidRDefault="00BC776C" w:rsidP="00BC776C"/>
    <w:p w:rsidR="00BC776C" w:rsidRDefault="00BC776C" w:rsidP="00BC776C"/>
    <w:p w:rsidR="00BC776C" w:rsidRDefault="00BC776C" w:rsidP="00BC776C"/>
    <w:p w:rsidR="00BC776C" w:rsidRDefault="00BC776C" w:rsidP="00BC776C"/>
    <w:p w:rsidR="00BC776C" w:rsidRDefault="00BC776C" w:rsidP="00BC776C"/>
    <w:p w:rsidR="00BC776C" w:rsidRDefault="00BC776C" w:rsidP="00BC776C"/>
    <w:p w:rsidR="00BC776C" w:rsidRDefault="00BC776C" w:rsidP="00BC776C"/>
    <w:p w:rsidR="00BC776C" w:rsidRDefault="00BC776C" w:rsidP="00BC776C"/>
    <w:p w:rsidR="00BC776C" w:rsidRDefault="00BC776C" w:rsidP="00BC776C">
      <w:pPr>
        <w:ind w:left="5160"/>
      </w:pPr>
      <w:r w:rsidRPr="000C29B9">
        <w:lastRenderedPageBreak/>
        <w:t xml:space="preserve">Приложение </w:t>
      </w:r>
    </w:p>
    <w:p w:rsidR="00BC776C" w:rsidRDefault="00BC776C" w:rsidP="00BC776C">
      <w:pPr>
        <w:ind w:left="5160"/>
      </w:pPr>
      <w:r w:rsidRPr="000C29B9">
        <w:t xml:space="preserve">к </w:t>
      </w:r>
      <w:r w:rsidR="00720374">
        <w:t>постановлен</w:t>
      </w:r>
      <w:r>
        <w:t xml:space="preserve">ию Главы сельского поселения </w:t>
      </w:r>
      <w:proofErr w:type="spellStart"/>
      <w:r>
        <w:t>Метевбашевский</w:t>
      </w:r>
      <w:proofErr w:type="spellEnd"/>
      <w:r>
        <w:t xml:space="preserve"> сельсовет </w:t>
      </w:r>
      <w:r w:rsidRPr="000C29B9">
        <w:t xml:space="preserve"> Администрации муниципального района </w:t>
      </w:r>
      <w:proofErr w:type="spellStart"/>
      <w:r w:rsidRPr="000C29B9">
        <w:t>Белебеевский</w:t>
      </w:r>
      <w:proofErr w:type="spellEnd"/>
      <w:r w:rsidRPr="000C29B9">
        <w:t xml:space="preserve"> район Республики Башкортостан</w:t>
      </w:r>
      <w:r>
        <w:t xml:space="preserve"> </w:t>
      </w:r>
    </w:p>
    <w:p w:rsidR="00BC776C" w:rsidRPr="000C29B9" w:rsidRDefault="00BC776C" w:rsidP="00BC776C">
      <w:pPr>
        <w:ind w:left="5160"/>
      </w:pPr>
      <w:r>
        <w:t>от 27 ноября 2013 года № 18-р</w:t>
      </w:r>
    </w:p>
    <w:p w:rsidR="00BC776C" w:rsidRDefault="00BC776C" w:rsidP="00BC776C">
      <w:pPr>
        <w:jc w:val="center"/>
        <w:rPr>
          <w:b/>
          <w:sz w:val="28"/>
          <w:szCs w:val="28"/>
        </w:rPr>
      </w:pPr>
    </w:p>
    <w:p w:rsidR="00BC776C" w:rsidRDefault="00BC776C" w:rsidP="00BC776C">
      <w:pPr>
        <w:jc w:val="center"/>
        <w:rPr>
          <w:b/>
          <w:sz w:val="28"/>
          <w:szCs w:val="28"/>
        </w:rPr>
      </w:pPr>
    </w:p>
    <w:p w:rsidR="00BC776C" w:rsidRPr="00A7426D" w:rsidRDefault="00BC776C" w:rsidP="00BC776C">
      <w:pPr>
        <w:jc w:val="center"/>
        <w:rPr>
          <w:sz w:val="28"/>
          <w:szCs w:val="28"/>
        </w:rPr>
      </w:pPr>
      <w:r w:rsidRPr="00A7426D">
        <w:rPr>
          <w:sz w:val="28"/>
          <w:szCs w:val="28"/>
        </w:rPr>
        <w:t>ПОРЯДОК</w:t>
      </w:r>
    </w:p>
    <w:p w:rsidR="00BC776C" w:rsidRPr="00A7426D" w:rsidRDefault="00BC776C" w:rsidP="00BC776C">
      <w:pPr>
        <w:jc w:val="center"/>
        <w:rPr>
          <w:sz w:val="28"/>
          <w:szCs w:val="28"/>
        </w:rPr>
      </w:pPr>
      <w:r w:rsidRPr="00A7426D">
        <w:rPr>
          <w:sz w:val="28"/>
          <w:szCs w:val="28"/>
        </w:rPr>
        <w:t xml:space="preserve">работы Единой комиссии по осуществлению закупок </w:t>
      </w:r>
      <w:r>
        <w:rPr>
          <w:sz w:val="28"/>
          <w:szCs w:val="28"/>
        </w:rPr>
        <w:t xml:space="preserve">для обеспечения муниципальных нужд   сельского поселения </w:t>
      </w:r>
      <w:proofErr w:type="spellStart"/>
      <w:r>
        <w:rPr>
          <w:sz w:val="28"/>
          <w:szCs w:val="28"/>
        </w:rPr>
        <w:t>Метевбашевский</w:t>
      </w:r>
      <w:proofErr w:type="spellEnd"/>
      <w:r>
        <w:rPr>
          <w:sz w:val="28"/>
          <w:szCs w:val="28"/>
        </w:rPr>
        <w:t xml:space="preserve"> сельсовет </w:t>
      </w:r>
      <w:r w:rsidRPr="00A7426D">
        <w:rPr>
          <w:sz w:val="28"/>
          <w:szCs w:val="28"/>
        </w:rPr>
        <w:t xml:space="preserve"> муниципального района </w:t>
      </w:r>
      <w:proofErr w:type="spellStart"/>
      <w:r w:rsidRPr="00A7426D">
        <w:rPr>
          <w:sz w:val="28"/>
          <w:szCs w:val="28"/>
        </w:rPr>
        <w:t>Белебеевский</w:t>
      </w:r>
      <w:proofErr w:type="spellEnd"/>
      <w:r w:rsidRPr="00A7426D">
        <w:rPr>
          <w:sz w:val="28"/>
          <w:szCs w:val="28"/>
        </w:rPr>
        <w:t xml:space="preserve"> район Республики Башкортостан </w:t>
      </w:r>
    </w:p>
    <w:p w:rsidR="00BC776C" w:rsidRPr="00042FC0" w:rsidRDefault="00BC776C" w:rsidP="00BC776C">
      <w:pPr>
        <w:jc w:val="center"/>
        <w:rPr>
          <w:b/>
          <w:sz w:val="28"/>
          <w:szCs w:val="28"/>
        </w:rPr>
      </w:pPr>
    </w:p>
    <w:p w:rsidR="00BC776C" w:rsidRPr="009505DE" w:rsidRDefault="00BC776C" w:rsidP="00BC776C">
      <w:pPr>
        <w:jc w:val="center"/>
        <w:rPr>
          <w:sz w:val="28"/>
          <w:szCs w:val="28"/>
        </w:rPr>
      </w:pPr>
      <w:r w:rsidRPr="009505DE">
        <w:rPr>
          <w:sz w:val="28"/>
          <w:szCs w:val="28"/>
          <w:lang w:val="en-US"/>
        </w:rPr>
        <w:t>I</w:t>
      </w:r>
      <w:r w:rsidRPr="009505DE">
        <w:rPr>
          <w:sz w:val="28"/>
          <w:szCs w:val="28"/>
        </w:rPr>
        <w:t xml:space="preserve"> Общие положения</w:t>
      </w:r>
    </w:p>
    <w:p w:rsidR="00BC776C" w:rsidRDefault="00BC776C" w:rsidP="00BC776C">
      <w:pPr>
        <w:ind w:firstLine="708"/>
        <w:jc w:val="both"/>
        <w:rPr>
          <w:sz w:val="28"/>
          <w:szCs w:val="28"/>
        </w:rPr>
      </w:pPr>
      <w:r>
        <w:rPr>
          <w:sz w:val="28"/>
          <w:szCs w:val="28"/>
        </w:rPr>
        <w:t xml:space="preserve">1. </w:t>
      </w:r>
      <w:r w:rsidRPr="00042FC0">
        <w:rPr>
          <w:sz w:val="28"/>
          <w:szCs w:val="28"/>
        </w:rPr>
        <w:t>Настоящ</w:t>
      </w:r>
      <w:r>
        <w:rPr>
          <w:sz w:val="28"/>
          <w:szCs w:val="28"/>
        </w:rPr>
        <w:t>ий</w:t>
      </w:r>
      <w:r w:rsidRPr="00042FC0">
        <w:rPr>
          <w:sz w:val="28"/>
          <w:szCs w:val="28"/>
        </w:rPr>
        <w:t xml:space="preserve"> П</w:t>
      </w:r>
      <w:r>
        <w:rPr>
          <w:sz w:val="28"/>
          <w:szCs w:val="28"/>
        </w:rPr>
        <w:t>орядок работы</w:t>
      </w:r>
      <w:r w:rsidRPr="00042FC0">
        <w:rPr>
          <w:sz w:val="28"/>
          <w:szCs w:val="28"/>
        </w:rPr>
        <w:t xml:space="preserve"> </w:t>
      </w:r>
      <w:r>
        <w:rPr>
          <w:sz w:val="28"/>
          <w:szCs w:val="28"/>
        </w:rPr>
        <w:t>Единой к</w:t>
      </w:r>
      <w:r w:rsidRPr="00042FC0">
        <w:rPr>
          <w:sz w:val="28"/>
          <w:szCs w:val="28"/>
        </w:rPr>
        <w:t xml:space="preserve">омиссии </w:t>
      </w:r>
      <w:r w:rsidRPr="00E34A63">
        <w:rPr>
          <w:sz w:val="28"/>
          <w:szCs w:val="28"/>
        </w:rPr>
        <w:t xml:space="preserve">по осуществлению </w:t>
      </w:r>
      <w:proofErr w:type="gramStart"/>
      <w:r w:rsidRPr="00E34A63">
        <w:rPr>
          <w:sz w:val="28"/>
          <w:szCs w:val="28"/>
        </w:rPr>
        <w:t xml:space="preserve">закупок </w:t>
      </w:r>
      <w:r>
        <w:rPr>
          <w:sz w:val="28"/>
          <w:szCs w:val="28"/>
        </w:rPr>
        <w:t xml:space="preserve">для обеспечения муниципальных нужд   сельского  поселения </w:t>
      </w:r>
      <w:proofErr w:type="spellStart"/>
      <w:r>
        <w:rPr>
          <w:sz w:val="28"/>
          <w:szCs w:val="28"/>
        </w:rPr>
        <w:t>Метевбашевский</w:t>
      </w:r>
      <w:proofErr w:type="spellEnd"/>
      <w:r>
        <w:rPr>
          <w:sz w:val="28"/>
          <w:szCs w:val="28"/>
        </w:rPr>
        <w:t xml:space="preserve"> сельсовет </w:t>
      </w:r>
      <w:r w:rsidRPr="00E34A63">
        <w:rPr>
          <w:sz w:val="28"/>
          <w:szCs w:val="28"/>
        </w:rPr>
        <w:t xml:space="preserve">муниципального района </w:t>
      </w:r>
      <w:proofErr w:type="spellStart"/>
      <w:r w:rsidRPr="00E34A63">
        <w:rPr>
          <w:sz w:val="28"/>
          <w:szCs w:val="28"/>
        </w:rPr>
        <w:t>Белебеевский</w:t>
      </w:r>
      <w:proofErr w:type="spellEnd"/>
      <w:r w:rsidRPr="00E34A63">
        <w:rPr>
          <w:sz w:val="28"/>
          <w:szCs w:val="28"/>
        </w:rPr>
        <w:t xml:space="preserve"> район Республики Башкортостан </w:t>
      </w:r>
      <w:r w:rsidRPr="00042FC0">
        <w:rPr>
          <w:sz w:val="28"/>
          <w:szCs w:val="28"/>
        </w:rPr>
        <w:t>(далее – По</w:t>
      </w:r>
      <w:r>
        <w:rPr>
          <w:sz w:val="28"/>
          <w:szCs w:val="28"/>
        </w:rPr>
        <w:t>рядок</w:t>
      </w:r>
      <w:r w:rsidRPr="00042FC0">
        <w:rPr>
          <w:sz w:val="28"/>
          <w:szCs w:val="28"/>
        </w:rPr>
        <w:t xml:space="preserve">) определяет </w:t>
      </w:r>
      <w:r w:rsidRPr="0037172B">
        <w:rPr>
          <w:sz w:val="28"/>
          <w:szCs w:val="28"/>
        </w:rPr>
        <w:t>цели создания, функции, состав и порядок деятельности</w:t>
      </w:r>
      <w:r w:rsidRPr="00042FC0">
        <w:rPr>
          <w:sz w:val="28"/>
          <w:szCs w:val="28"/>
        </w:rPr>
        <w:t xml:space="preserve"> </w:t>
      </w:r>
      <w:r>
        <w:rPr>
          <w:sz w:val="28"/>
          <w:szCs w:val="28"/>
        </w:rPr>
        <w:t>Единой к</w:t>
      </w:r>
      <w:r w:rsidRPr="00042FC0">
        <w:rPr>
          <w:sz w:val="28"/>
          <w:szCs w:val="28"/>
        </w:rPr>
        <w:t xml:space="preserve">омиссии по </w:t>
      </w:r>
      <w:r w:rsidRPr="004421AD">
        <w:rPr>
          <w:sz w:val="28"/>
          <w:szCs w:val="28"/>
        </w:rPr>
        <w:t>осуществлению закупок</w:t>
      </w:r>
      <w:r w:rsidRPr="00042FC0">
        <w:rPr>
          <w:sz w:val="28"/>
          <w:szCs w:val="28"/>
        </w:rPr>
        <w:t xml:space="preserve"> </w:t>
      </w:r>
      <w:r>
        <w:rPr>
          <w:sz w:val="28"/>
          <w:szCs w:val="28"/>
        </w:rPr>
        <w:t xml:space="preserve">для обеспечения муниципальных нужд   сельского  поселения </w:t>
      </w:r>
      <w:proofErr w:type="spellStart"/>
      <w:r>
        <w:rPr>
          <w:sz w:val="28"/>
          <w:szCs w:val="28"/>
        </w:rPr>
        <w:t>Метевбашевский</w:t>
      </w:r>
      <w:proofErr w:type="spellEnd"/>
      <w:r>
        <w:rPr>
          <w:sz w:val="28"/>
          <w:szCs w:val="28"/>
        </w:rPr>
        <w:t xml:space="preserve"> сельсовет</w:t>
      </w:r>
      <w:r w:rsidRPr="00E34A63">
        <w:rPr>
          <w:sz w:val="28"/>
          <w:szCs w:val="28"/>
        </w:rPr>
        <w:t xml:space="preserve"> муниципального района </w:t>
      </w:r>
      <w:proofErr w:type="spellStart"/>
      <w:r w:rsidRPr="00E34A63">
        <w:rPr>
          <w:sz w:val="28"/>
          <w:szCs w:val="28"/>
        </w:rPr>
        <w:t>Белебеевский</w:t>
      </w:r>
      <w:proofErr w:type="spellEnd"/>
      <w:r w:rsidRPr="00E34A63">
        <w:rPr>
          <w:sz w:val="28"/>
          <w:szCs w:val="28"/>
        </w:rPr>
        <w:t xml:space="preserve"> район Республики Башкортостан</w:t>
      </w:r>
      <w:r w:rsidRPr="00042FC0">
        <w:rPr>
          <w:sz w:val="28"/>
          <w:szCs w:val="28"/>
        </w:rPr>
        <w:t xml:space="preserve"> (далее – </w:t>
      </w:r>
      <w:r>
        <w:rPr>
          <w:sz w:val="28"/>
          <w:szCs w:val="28"/>
        </w:rPr>
        <w:t>Единая к</w:t>
      </w:r>
      <w:r w:rsidRPr="00042FC0">
        <w:rPr>
          <w:sz w:val="28"/>
          <w:szCs w:val="28"/>
        </w:rPr>
        <w:t>омиссия) при осуществлени</w:t>
      </w:r>
      <w:r w:rsidRPr="004421AD">
        <w:rPr>
          <w:sz w:val="28"/>
          <w:szCs w:val="28"/>
        </w:rPr>
        <w:t>и</w:t>
      </w:r>
      <w:r w:rsidRPr="00042FC0">
        <w:rPr>
          <w:sz w:val="28"/>
          <w:szCs w:val="28"/>
        </w:rPr>
        <w:t xml:space="preserve"> закупок путем проведения конкурсов, аукционов, запросов котировок, запросов предложений, а также</w:t>
      </w:r>
      <w:proofErr w:type="gramEnd"/>
      <w:r w:rsidRPr="00042FC0">
        <w:rPr>
          <w:sz w:val="28"/>
          <w:szCs w:val="28"/>
        </w:rPr>
        <w:t xml:space="preserve"> определяет права, обязанности и ответственность членов </w:t>
      </w:r>
      <w:r>
        <w:rPr>
          <w:sz w:val="28"/>
          <w:szCs w:val="28"/>
        </w:rPr>
        <w:t>Единой к</w:t>
      </w:r>
      <w:r w:rsidRPr="00042FC0">
        <w:rPr>
          <w:sz w:val="28"/>
          <w:szCs w:val="28"/>
        </w:rPr>
        <w:t>омиссии.</w:t>
      </w:r>
    </w:p>
    <w:p w:rsidR="00BC776C" w:rsidRPr="00EA42B2" w:rsidRDefault="00BC776C" w:rsidP="00BC776C">
      <w:pPr>
        <w:ind w:firstLine="708"/>
        <w:jc w:val="both"/>
        <w:rPr>
          <w:sz w:val="28"/>
          <w:szCs w:val="28"/>
        </w:rPr>
      </w:pPr>
      <w:r w:rsidRPr="00EA42B2">
        <w:rPr>
          <w:sz w:val="28"/>
          <w:szCs w:val="28"/>
        </w:rPr>
        <w:t xml:space="preserve">2. </w:t>
      </w:r>
      <w:proofErr w:type="gramStart"/>
      <w:r>
        <w:rPr>
          <w:sz w:val="28"/>
          <w:szCs w:val="28"/>
        </w:rPr>
        <w:t>Единая к</w:t>
      </w:r>
      <w:r w:rsidRPr="00042FC0">
        <w:rPr>
          <w:sz w:val="28"/>
          <w:szCs w:val="28"/>
        </w:rPr>
        <w:t xml:space="preserve">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иными федеральными законами, </w:t>
      </w:r>
      <w:r w:rsidRPr="00EA42B2">
        <w:rPr>
          <w:sz w:val="28"/>
          <w:szCs w:val="28"/>
        </w:rPr>
        <w:t xml:space="preserve">нормативными правовыми актами Российской Федерации, </w:t>
      </w:r>
      <w:r>
        <w:rPr>
          <w:sz w:val="28"/>
          <w:szCs w:val="28"/>
        </w:rPr>
        <w:t>Республики Башкортостан</w:t>
      </w:r>
      <w:r w:rsidRPr="00EA42B2">
        <w:rPr>
          <w:sz w:val="28"/>
          <w:szCs w:val="28"/>
        </w:rPr>
        <w:t xml:space="preserve"> и муниципальн</w:t>
      </w:r>
      <w:r>
        <w:rPr>
          <w:sz w:val="28"/>
          <w:szCs w:val="28"/>
        </w:rPr>
        <w:t>ого</w:t>
      </w:r>
      <w:r w:rsidRPr="00EA42B2">
        <w:rPr>
          <w:sz w:val="28"/>
          <w:szCs w:val="28"/>
        </w:rPr>
        <w:t xml:space="preserve"> район</w:t>
      </w:r>
      <w:r>
        <w:rPr>
          <w:sz w:val="28"/>
          <w:szCs w:val="28"/>
        </w:rPr>
        <w:t>а</w:t>
      </w:r>
      <w:r w:rsidRPr="00EA42B2">
        <w:rPr>
          <w:sz w:val="28"/>
          <w:szCs w:val="28"/>
        </w:rPr>
        <w:t xml:space="preserve"> </w:t>
      </w:r>
      <w:proofErr w:type="spellStart"/>
      <w:r w:rsidRPr="00EA42B2">
        <w:rPr>
          <w:sz w:val="28"/>
          <w:szCs w:val="28"/>
        </w:rPr>
        <w:t>Белебеевский</w:t>
      </w:r>
      <w:proofErr w:type="spellEnd"/>
      <w:r w:rsidRPr="00EA42B2">
        <w:rPr>
          <w:sz w:val="28"/>
          <w:szCs w:val="28"/>
        </w:rPr>
        <w:t xml:space="preserve"> район Республики Башкортостан</w:t>
      </w:r>
      <w:r>
        <w:rPr>
          <w:sz w:val="28"/>
          <w:szCs w:val="28"/>
        </w:rPr>
        <w:t xml:space="preserve"> </w:t>
      </w:r>
      <w:r w:rsidRPr="00EA42B2">
        <w:rPr>
          <w:sz w:val="28"/>
          <w:szCs w:val="28"/>
        </w:rPr>
        <w:t>в сфере закупок товаров, работ, услуг</w:t>
      </w:r>
      <w:proofErr w:type="gramEnd"/>
      <w:r w:rsidRPr="00EA42B2">
        <w:rPr>
          <w:sz w:val="28"/>
          <w:szCs w:val="28"/>
        </w:rPr>
        <w:t xml:space="preserve"> для обеспечения государственных и муниципальных нужд (далее – законодательство в сфере закупок), а также </w:t>
      </w:r>
      <w:r w:rsidRPr="00042FC0">
        <w:rPr>
          <w:sz w:val="28"/>
          <w:szCs w:val="28"/>
        </w:rPr>
        <w:t>настоящим По</w:t>
      </w:r>
      <w:r>
        <w:rPr>
          <w:sz w:val="28"/>
          <w:szCs w:val="28"/>
        </w:rPr>
        <w:t>рядком</w:t>
      </w:r>
      <w:r w:rsidRPr="00042FC0">
        <w:rPr>
          <w:sz w:val="28"/>
          <w:szCs w:val="28"/>
        </w:rPr>
        <w:t>.</w:t>
      </w:r>
    </w:p>
    <w:p w:rsidR="00BC776C" w:rsidRPr="00042FC0" w:rsidRDefault="00BC776C" w:rsidP="00BC776C">
      <w:pPr>
        <w:jc w:val="center"/>
        <w:rPr>
          <w:sz w:val="28"/>
          <w:szCs w:val="28"/>
        </w:rPr>
      </w:pPr>
    </w:p>
    <w:p w:rsidR="00BC776C" w:rsidRPr="009505DE" w:rsidRDefault="00BC776C" w:rsidP="00BC776C">
      <w:pPr>
        <w:jc w:val="center"/>
        <w:rPr>
          <w:sz w:val="28"/>
          <w:szCs w:val="28"/>
        </w:rPr>
      </w:pPr>
      <w:r w:rsidRPr="009505DE">
        <w:rPr>
          <w:sz w:val="28"/>
          <w:szCs w:val="28"/>
          <w:lang w:val="en-US"/>
        </w:rPr>
        <w:t>II</w:t>
      </w:r>
      <w:r w:rsidRPr="009505DE">
        <w:rPr>
          <w:sz w:val="28"/>
          <w:szCs w:val="28"/>
        </w:rPr>
        <w:t>. Цели и задачи Единой комиссии</w:t>
      </w:r>
    </w:p>
    <w:p w:rsidR="00BC776C" w:rsidRPr="004421AD" w:rsidRDefault="00BC776C" w:rsidP="00BC776C">
      <w:pPr>
        <w:ind w:firstLine="708"/>
        <w:jc w:val="both"/>
        <w:rPr>
          <w:sz w:val="28"/>
          <w:szCs w:val="28"/>
        </w:rPr>
      </w:pPr>
      <w:r w:rsidRPr="00042FC0">
        <w:rPr>
          <w:sz w:val="28"/>
          <w:szCs w:val="28"/>
        </w:rPr>
        <w:t xml:space="preserve">3.1. </w:t>
      </w:r>
      <w:r>
        <w:rPr>
          <w:sz w:val="28"/>
          <w:szCs w:val="28"/>
        </w:rPr>
        <w:t>Единая комиссия</w:t>
      </w:r>
      <w:r w:rsidRPr="0037172B">
        <w:rPr>
          <w:sz w:val="28"/>
          <w:szCs w:val="28"/>
        </w:rPr>
        <w:t xml:space="preserve"> созда</w:t>
      </w:r>
      <w:r>
        <w:rPr>
          <w:sz w:val="28"/>
          <w:szCs w:val="28"/>
        </w:rPr>
        <w:t>ет</w:t>
      </w:r>
      <w:r w:rsidRPr="0037172B">
        <w:rPr>
          <w:sz w:val="28"/>
          <w:szCs w:val="28"/>
        </w:rPr>
        <w:t xml:space="preserve">ся в целях </w:t>
      </w:r>
      <w:r>
        <w:rPr>
          <w:sz w:val="28"/>
          <w:szCs w:val="28"/>
        </w:rPr>
        <w:t>определения поставщиков по результатам проведения</w:t>
      </w:r>
      <w:r w:rsidRPr="00784FB6">
        <w:rPr>
          <w:sz w:val="28"/>
          <w:szCs w:val="28"/>
        </w:rPr>
        <w:t xml:space="preserve"> </w:t>
      </w:r>
      <w:r>
        <w:rPr>
          <w:sz w:val="28"/>
          <w:szCs w:val="28"/>
        </w:rPr>
        <w:t xml:space="preserve">конкурсов, аукционов, запросов котировок, запросов предложений </w:t>
      </w:r>
      <w:r w:rsidRPr="0037172B">
        <w:rPr>
          <w:sz w:val="28"/>
          <w:szCs w:val="28"/>
        </w:rPr>
        <w:t xml:space="preserve">для осуществления </w:t>
      </w:r>
      <w:r>
        <w:rPr>
          <w:sz w:val="28"/>
          <w:szCs w:val="28"/>
        </w:rPr>
        <w:t xml:space="preserve">Администрацией сельского поселения </w:t>
      </w:r>
      <w:proofErr w:type="spellStart"/>
      <w:r>
        <w:rPr>
          <w:sz w:val="28"/>
          <w:szCs w:val="28"/>
        </w:rPr>
        <w:t>Метевбашевский</w:t>
      </w:r>
      <w:proofErr w:type="spellEnd"/>
      <w:r>
        <w:rPr>
          <w:sz w:val="28"/>
          <w:szCs w:val="28"/>
        </w:rPr>
        <w:t xml:space="preserve"> сельсовет </w:t>
      </w:r>
      <w:r w:rsidRPr="00390A44">
        <w:rPr>
          <w:sz w:val="28"/>
          <w:szCs w:val="28"/>
        </w:rPr>
        <w:t>муниципальн</w:t>
      </w:r>
      <w:r>
        <w:rPr>
          <w:sz w:val="28"/>
          <w:szCs w:val="28"/>
        </w:rPr>
        <w:t>ого</w:t>
      </w:r>
      <w:r w:rsidRPr="00390A44">
        <w:rPr>
          <w:sz w:val="28"/>
          <w:szCs w:val="28"/>
        </w:rPr>
        <w:t xml:space="preserve"> район</w:t>
      </w:r>
      <w:r>
        <w:rPr>
          <w:sz w:val="28"/>
          <w:szCs w:val="28"/>
        </w:rPr>
        <w:t>а</w:t>
      </w:r>
      <w:r w:rsidRPr="00390A44">
        <w:rPr>
          <w:sz w:val="28"/>
          <w:szCs w:val="28"/>
        </w:rPr>
        <w:t xml:space="preserve"> </w:t>
      </w:r>
      <w:proofErr w:type="spellStart"/>
      <w:r w:rsidRPr="00390A44">
        <w:rPr>
          <w:sz w:val="28"/>
          <w:szCs w:val="28"/>
        </w:rPr>
        <w:t>Белебеевский</w:t>
      </w:r>
      <w:proofErr w:type="spellEnd"/>
      <w:r w:rsidRPr="00390A44">
        <w:rPr>
          <w:sz w:val="28"/>
          <w:szCs w:val="28"/>
        </w:rPr>
        <w:t xml:space="preserve"> район Республики Башкортостан</w:t>
      </w:r>
      <w:r>
        <w:rPr>
          <w:sz w:val="28"/>
          <w:szCs w:val="28"/>
        </w:rPr>
        <w:t xml:space="preserve"> (далее – </w:t>
      </w:r>
      <w:r w:rsidRPr="0037172B">
        <w:rPr>
          <w:sz w:val="28"/>
          <w:szCs w:val="28"/>
        </w:rPr>
        <w:t>Заказчик</w:t>
      </w:r>
      <w:r>
        <w:rPr>
          <w:sz w:val="28"/>
          <w:szCs w:val="28"/>
        </w:rPr>
        <w:t>)</w:t>
      </w:r>
      <w:r w:rsidRPr="0037172B">
        <w:rPr>
          <w:sz w:val="28"/>
          <w:szCs w:val="28"/>
        </w:rPr>
        <w:t xml:space="preserve"> функций по </w:t>
      </w:r>
      <w:r>
        <w:rPr>
          <w:sz w:val="28"/>
          <w:szCs w:val="28"/>
        </w:rPr>
        <w:t>закупке</w:t>
      </w:r>
      <w:r w:rsidRPr="0037172B">
        <w:rPr>
          <w:sz w:val="28"/>
          <w:szCs w:val="28"/>
        </w:rPr>
        <w:t xml:space="preserve"> товаров, работ</w:t>
      </w:r>
      <w:r>
        <w:rPr>
          <w:sz w:val="28"/>
          <w:szCs w:val="28"/>
        </w:rPr>
        <w:t>,</w:t>
      </w:r>
      <w:r w:rsidRPr="0037172B">
        <w:rPr>
          <w:sz w:val="28"/>
          <w:szCs w:val="28"/>
        </w:rPr>
        <w:t xml:space="preserve"> услуг для </w:t>
      </w:r>
      <w:r>
        <w:rPr>
          <w:sz w:val="28"/>
          <w:szCs w:val="28"/>
        </w:rPr>
        <w:t>муниципальных</w:t>
      </w:r>
      <w:r w:rsidRPr="0037172B">
        <w:rPr>
          <w:sz w:val="28"/>
          <w:szCs w:val="28"/>
        </w:rPr>
        <w:t xml:space="preserve"> нужд</w:t>
      </w:r>
      <w:r w:rsidRPr="004421AD">
        <w:rPr>
          <w:sz w:val="28"/>
          <w:szCs w:val="28"/>
        </w:rPr>
        <w:t>.</w:t>
      </w:r>
    </w:p>
    <w:p w:rsidR="00BC776C" w:rsidRPr="00042FC0" w:rsidRDefault="00BC776C" w:rsidP="00BC776C">
      <w:pPr>
        <w:ind w:firstLine="708"/>
        <w:jc w:val="both"/>
        <w:rPr>
          <w:sz w:val="28"/>
          <w:szCs w:val="28"/>
        </w:rPr>
      </w:pPr>
      <w:r w:rsidRPr="00042FC0">
        <w:rPr>
          <w:sz w:val="28"/>
          <w:szCs w:val="28"/>
        </w:rPr>
        <w:t xml:space="preserve">3.2. Исходя из целей деятельности </w:t>
      </w:r>
      <w:r>
        <w:rPr>
          <w:sz w:val="28"/>
          <w:szCs w:val="28"/>
        </w:rPr>
        <w:t>Единой к</w:t>
      </w:r>
      <w:r w:rsidRPr="00042FC0">
        <w:rPr>
          <w:sz w:val="28"/>
          <w:szCs w:val="28"/>
        </w:rPr>
        <w:t>омиссии, определенных в пункте 3.1. настоящего По</w:t>
      </w:r>
      <w:r>
        <w:rPr>
          <w:sz w:val="28"/>
          <w:szCs w:val="28"/>
        </w:rPr>
        <w:t>рядка</w:t>
      </w:r>
      <w:r w:rsidRPr="00042FC0">
        <w:rPr>
          <w:sz w:val="28"/>
          <w:szCs w:val="28"/>
        </w:rPr>
        <w:t xml:space="preserve"> в задачи </w:t>
      </w:r>
      <w:r>
        <w:rPr>
          <w:sz w:val="28"/>
          <w:szCs w:val="28"/>
        </w:rPr>
        <w:t>Единой к</w:t>
      </w:r>
      <w:r w:rsidRPr="00042FC0">
        <w:rPr>
          <w:sz w:val="28"/>
          <w:szCs w:val="28"/>
        </w:rPr>
        <w:t xml:space="preserve">омиссии входит: </w:t>
      </w:r>
    </w:p>
    <w:p w:rsidR="00BC776C" w:rsidRPr="006C352D" w:rsidRDefault="00BC776C" w:rsidP="00BC776C">
      <w:pPr>
        <w:ind w:firstLine="708"/>
        <w:jc w:val="both"/>
        <w:rPr>
          <w:sz w:val="28"/>
          <w:szCs w:val="28"/>
        </w:rPr>
      </w:pPr>
      <w:r w:rsidRPr="00042FC0">
        <w:rPr>
          <w:sz w:val="28"/>
          <w:szCs w:val="28"/>
        </w:rPr>
        <w:lastRenderedPageBreak/>
        <w:t>3.</w:t>
      </w:r>
      <w:r>
        <w:rPr>
          <w:sz w:val="28"/>
          <w:szCs w:val="28"/>
        </w:rPr>
        <w:t>2</w:t>
      </w:r>
      <w:r w:rsidRPr="00042FC0">
        <w:rPr>
          <w:sz w:val="28"/>
          <w:szCs w:val="28"/>
        </w:rPr>
        <w:t xml:space="preserve">.1. </w:t>
      </w:r>
      <w:r>
        <w:rPr>
          <w:sz w:val="28"/>
          <w:szCs w:val="28"/>
        </w:rPr>
        <w:t>В</w:t>
      </w:r>
      <w:r w:rsidRPr="006C352D">
        <w:rPr>
          <w:sz w:val="28"/>
          <w:szCs w:val="28"/>
        </w:rPr>
        <w:t>скрытие конвертов с заявками на участие в открытом конкурсе и (или) открытие доступа к поданным в форме электронных документов заявкам на участие в открытом конкурсе, рассмотрение таких заявок в части соответствия их требованиям, установленным в извещении о проведении конкурса и конкурсной документации, и оценка заявок на участие в конкурсе.</w:t>
      </w:r>
    </w:p>
    <w:p w:rsidR="00BC776C" w:rsidRPr="006C352D" w:rsidRDefault="00BC776C" w:rsidP="00BC776C">
      <w:pPr>
        <w:ind w:firstLine="708"/>
        <w:jc w:val="both"/>
        <w:rPr>
          <w:sz w:val="28"/>
          <w:szCs w:val="28"/>
        </w:rPr>
      </w:pPr>
      <w:r w:rsidRPr="00042FC0">
        <w:rPr>
          <w:sz w:val="28"/>
          <w:szCs w:val="28"/>
        </w:rPr>
        <w:t>3.</w:t>
      </w:r>
      <w:r>
        <w:rPr>
          <w:sz w:val="28"/>
          <w:szCs w:val="28"/>
        </w:rPr>
        <w:t>2</w:t>
      </w:r>
      <w:r w:rsidRPr="00042FC0">
        <w:rPr>
          <w:sz w:val="28"/>
          <w:szCs w:val="28"/>
        </w:rPr>
        <w:t xml:space="preserve">.2. </w:t>
      </w:r>
      <w:proofErr w:type="gramStart"/>
      <w:r>
        <w:rPr>
          <w:sz w:val="28"/>
          <w:szCs w:val="28"/>
        </w:rPr>
        <w:t>П</w:t>
      </w:r>
      <w:r w:rsidRPr="006C352D">
        <w:rPr>
          <w:sz w:val="28"/>
          <w:szCs w:val="28"/>
        </w:rPr>
        <w:t xml:space="preserve">роверка заявок на участие в электронном аукционе и документов, направленных заказчику оператором электронной площадки на соответствие требованиям, установленным документацией о таком аукционе и принятие </w:t>
      </w:r>
      <w:r w:rsidRPr="004421AD">
        <w:rPr>
          <w:sz w:val="28"/>
          <w:szCs w:val="28"/>
        </w:rPr>
        <w:t>решения о допуске участника закупки, подавшего заявку на участие в электронном аукционе, к участию в нем и признании этого участника закупки участником такого аукциона или об отказе в допуске к участию в таком аукционе, о соответствии</w:t>
      </w:r>
      <w:proofErr w:type="gramEnd"/>
      <w:r w:rsidRPr="004421AD">
        <w:rPr>
          <w:sz w:val="28"/>
          <w:szCs w:val="28"/>
        </w:rPr>
        <w:t xml:space="preserve"> или о несоответствии заявки на участие в таком аукционе</w:t>
      </w:r>
      <w:r w:rsidRPr="006C352D">
        <w:rPr>
          <w:sz w:val="28"/>
          <w:szCs w:val="28"/>
        </w:rPr>
        <w:t xml:space="preserve"> требованиям, установленным документацией о таком аукционе, оформление протоколов электронного аукциона.</w:t>
      </w:r>
    </w:p>
    <w:p w:rsidR="00BC776C" w:rsidRPr="006C352D" w:rsidRDefault="00BC776C" w:rsidP="00BC776C">
      <w:pPr>
        <w:ind w:firstLine="708"/>
        <w:jc w:val="both"/>
        <w:rPr>
          <w:sz w:val="28"/>
          <w:szCs w:val="28"/>
        </w:rPr>
      </w:pPr>
      <w:r w:rsidRPr="00042FC0">
        <w:rPr>
          <w:sz w:val="28"/>
          <w:szCs w:val="28"/>
        </w:rPr>
        <w:t>3.</w:t>
      </w:r>
      <w:r>
        <w:rPr>
          <w:sz w:val="28"/>
          <w:szCs w:val="28"/>
        </w:rPr>
        <w:t>2</w:t>
      </w:r>
      <w:r w:rsidRPr="00042FC0">
        <w:rPr>
          <w:sz w:val="28"/>
          <w:szCs w:val="28"/>
        </w:rPr>
        <w:t xml:space="preserve">.3. </w:t>
      </w:r>
      <w:r>
        <w:rPr>
          <w:sz w:val="28"/>
          <w:szCs w:val="28"/>
        </w:rPr>
        <w:t>В</w:t>
      </w:r>
      <w:r w:rsidRPr="006C352D">
        <w:rPr>
          <w:sz w:val="28"/>
          <w:szCs w:val="28"/>
        </w:rPr>
        <w:t>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 рассмотрение таких заявок в части соответствия их требованиям, установленным в извещении о проведении запроса котировок</w:t>
      </w:r>
      <w:r>
        <w:rPr>
          <w:sz w:val="28"/>
          <w:szCs w:val="28"/>
        </w:rPr>
        <w:t>,</w:t>
      </w:r>
      <w:r w:rsidRPr="006C352D">
        <w:rPr>
          <w:sz w:val="28"/>
          <w:szCs w:val="28"/>
        </w:rPr>
        <w:t xml:space="preserve"> оценка таких заявок, определение победителя запроса котировок.</w:t>
      </w:r>
    </w:p>
    <w:p w:rsidR="00BC776C" w:rsidRPr="00042FC0" w:rsidRDefault="00BC776C" w:rsidP="00BC776C">
      <w:pPr>
        <w:ind w:firstLine="708"/>
        <w:jc w:val="both"/>
        <w:rPr>
          <w:sz w:val="28"/>
          <w:szCs w:val="28"/>
        </w:rPr>
      </w:pPr>
      <w:r w:rsidRPr="00042FC0">
        <w:rPr>
          <w:sz w:val="28"/>
          <w:szCs w:val="28"/>
        </w:rPr>
        <w:t>3.</w:t>
      </w:r>
      <w:r>
        <w:rPr>
          <w:sz w:val="28"/>
          <w:szCs w:val="28"/>
        </w:rPr>
        <w:t>2</w:t>
      </w:r>
      <w:r w:rsidRPr="00042FC0">
        <w:rPr>
          <w:sz w:val="28"/>
          <w:szCs w:val="28"/>
        </w:rPr>
        <w:t xml:space="preserve">.4. </w:t>
      </w:r>
      <w:proofErr w:type="gramStart"/>
      <w:r>
        <w:rPr>
          <w:sz w:val="28"/>
          <w:szCs w:val="28"/>
        </w:rPr>
        <w:t>В</w:t>
      </w:r>
      <w:r w:rsidRPr="006C352D">
        <w:rPr>
          <w:sz w:val="28"/>
          <w:szCs w:val="28"/>
        </w:rPr>
        <w:t>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 оценка таких заявок на основании критериев, указанных в документации о проведении запроса предложений, предложение направить окончательное предложение, вскрытие конвертов с окончательными предложениями и (или) открытие доступа к поданным в форме электронных документов окончательным предложениям.</w:t>
      </w:r>
      <w:proofErr w:type="gramEnd"/>
    </w:p>
    <w:p w:rsidR="00BC776C" w:rsidRPr="00042FC0" w:rsidRDefault="00BC776C" w:rsidP="00BC776C">
      <w:pPr>
        <w:jc w:val="center"/>
        <w:rPr>
          <w:sz w:val="28"/>
          <w:szCs w:val="28"/>
        </w:rPr>
      </w:pPr>
    </w:p>
    <w:p w:rsidR="00BC776C" w:rsidRPr="00F72640" w:rsidRDefault="00BC776C" w:rsidP="00BC776C">
      <w:pPr>
        <w:jc w:val="center"/>
        <w:rPr>
          <w:sz w:val="28"/>
          <w:szCs w:val="28"/>
        </w:rPr>
      </w:pPr>
      <w:r w:rsidRPr="00F72640">
        <w:rPr>
          <w:sz w:val="28"/>
          <w:szCs w:val="28"/>
          <w:lang w:val="en-US"/>
        </w:rPr>
        <w:t>III</w:t>
      </w:r>
      <w:r w:rsidRPr="00F72640">
        <w:rPr>
          <w:sz w:val="28"/>
          <w:szCs w:val="28"/>
        </w:rPr>
        <w:t>. Порядок формирования Единой комиссии</w:t>
      </w:r>
    </w:p>
    <w:p w:rsidR="00BC776C" w:rsidRPr="00042FC0" w:rsidRDefault="00BC776C" w:rsidP="00BC776C">
      <w:pPr>
        <w:ind w:firstLine="708"/>
        <w:jc w:val="both"/>
        <w:rPr>
          <w:sz w:val="28"/>
          <w:szCs w:val="28"/>
        </w:rPr>
      </w:pPr>
      <w:r w:rsidRPr="00042FC0">
        <w:rPr>
          <w:sz w:val="28"/>
          <w:szCs w:val="28"/>
        </w:rPr>
        <w:t xml:space="preserve">4.1. </w:t>
      </w:r>
      <w:r>
        <w:rPr>
          <w:sz w:val="28"/>
          <w:szCs w:val="28"/>
        </w:rPr>
        <w:t>Единая к</w:t>
      </w:r>
      <w:r w:rsidRPr="00042FC0">
        <w:rPr>
          <w:sz w:val="28"/>
          <w:szCs w:val="28"/>
        </w:rPr>
        <w:t xml:space="preserve">омиссия является коллегиальным органом </w:t>
      </w:r>
      <w:r>
        <w:rPr>
          <w:sz w:val="28"/>
          <w:szCs w:val="28"/>
        </w:rPr>
        <w:t>Заказчика</w:t>
      </w:r>
      <w:r w:rsidRPr="00042FC0">
        <w:rPr>
          <w:sz w:val="28"/>
          <w:szCs w:val="28"/>
        </w:rPr>
        <w:t xml:space="preserve">, </w:t>
      </w:r>
      <w:r>
        <w:rPr>
          <w:sz w:val="28"/>
          <w:szCs w:val="28"/>
        </w:rPr>
        <w:t>действующим</w:t>
      </w:r>
      <w:r w:rsidRPr="00042FC0">
        <w:rPr>
          <w:sz w:val="28"/>
          <w:szCs w:val="28"/>
        </w:rPr>
        <w:t xml:space="preserve"> на постоянной основе.</w:t>
      </w:r>
    </w:p>
    <w:p w:rsidR="00BC776C" w:rsidRPr="00042FC0" w:rsidRDefault="00BC776C" w:rsidP="00BC776C">
      <w:pPr>
        <w:ind w:firstLine="708"/>
        <w:jc w:val="both"/>
        <w:rPr>
          <w:sz w:val="28"/>
          <w:szCs w:val="28"/>
        </w:rPr>
      </w:pPr>
      <w:r w:rsidRPr="00042FC0">
        <w:rPr>
          <w:sz w:val="28"/>
          <w:szCs w:val="28"/>
        </w:rPr>
        <w:t xml:space="preserve">4.2. Персональный состав </w:t>
      </w:r>
      <w:r>
        <w:rPr>
          <w:sz w:val="28"/>
          <w:szCs w:val="28"/>
        </w:rPr>
        <w:t>Единой к</w:t>
      </w:r>
      <w:r w:rsidRPr="00042FC0">
        <w:rPr>
          <w:sz w:val="28"/>
          <w:szCs w:val="28"/>
        </w:rPr>
        <w:t xml:space="preserve">омиссии утверждается распоряжением </w:t>
      </w:r>
      <w:r>
        <w:rPr>
          <w:sz w:val="28"/>
          <w:szCs w:val="28"/>
        </w:rPr>
        <w:t>Заказчика</w:t>
      </w:r>
      <w:r w:rsidRPr="00334E47">
        <w:rPr>
          <w:sz w:val="28"/>
          <w:szCs w:val="28"/>
        </w:rPr>
        <w:t xml:space="preserve"> до </w:t>
      </w:r>
      <w:r w:rsidRPr="00042FC0">
        <w:rPr>
          <w:sz w:val="28"/>
          <w:szCs w:val="28"/>
        </w:rPr>
        <w:t>начала проведения закупки.</w:t>
      </w:r>
    </w:p>
    <w:p w:rsidR="00BC776C" w:rsidRPr="00215E4C" w:rsidRDefault="00BC776C" w:rsidP="00BC776C">
      <w:pPr>
        <w:ind w:firstLine="708"/>
        <w:jc w:val="both"/>
        <w:rPr>
          <w:sz w:val="28"/>
          <w:szCs w:val="28"/>
        </w:rPr>
      </w:pPr>
      <w:r w:rsidRPr="00215E4C">
        <w:rPr>
          <w:sz w:val="28"/>
          <w:szCs w:val="28"/>
        </w:rPr>
        <w:t xml:space="preserve">4.3. Число членов Единой комиссии должно быть не менее чем пять человек. В состав Единой комиссии входят: председатель Единой комиссии (далее – Председатель), заместитель Председателя, секретарь Единой комиссии, члены Единой комиссии. В отсутствие </w:t>
      </w:r>
      <w:r>
        <w:rPr>
          <w:sz w:val="28"/>
          <w:szCs w:val="28"/>
        </w:rPr>
        <w:t>П</w:t>
      </w:r>
      <w:r w:rsidRPr="00215E4C">
        <w:rPr>
          <w:sz w:val="28"/>
          <w:szCs w:val="28"/>
        </w:rPr>
        <w:t xml:space="preserve">редседателя его функции выполняет заместитель </w:t>
      </w:r>
      <w:r>
        <w:rPr>
          <w:sz w:val="28"/>
          <w:szCs w:val="28"/>
        </w:rPr>
        <w:t>Председателя</w:t>
      </w:r>
      <w:r w:rsidRPr="00215E4C">
        <w:rPr>
          <w:sz w:val="28"/>
          <w:szCs w:val="28"/>
        </w:rPr>
        <w:t xml:space="preserve">. </w:t>
      </w:r>
    </w:p>
    <w:p w:rsidR="00BC776C" w:rsidRPr="0037172B" w:rsidRDefault="00BC776C" w:rsidP="00BC776C">
      <w:pPr>
        <w:ind w:firstLine="708"/>
        <w:jc w:val="both"/>
        <w:rPr>
          <w:sz w:val="28"/>
          <w:szCs w:val="28"/>
        </w:rPr>
      </w:pPr>
      <w:r>
        <w:rPr>
          <w:sz w:val="28"/>
          <w:szCs w:val="28"/>
        </w:rPr>
        <w:t xml:space="preserve">4.4. </w:t>
      </w:r>
      <w:r w:rsidRPr="0037172B">
        <w:rPr>
          <w:sz w:val="28"/>
          <w:szCs w:val="28"/>
        </w:rPr>
        <w:t xml:space="preserve">При отсутствии секретаря </w:t>
      </w:r>
      <w:r>
        <w:rPr>
          <w:sz w:val="28"/>
          <w:szCs w:val="28"/>
        </w:rPr>
        <w:t>Единой к</w:t>
      </w:r>
      <w:r w:rsidRPr="0037172B">
        <w:rPr>
          <w:sz w:val="28"/>
          <w:szCs w:val="28"/>
        </w:rPr>
        <w:t xml:space="preserve">омиссии его функции выполняет член </w:t>
      </w:r>
      <w:r>
        <w:rPr>
          <w:sz w:val="28"/>
          <w:szCs w:val="28"/>
        </w:rPr>
        <w:t>Единой к</w:t>
      </w:r>
      <w:r w:rsidRPr="0037172B">
        <w:rPr>
          <w:sz w:val="28"/>
          <w:szCs w:val="28"/>
        </w:rPr>
        <w:t xml:space="preserve">омиссии, уполномоченный на выполнение таких функций </w:t>
      </w:r>
      <w:r>
        <w:rPr>
          <w:sz w:val="28"/>
          <w:szCs w:val="28"/>
        </w:rPr>
        <w:t>П</w:t>
      </w:r>
      <w:r w:rsidRPr="0037172B">
        <w:rPr>
          <w:sz w:val="28"/>
          <w:szCs w:val="28"/>
        </w:rPr>
        <w:t>редседателем.</w:t>
      </w:r>
    </w:p>
    <w:p w:rsidR="00BC776C" w:rsidRPr="00042FC0" w:rsidRDefault="00BC776C" w:rsidP="00BC776C">
      <w:pPr>
        <w:ind w:firstLine="708"/>
        <w:jc w:val="both"/>
        <w:rPr>
          <w:sz w:val="28"/>
          <w:szCs w:val="28"/>
        </w:rPr>
      </w:pPr>
      <w:r w:rsidRPr="00042FC0">
        <w:rPr>
          <w:sz w:val="28"/>
          <w:szCs w:val="28"/>
        </w:rPr>
        <w:t>4.</w:t>
      </w:r>
      <w:r>
        <w:rPr>
          <w:sz w:val="28"/>
          <w:szCs w:val="28"/>
        </w:rPr>
        <w:t>5</w:t>
      </w:r>
      <w:r w:rsidRPr="00042FC0">
        <w:rPr>
          <w:sz w:val="28"/>
          <w:szCs w:val="28"/>
        </w:rPr>
        <w:t xml:space="preserve">. В состав </w:t>
      </w:r>
      <w:r>
        <w:rPr>
          <w:sz w:val="28"/>
          <w:szCs w:val="28"/>
        </w:rPr>
        <w:t>Единой к</w:t>
      </w:r>
      <w:r w:rsidRPr="00042FC0">
        <w:rPr>
          <w:sz w:val="28"/>
          <w:szCs w:val="28"/>
        </w:rPr>
        <w:t>омиссии должны быть включен</w:t>
      </w:r>
      <w:r>
        <w:rPr>
          <w:sz w:val="28"/>
          <w:szCs w:val="28"/>
        </w:rPr>
        <w:t>ы преимущественно лица, прошедши</w:t>
      </w:r>
      <w:r w:rsidRPr="00042FC0">
        <w:rPr>
          <w:sz w:val="28"/>
          <w:szCs w:val="28"/>
        </w:rPr>
        <w:t xml:space="preserve">е профессиональную переподготовку или </w:t>
      </w:r>
      <w:r w:rsidRPr="00042FC0">
        <w:rPr>
          <w:sz w:val="28"/>
          <w:szCs w:val="28"/>
        </w:rPr>
        <w:lastRenderedPageBreak/>
        <w:t>повышение квалификации в сфере закупок, а так же лица, обладающие специальными знаниями, относящимися к объекту закупки.</w:t>
      </w:r>
    </w:p>
    <w:p w:rsidR="00BC776C" w:rsidRPr="00042FC0" w:rsidRDefault="00BC776C" w:rsidP="00BC776C">
      <w:pPr>
        <w:ind w:firstLine="708"/>
        <w:jc w:val="both"/>
        <w:rPr>
          <w:sz w:val="28"/>
          <w:szCs w:val="28"/>
        </w:rPr>
      </w:pPr>
      <w:r w:rsidRPr="00042FC0">
        <w:rPr>
          <w:sz w:val="28"/>
          <w:szCs w:val="28"/>
        </w:rPr>
        <w:t>4.</w:t>
      </w:r>
      <w:r>
        <w:rPr>
          <w:sz w:val="28"/>
          <w:szCs w:val="28"/>
        </w:rPr>
        <w:t>6</w:t>
      </w:r>
      <w:r w:rsidRPr="00042FC0">
        <w:rPr>
          <w:sz w:val="28"/>
          <w:szCs w:val="28"/>
        </w:rPr>
        <w:t xml:space="preserve">. </w:t>
      </w:r>
      <w:proofErr w:type="gramStart"/>
      <w:r w:rsidRPr="00042FC0">
        <w:rPr>
          <w:sz w:val="28"/>
          <w:szCs w:val="28"/>
        </w:rPr>
        <w:t xml:space="preserve">Членами </w:t>
      </w:r>
      <w:r>
        <w:rPr>
          <w:sz w:val="28"/>
          <w:szCs w:val="28"/>
        </w:rPr>
        <w:t xml:space="preserve">Единой </w:t>
      </w:r>
      <w:r w:rsidRPr="00042FC0">
        <w:rPr>
          <w:sz w:val="28"/>
          <w:szCs w:val="28"/>
        </w:rPr>
        <w:t xml:space="preserve">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042FC0">
        <w:rPr>
          <w:sz w:val="28"/>
          <w:szCs w:val="28"/>
        </w:rPr>
        <w:t>предквалификационного</w:t>
      </w:r>
      <w:proofErr w:type="spellEnd"/>
      <w:r w:rsidRPr="00042FC0">
        <w:rPr>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042FC0">
        <w:rPr>
          <w:sz w:val="28"/>
          <w:szCs w:val="28"/>
        </w:rPr>
        <w:t xml:space="preserve"> </w:t>
      </w:r>
      <w:proofErr w:type="gramStart"/>
      <w:r w:rsidRPr="00042FC0">
        <w:rPr>
          <w:sz w:val="28"/>
          <w:szCs w:val="28"/>
        </w:rPr>
        <w:t xml:space="preserve">или состоящие в штате организаций, подавших данные заявки, либо физические лица, на которых способны оказать влияние участники закупки </w:t>
      </w:r>
      <w:r>
        <w:rPr>
          <w:sz w:val="28"/>
          <w:szCs w:val="28"/>
        </w:rPr>
        <w:t xml:space="preserve">                </w:t>
      </w:r>
      <w:r w:rsidRPr="00042FC0">
        <w:rPr>
          <w:sz w:val="28"/>
          <w:szCs w:val="28"/>
        </w:rPr>
        <w:t>(в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042FC0">
        <w:rPr>
          <w:sz w:val="28"/>
          <w:szCs w:val="28"/>
        </w:rPr>
        <w:t xml:space="preserve">, </w:t>
      </w:r>
      <w:proofErr w:type="gramStart"/>
      <w:r w:rsidRPr="00042FC0">
        <w:rPr>
          <w:sz w:val="28"/>
          <w:szCs w:val="28"/>
        </w:rPr>
        <w:t xml:space="preserve">дедушкой, бабушкой и внуками), полнородными и </w:t>
      </w:r>
      <w:proofErr w:type="spellStart"/>
      <w:r w:rsidRPr="00042FC0">
        <w:rPr>
          <w:sz w:val="28"/>
          <w:szCs w:val="28"/>
        </w:rPr>
        <w:t>неполнородными</w:t>
      </w:r>
      <w:proofErr w:type="spellEnd"/>
      <w:r w:rsidRPr="00042FC0">
        <w:rPr>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BC776C" w:rsidRPr="00042FC0" w:rsidRDefault="00BC776C" w:rsidP="00BC776C">
      <w:pPr>
        <w:ind w:firstLine="708"/>
        <w:jc w:val="both"/>
        <w:rPr>
          <w:sz w:val="28"/>
          <w:szCs w:val="28"/>
        </w:rPr>
      </w:pPr>
      <w:r w:rsidRPr="00042FC0">
        <w:rPr>
          <w:sz w:val="28"/>
          <w:szCs w:val="28"/>
        </w:rPr>
        <w:t>4.</w:t>
      </w:r>
      <w:r>
        <w:rPr>
          <w:sz w:val="28"/>
          <w:szCs w:val="28"/>
        </w:rPr>
        <w:t>7</w:t>
      </w:r>
      <w:r w:rsidRPr="00042FC0">
        <w:rPr>
          <w:sz w:val="28"/>
          <w:szCs w:val="28"/>
        </w:rPr>
        <w:t xml:space="preserve">. </w:t>
      </w:r>
      <w:bookmarkStart w:id="0" w:name="sub_75"/>
      <w:proofErr w:type="gramStart"/>
      <w:r w:rsidRPr="00784FB6">
        <w:rPr>
          <w:sz w:val="28"/>
          <w:szCs w:val="28"/>
        </w:rPr>
        <w:t xml:space="preserve">В случае выявления в составе </w:t>
      </w:r>
      <w:r>
        <w:rPr>
          <w:sz w:val="28"/>
          <w:szCs w:val="28"/>
        </w:rPr>
        <w:t xml:space="preserve">Единой </w:t>
      </w:r>
      <w:r w:rsidRPr="00784FB6">
        <w:rPr>
          <w:sz w:val="28"/>
          <w:szCs w:val="28"/>
        </w:rPr>
        <w:t xml:space="preserve">комиссии указанных лиц </w:t>
      </w:r>
      <w:r>
        <w:rPr>
          <w:sz w:val="28"/>
          <w:szCs w:val="28"/>
        </w:rPr>
        <w:t>З</w:t>
      </w:r>
      <w:r w:rsidRPr="00784FB6">
        <w:rPr>
          <w:sz w:val="28"/>
          <w:szCs w:val="28"/>
        </w:rPr>
        <w:t>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BC776C" w:rsidRDefault="00BC776C" w:rsidP="00BC776C">
      <w:pPr>
        <w:ind w:firstLine="708"/>
        <w:jc w:val="both"/>
        <w:rPr>
          <w:sz w:val="28"/>
          <w:szCs w:val="28"/>
        </w:rPr>
      </w:pPr>
      <w:r>
        <w:rPr>
          <w:sz w:val="28"/>
          <w:szCs w:val="28"/>
        </w:rPr>
        <w:t>4.8</w:t>
      </w:r>
      <w:r w:rsidRPr="00042FC0">
        <w:rPr>
          <w:sz w:val="28"/>
          <w:szCs w:val="28"/>
        </w:rPr>
        <w:t xml:space="preserve">. </w:t>
      </w:r>
      <w:r w:rsidRPr="00784FB6">
        <w:rPr>
          <w:sz w:val="28"/>
          <w:szCs w:val="28"/>
        </w:rPr>
        <w:t xml:space="preserve">Замена члена </w:t>
      </w:r>
      <w:r>
        <w:rPr>
          <w:sz w:val="28"/>
          <w:szCs w:val="28"/>
        </w:rPr>
        <w:t xml:space="preserve">Единой </w:t>
      </w:r>
      <w:r w:rsidRPr="00784FB6">
        <w:rPr>
          <w:sz w:val="28"/>
          <w:szCs w:val="28"/>
        </w:rPr>
        <w:t xml:space="preserve">комиссии допускается только по решению </w:t>
      </w:r>
      <w:r>
        <w:rPr>
          <w:sz w:val="28"/>
          <w:szCs w:val="28"/>
        </w:rPr>
        <w:t>З</w:t>
      </w:r>
      <w:r w:rsidRPr="00784FB6">
        <w:rPr>
          <w:sz w:val="28"/>
          <w:szCs w:val="28"/>
        </w:rPr>
        <w:t>аказчика, принявшего решение о создании комиссии.</w:t>
      </w:r>
    </w:p>
    <w:p w:rsidR="00BC776C" w:rsidRPr="00062C89" w:rsidRDefault="00BC776C" w:rsidP="00BC776C">
      <w:pPr>
        <w:ind w:firstLine="708"/>
        <w:jc w:val="both"/>
        <w:rPr>
          <w:sz w:val="28"/>
          <w:szCs w:val="28"/>
        </w:rPr>
      </w:pPr>
      <w:r>
        <w:rPr>
          <w:sz w:val="28"/>
          <w:szCs w:val="28"/>
        </w:rPr>
        <w:t>4.9. Единая к</w:t>
      </w:r>
      <w:r w:rsidRPr="00784FB6">
        <w:rPr>
          <w:sz w:val="28"/>
          <w:szCs w:val="28"/>
        </w:rPr>
        <w:t xml:space="preserve">омиссия правомочна осуществлять свои функции, если на заседании </w:t>
      </w:r>
      <w:r>
        <w:rPr>
          <w:sz w:val="28"/>
          <w:szCs w:val="28"/>
        </w:rPr>
        <w:t xml:space="preserve">Единой </w:t>
      </w:r>
      <w:r w:rsidRPr="00784FB6">
        <w:rPr>
          <w:sz w:val="28"/>
          <w:szCs w:val="28"/>
        </w:rPr>
        <w:t xml:space="preserve">комиссии присутствует не менее чем пятьдесят процентов общего числа ее членов. Члены </w:t>
      </w:r>
      <w:r>
        <w:rPr>
          <w:sz w:val="28"/>
          <w:szCs w:val="28"/>
        </w:rPr>
        <w:t xml:space="preserve">Единой </w:t>
      </w:r>
      <w:r w:rsidRPr="00784FB6">
        <w:rPr>
          <w:sz w:val="28"/>
          <w:szCs w:val="28"/>
        </w:rPr>
        <w:t xml:space="preserve">комиссии должны быть своевременно уведомлены </w:t>
      </w:r>
      <w:r>
        <w:rPr>
          <w:sz w:val="28"/>
          <w:szCs w:val="28"/>
        </w:rPr>
        <w:t>П</w:t>
      </w:r>
      <w:r w:rsidRPr="00784FB6">
        <w:rPr>
          <w:sz w:val="28"/>
          <w:szCs w:val="28"/>
        </w:rPr>
        <w:t xml:space="preserve">редседателем о месте, дате и времени проведения заседания </w:t>
      </w:r>
      <w:r>
        <w:rPr>
          <w:sz w:val="28"/>
          <w:szCs w:val="28"/>
        </w:rPr>
        <w:t xml:space="preserve">Единой </w:t>
      </w:r>
      <w:r w:rsidRPr="00784FB6">
        <w:rPr>
          <w:sz w:val="28"/>
          <w:szCs w:val="28"/>
        </w:rPr>
        <w:t>комиссии</w:t>
      </w:r>
      <w:r w:rsidRPr="00062C89">
        <w:rPr>
          <w:sz w:val="28"/>
          <w:szCs w:val="28"/>
        </w:rPr>
        <w:t xml:space="preserve">. </w:t>
      </w:r>
    </w:p>
    <w:p w:rsidR="00BC776C" w:rsidRPr="00042FC0" w:rsidRDefault="00BC776C" w:rsidP="00BC776C">
      <w:pPr>
        <w:ind w:firstLine="708"/>
        <w:jc w:val="both"/>
        <w:rPr>
          <w:sz w:val="28"/>
          <w:szCs w:val="28"/>
        </w:rPr>
      </w:pPr>
      <w:r>
        <w:rPr>
          <w:color w:val="000000"/>
          <w:spacing w:val="2"/>
          <w:sz w:val="28"/>
          <w:szCs w:val="28"/>
        </w:rPr>
        <w:t>4.10. О</w:t>
      </w:r>
      <w:r w:rsidRPr="00F468C8">
        <w:rPr>
          <w:color w:val="000000"/>
          <w:spacing w:val="2"/>
          <w:sz w:val="28"/>
          <w:szCs w:val="28"/>
        </w:rPr>
        <w:t xml:space="preserve">беспечение деятельности </w:t>
      </w:r>
      <w:r>
        <w:rPr>
          <w:color w:val="000000"/>
          <w:spacing w:val="2"/>
          <w:sz w:val="28"/>
          <w:szCs w:val="28"/>
        </w:rPr>
        <w:t xml:space="preserve">Единой </w:t>
      </w:r>
      <w:r w:rsidRPr="00F468C8">
        <w:rPr>
          <w:color w:val="000000"/>
          <w:spacing w:val="2"/>
          <w:sz w:val="28"/>
          <w:szCs w:val="28"/>
        </w:rPr>
        <w:t xml:space="preserve">комиссии </w:t>
      </w:r>
      <w:r w:rsidRPr="00F468C8">
        <w:rPr>
          <w:color w:val="000000"/>
          <w:spacing w:val="1"/>
          <w:sz w:val="28"/>
          <w:szCs w:val="28"/>
        </w:rPr>
        <w:t>осуществляет</w:t>
      </w:r>
      <w:r>
        <w:rPr>
          <w:color w:val="000000"/>
          <w:spacing w:val="1"/>
          <w:sz w:val="28"/>
          <w:szCs w:val="28"/>
        </w:rPr>
        <w:t xml:space="preserve"> сектор закупок отдела бухгалтерского учета и отчетности.</w:t>
      </w:r>
    </w:p>
    <w:bookmarkEnd w:id="0"/>
    <w:p w:rsidR="00BC776C" w:rsidRPr="00042FC0" w:rsidRDefault="00BC776C" w:rsidP="00BC776C">
      <w:pPr>
        <w:ind w:firstLine="709"/>
        <w:jc w:val="both"/>
        <w:rPr>
          <w:sz w:val="28"/>
          <w:szCs w:val="28"/>
        </w:rPr>
      </w:pPr>
    </w:p>
    <w:p w:rsidR="00BC776C" w:rsidRPr="00752A58" w:rsidRDefault="00BC776C" w:rsidP="00BC776C">
      <w:pPr>
        <w:jc w:val="center"/>
        <w:rPr>
          <w:sz w:val="28"/>
          <w:szCs w:val="28"/>
        </w:rPr>
      </w:pPr>
      <w:r w:rsidRPr="00752A58">
        <w:rPr>
          <w:sz w:val="28"/>
          <w:szCs w:val="28"/>
          <w:lang w:val="en-US"/>
        </w:rPr>
        <w:t>IV</w:t>
      </w:r>
      <w:r w:rsidRPr="00752A58">
        <w:rPr>
          <w:sz w:val="28"/>
          <w:szCs w:val="28"/>
        </w:rPr>
        <w:t>. Функции Единой комиссии</w:t>
      </w:r>
    </w:p>
    <w:p w:rsidR="00BC776C" w:rsidRPr="00042FC0" w:rsidRDefault="00BC776C" w:rsidP="00BC776C">
      <w:pPr>
        <w:ind w:firstLine="709"/>
        <w:jc w:val="both"/>
        <w:rPr>
          <w:sz w:val="28"/>
          <w:szCs w:val="28"/>
        </w:rPr>
      </w:pPr>
      <w:r w:rsidRPr="00042FC0">
        <w:rPr>
          <w:sz w:val="28"/>
          <w:szCs w:val="28"/>
        </w:rPr>
        <w:t xml:space="preserve">Основными функциями </w:t>
      </w:r>
      <w:r>
        <w:rPr>
          <w:sz w:val="28"/>
          <w:szCs w:val="28"/>
        </w:rPr>
        <w:t>Единой к</w:t>
      </w:r>
      <w:r w:rsidRPr="00042FC0">
        <w:rPr>
          <w:sz w:val="28"/>
          <w:szCs w:val="28"/>
        </w:rPr>
        <w:t>омиссии являются:</w:t>
      </w:r>
    </w:p>
    <w:p w:rsidR="00BC776C" w:rsidRPr="00042FC0" w:rsidRDefault="00BC776C" w:rsidP="00BC776C">
      <w:pPr>
        <w:ind w:firstLine="709"/>
        <w:jc w:val="both"/>
        <w:rPr>
          <w:sz w:val="28"/>
          <w:szCs w:val="28"/>
        </w:rPr>
      </w:pPr>
      <w:r w:rsidRPr="00042FC0">
        <w:rPr>
          <w:sz w:val="28"/>
          <w:szCs w:val="28"/>
        </w:rPr>
        <w:t>5.1.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BC776C" w:rsidRPr="00042FC0" w:rsidRDefault="00BC776C" w:rsidP="00BC776C">
      <w:pPr>
        <w:ind w:firstLine="709"/>
        <w:jc w:val="both"/>
        <w:rPr>
          <w:sz w:val="28"/>
          <w:szCs w:val="28"/>
        </w:rPr>
      </w:pPr>
      <w:r w:rsidRPr="00042FC0">
        <w:rPr>
          <w:sz w:val="28"/>
          <w:szCs w:val="28"/>
        </w:rPr>
        <w:t>5.2. Рассмотрение и оценка заявок на участие в конкурсе.</w:t>
      </w:r>
    </w:p>
    <w:p w:rsidR="00BC776C" w:rsidRPr="00042FC0" w:rsidRDefault="00BC776C" w:rsidP="00BC776C">
      <w:pPr>
        <w:ind w:firstLine="709"/>
        <w:jc w:val="both"/>
        <w:rPr>
          <w:sz w:val="28"/>
          <w:szCs w:val="28"/>
        </w:rPr>
      </w:pPr>
      <w:r w:rsidRPr="00042FC0">
        <w:rPr>
          <w:sz w:val="28"/>
          <w:szCs w:val="28"/>
        </w:rPr>
        <w:lastRenderedPageBreak/>
        <w:t>5.3. Определение победителя конкурса.</w:t>
      </w:r>
    </w:p>
    <w:p w:rsidR="00BC776C" w:rsidRPr="00042FC0" w:rsidRDefault="00BC776C" w:rsidP="00BC776C">
      <w:pPr>
        <w:ind w:firstLine="709"/>
        <w:jc w:val="both"/>
        <w:rPr>
          <w:sz w:val="28"/>
          <w:szCs w:val="28"/>
        </w:rPr>
      </w:pPr>
      <w:r w:rsidRPr="00042FC0">
        <w:rPr>
          <w:sz w:val="28"/>
          <w:szCs w:val="28"/>
        </w:rPr>
        <w:t xml:space="preserve">5.4.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(далее – протокол вскрытия конвертов), протокола рассмотрения и оценки заявок на участие в конкурсе, протокола рассмотрения единственной заявки на участие в конкурсе. </w:t>
      </w:r>
    </w:p>
    <w:p w:rsidR="00BC776C" w:rsidRPr="00042FC0" w:rsidRDefault="00BC776C" w:rsidP="00BC776C">
      <w:pPr>
        <w:ind w:firstLine="709"/>
        <w:jc w:val="both"/>
        <w:rPr>
          <w:sz w:val="28"/>
          <w:szCs w:val="28"/>
        </w:rPr>
      </w:pPr>
      <w:r w:rsidRPr="00042FC0">
        <w:rPr>
          <w:sz w:val="28"/>
          <w:szCs w:val="28"/>
        </w:rPr>
        <w:t>5.5. Рассмотрение заявок на участие в аукционе.</w:t>
      </w:r>
    </w:p>
    <w:p w:rsidR="00BC776C" w:rsidRPr="00042FC0" w:rsidRDefault="00BC776C" w:rsidP="00BC776C">
      <w:pPr>
        <w:ind w:firstLine="709"/>
        <w:jc w:val="both"/>
        <w:rPr>
          <w:sz w:val="28"/>
          <w:szCs w:val="28"/>
        </w:rPr>
      </w:pPr>
      <w:r w:rsidRPr="00042FC0">
        <w:rPr>
          <w:sz w:val="28"/>
          <w:szCs w:val="28"/>
        </w:rPr>
        <w:t>5.6. Определение победителя аукциона и подведение итогов аукциона.</w:t>
      </w:r>
    </w:p>
    <w:p w:rsidR="00BC776C" w:rsidRPr="00042FC0" w:rsidRDefault="00BC776C" w:rsidP="00BC776C">
      <w:pPr>
        <w:ind w:firstLine="709"/>
        <w:jc w:val="both"/>
        <w:rPr>
          <w:sz w:val="28"/>
          <w:szCs w:val="28"/>
        </w:rPr>
      </w:pPr>
      <w:r w:rsidRPr="00042FC0">
        <w:rPr>
          <w:sz w:val="28"/>
          <w:szCs w:val="28"/>
        </w:rPr>
        <w:t>5.7. Ведение протокола рассмотрения первых частей заявок на участие в аукционе,  протокола подведения итогов аукциона.</w:t>
      </w:r>
    </w:p>
    <w:p w:rsidR="00BC776C" w:rsidRPr="00042FC0" w:rsidRDefault="00BC776C" w:rsidP="00BC776C">
      <w:pPr>
        <w:ind w:firstLine="709"/>
        <w:jc w:val="both"/>
        <w:rPr>
          <w:sz w:val="28"/>
          <w:szCs w:val="28"/>
        </w:rPr>
      </w:pPr>
      <w:r w:rsidRPr="00042FC0">
        <w:rPr>
          <w:sz w:val="28"/>
          <w:szCs w:val="28"/>
        </w:rPr>
        <w:t>5.8. Вскрытие конвертов, рассмотрение и оценка заявок на участие в запросе котировок.</w:t>
      </w:r>
    </w:p>
    <w:p w:rsidR="00BC776C" w:rsidRPr="00042FC0" w:rsidRDefault="00BC776C" w:rsidP="00BC776C">
      <w:pPr>
        <w:ind w:firstLine="709"/>
        <w:jc w:val="both"/>
        <w:rPr>
          <w:sz w:val="28"/>
          <w:szCs w:val="28"/>
        </w:rPr>
      </w:pPr>
      <w:r w:rsidRPr="00042FC0">
        <w:rPr>
          <w:sz w:val="28"/>
          <w:szCs w:val="28"/>
        </w:rPr>
        <w:t>5.9. Определение победителя запроса котировок.</w:t>
      </w:r>
    </w:p>
    <w:p w:rsidR="00BC776C" w:rsidRPr="00042FC0" w:rsidRDefault="00BC776C" w:rsidP="00BC776C">
      <w:pPr>
        <w:ind w:firstLine="709"/>
        <w:jc w:val="both"/>
        <w:rPr>
          <w:sz w:val="28"/>
          <w:szCs w:val="28"/>
        </w:rPr>
      </w:pPr>
      <w:r w:rsidRPr="00042FC0">
        <w:rPr>
          <w:sz w:val="28"/>
          <w:szCs w:val="28"/>
        </w:rPr>
        <w:t>5.11. Ведение протокола рассмотрения и оценки заявок на участие в запросе котировок.</w:t>
      </w:r>
    </w:p>
    <w:p w:rsidR="00BC776C" w:rsidRPr="00042FC0" w:rsidRDefault="00BC776C" w:rsidP="00BC776C">
      <w:pPr>
        <w:ind w:firstLine="709"/>
        <w:jc w:val="both"/>
        <w:rPr>
          <w:sz w:val="28"/>
          <w:szCs w:val="28"/>
        </w:rPr>
      </w:pPr>
      <w:r w:rsidRPr="00042FC0">
        <w:rPr>
          <w:sz w:val="28"/>
          <w:szCs w:val="28"/>
        </w:rPr>
        <w:t xml:space="preserve">5.12. </w:t>
      </w:r>
      <w:r>
        <w:rPr>
          <w:sz w:val="28"/>
          <w:szCs w:val="28"/>
        </w:rPr>
        <w:t>В</w:t>
      </w:r>
      <w:r w:rsidRPr="008F3E5B">
        <w:rPr>
          <w:sz w:val="28"/>
          <w:szCs w:val="28"/>
        </w:rPr>
        <w:t xml:space="preserve">скрытие конвертов с заявками на участие в запросе  предложений и открытие доступа к </w:t>
      </w:r>
      <w:r>
        <w:rPr>
          <w:sz w:val="28"/>
          <w:szCs w:val="28"/>
        </w:rPr>
        <w:t xml:space="preserve">заявкам, </w:t>
      </w:r>
      <w:r w:rsidRPr="008F3E5B">
        <w:rPr>
          <w:sz w:val="28"/>
          <w:szCs w:val="28"/>
        </w:rPr>
        <w:t>поданным в форме электронных документов</w:t>
      </w:r>
      <w:r w:rsidRPr="00042FC0">
        <w:rPr>
          <w:sz w:val="28"/>
          <w:szCs w:val="28"/>
        </w:rPr>
        <w:t>, рассмотрение и оценка заявок на участие в запросе предложений.</w:t>
      </w:r>
    </w:p>
    <w:p w:rsidR="00BC776C" w:rsidRPr="00042FC0" w:rsidRDefault="00BC776C" w:rsidP="00BC776C">
      <w:pPr>
        <w:ind w:firstLine="709"/>
        <w:jc w:val="both"/>
        <w:rPr>
          <w:sz w:val="28"/>
          <w:szCs w:val="28"/>
        </w:rPr>
      </w:pPr>
      <w:r w:rsidRPr="00042FC0">
        <w:rPr>
          <w:sz w:val="28"/>
          <w:szCs w:val="28"/>
        </w:rPr>
        <w:t>5.13. Определение победителя запроса предложений.</w:t>
      </w:r>
    </w:p>
    <w:p w:rsidR="00BC776C" w:rsidRPr="00042FC0" w:rsidRDefault="00BC776C" w:rsidP="00BC776C">
      <w:pPr>
        <w:ind w:firstLine="709"/>
        <w:jc w:val="both"/>
        <w:rPr>
          <w:sz w:val="28"/>
          <w:szCs w:val="28"/>
        </w:rPr>
      </w:pPr>
      <w:r w:rsidRPr="00042FC0">
        <w:rPr>
          <w:sz w:val="28"/>
          <w:szCs w:val="28"/>
        </w:rPr>
        <w:t>5.14. Ведение протокола проведения запроса предложений и итогового протокола.</w:t>
      </w:r>
    </w:p>
    <w:p w:rsidR="00BC776C" w:rsidRPr="00042FC0" w:rsidRDefault="00BC776C" w:rsidP="00BC776C">
      <w:pPr>
        <w:ind w:firstLine="709"/>
        <w:jc w:val="both"/>
        <w:rPr>
          <w:sz w:val="28"/>
          <w:szCs w:val="28"/>
        </w:rPr>
      </w:pPr>
      <w:r w:rsidRPr="00042FC0">
        <w:rPr>
          <w:sz w:val="28"/>
          <w:szCs w:val="28"/>
        </w:rPr>
        <w:t xml:space="preserve">5.15. </w:t>
      </w:r>
      <w:r>
        <w:rPr>
          <w:sz w:val="28"/>
          <w:szCs w:val="28"/>
        </w:rPr>
        <w:t xml:space="preserve">Другие функции, связанные с определением поставщика (подрядчика, исполнителя) в порядке, установленном </w:t>
      </w:r>
      <w:r w:rsidRPr="00784FB6">
        <w:rPr>
          <w:sz w:val="28"/>
          <w:szCs w:val="28"/>
        </w:rPr>
        <w:t>Федеральным законом</w:t>
      </w:r>
      <w:r>
        <w:rPr>
          <w:sz w:val="28"/>
          <w:szCs w:val="28"/>
        </w:rPr>
        <w:t xml:space="preserve"> №</w:t>
      </w:r>
      <w:r w:rsidRPr="00784FB6">
        <w:rPr>
          <w:sz w:val="28"/>
          <w:szCs w:val="28"/>
        </w:rPr>
        <w:t>44</w:t>
      </w:r>
      <w:r>
        <w:rPr>
          <w:sz w:val="28"/>
          <w:szCs w:val="28"/>
        </w:rPr>
        <w:t>-ФЗ.</w:t>
      </w:r>
      <w:r w:rsidRPr="00042FC0">
        <w:rPr>
          <w:sz w:val="28"/>
          <w:szCs w:val="28"/>
        </w:rPr>
        <w:t xml:space="preserve"> </w:t>
      </w:r>
    </w:p>
    <w:p w:rsidR="00BC776C" w:rsidRPr="00042FC0" w:rsidRDefault="00BC776C" w:rsidP="00BC776C">
      <w:pPr>
        <w:ind w:firstLine="709"/>
        <w:jc w:val="both"/>
        <w:rPr>
          <w:sz w:val="28"/>
          <w:szCs w:val="28"/>
        </w:rPr>
      </w:pPr>
    </w:p>
    <w:p w:rsidR="00BC776C" w:rsidRPr="006625DC" w:rsidRDefault="00BC776C" w:rsidP="00BC776C">
      <w:pPr>
        <w:jc w:val="center"/>
        <w:rPr>
          <w:sz w:val="28"/>
          <w:szCs w:val="28"/>
        </w:rPr>
      </w:pPr>
      <w:r w:rsidRPr="006625DC">
        <w:rPr>
          <w:sz w:val="28"/>
          <w:szCs w:val="28"/>
          <w:lang w:val="en-US"/>
        </w:rPr>
        <w:t>V</w:t>
      </w:r>
      <w:r w:rsidRPr="006625DC">
        <w:rPr>
          <w:sz w:val="28"/>
          <w:szCs w:val="28"/>
        </w:rPr>
        <w:t xml:space="preserve">. Права и обязанности </w:t>
      </w:r>
      <w:r>
        <w:rPr>
          <w:sz w:val="28"/>
          <w:szCs w:val="28"/>
        </w:rPr>
        <w:t>Единой к</w:t>
      </w:r>
      <w:r w:rsidRPr="006625DC">
        <w:rPr>
          <w:sz w:val="28"/>
          <w:szCs w:val="28"/>
        </w:rPr>
        <w:t>омиссии, её членов</w:t>
      </w:r>
    </w:p>
    <w:p w:rsidR="00BC776C" w:rsidRPr="00042FC0" w:rsidRDefault="00BC776C" w:rsidP="00BC776C">
      <w:pPr>
        <w:ind w:firstLine="709"/>
        <w:jc w:val="both"/>
        <w:rPr>
          <w:sz w:val="28"/>
          <w:szCs w:val="28"/>
        </w:rPr>
      </w:pPr>
      <w:r w:rsidRPr="00042FC0">
        <w:rPr>
          <w:sz w:val="28"/>
          <w:szCs w:val="28"/>
        </w:rPr>
        <w:t xml:space="preserve">6.1. </w:t>
      </w:r>
      <w:r>
        <w:rPr>
          <w:sz w:val="28"/>
          <w:szCs w:val="28"/>
        </w:rPr>
        <w:t>Единая к</w:t>
      </w:r>
      <w:r w:rsidRPr="00042FC0">
        <w:rPr>
          <w:sz w:val="28"/>
          <w:szCs w:val="28"/>
        </w:rPr>
        <w:t xml:space="preserve">омиссия обязана: </w:t>
      </w:r>
    </w:p>
    <w:p w:rsidR="00BC776C" w:rsidRPr="008F3E5B" w:rsidRDefault="00BC776C" w:rsidP="00BC776C">
      <w:pPr>
        <w:ind w:firstLine="709"/>
        <w:jc w:val="both"/>
        <w:rPr>
          <w:sz w:val="28"/>
          <w:szCs w:val="28"/>
        </w:rPr>
      </w:pPr>
      <w:r>
        <w:rPr>
          <w:sz w:val="28"/>
          <w:szCs w:val="28"/>
        </w:rPr>
        <w:t xml:space="preserve">6.1.1. </w:t>
      </w:r>
      <w:r w:rsidRPr="008F3E5B">
        <w:rPr>
          <w:sz w:val="28"/>
          <w:szCs w:val="28"/>
        </w:rPr>
        <w:t xml:space="preserve">Проверять соответствие участников </w:t>
      </w:r>
      <w:r>
        <w:rPr>
          <w:sz w:val="28"/>
          <w:szCs w:val="28"/>
        </w:rPr>
        <w:t>закупки</w:t>
      </w:r>
      <w:r w:rsidRPr="008F3E5B">
        <w:rPr>
          <w:sz w:val="28"/>
          <w:szCs w:val="28"/>
        </w:rPr>
        <w:t xml:space="preserve"> предъявляемым к ним требованиям, установленным Федеральным </w:t>
      </w:r>
      <w:hyperlink r:id="rId6" w:history="1">
        <w:r w:rsidRPr="008F3E5B">
          <w:rPr>
            <w:sz w:val="28"/>
            <w:szCs w:val="28"/>
          </w:rPr>
          <w:t>законом</w:t>
        </w:r>
      </w:hyperlink>
      <w:r w:rsidRPr="008F3E5B">
        <w:rPr>
          <w:sz w:val="28"/>
          <w:szCs w:val="28"/>
        </w:rPr>
        <w:t xml:space="preserve"> </w:t>
      </w:r>
      <w:r>
        <w:rPr>
          <w:sz w:val="28"/>
          <w:szCs w:val="28"/>
        </w:rPr>
        <w:t>№</w:t>
      </w:r>
      <w:r w:rsidRPr="008F3E5B">
        <w:rPr>
          <w:sz w:val="28"/>
          <w:szCs w:val="28"/>
        </w:rPr>
        <w:t xml:space="preserve"> 44-ФЗ, конкурсной документацией или документацией об аукционе, извещением о проведении запроса котировок цен, запроса предложений.</w:t>
      </w:r>
    </w:p>
    <w:p w:rsidR="00BC776C" w:rsidRPr="008F3E5B" w:rsidRDefault="00BC776C" w:rsidP="00BC776C">
      <w:pPr>
        <w:ind w:firstLine="709"/>
        <w:jc w:val="both"/>
        <w:rPr>
          <w:sz w:val="28"/>
          <w:szCs w:val="28"/>
        </w:rPr>
      </w:pPr>
      <w:r>
        <w:rPr>
          <w:sz w:val="28"/>
          <w:szCs w:val="28"/>
        </w:rPr>
        <w:t>6.1.</w:t>
      </w:r>
      <w:r w:rsidRPr="008F3E5B">
        <w:rPr>
          <w:sz w:val="28"/>
          <w:szCs w:val="28"/>
        </w:rPr>
        <w:t xml:space="preserve">2. Не допускать участника </w:t>
      </w:r>
      <w:r>
        <w:rPr>
          <w:sz w:val="28"/>
          <w:szCs w:val="28"/>
        </w:rPr>
        <w:t>закупки</w:t>
      </w:r>
      <w:r w:rsidRPr="008F3E5B">
        <w:rPr>
          <w:sz w:val="28"/>
          <w:szCs w:val="28"/>
        </w:rPr>
        <w:t xml:space="preserve"> к участию в конкурсе, аукционе, запросе предложений в случаях, установленных Федеральным </w:t>
      </w:r>
      <w:hyperlink r:id="rId7" w:history="1">
        <w:r w:rsidRPr="008F3E5B">
          <w:rPr>
            <w:sz w:val="28"/>
            <w:szCs w:val="28"/>
          </w:rPr>
          <w:t>законом</w:t>
        </w:r>
      </w:hyperlink>
      <w:r w:rsidRPr="008F3E5B">
        <w:rPr>
          <w:sz w:val="28"/>
          <w:szCs w:val="28"/>
        </w:rPr>
        <w:t xml:space="preserve"> </w:t>
      </w:r>
      <w:r>
        <w:rPr>
          <w:sz w:val="28"/>
          <w:szCs w:val="28"/>
        </w:rPr>
        <w:t>№</w:t>
      </w:r>
      <w:r w:rsidRPr="008F3E5B">
        <w:rPr>
          <w:sz w:val="28"/>
          <w:szCs w:val="28"/>
        </w:rPr>
        <w:t xml:space="preserve"> 44-ФЗ, не рассматривать и отклонять котировочные заявки в случаях, установленных Федеральным законом </w:t>
      </w:r>
      <w:r>
        <w:rPr>
          <w:sz w:val="28"/>
          <w:szCs w:val="28"/>
        </w:rPr>
        <w:t>№</w:t>
      </w:r>
      <w:r w:rsidRPr="008F3E5B">
        <w:rPr>
          <w:sz w:val="28"/>
          <w:szCs w:val="28"/>
        </w:rPr>
        <w:t xml:space="preserve"> 44-ФЗ.</w:t>
      </w:r>
    </w:p>
    <w:p w:rsidR="00BC776C" w:rsidRPr="008F3E5B" w:rsidRDefault="00BC776C" w:rsidP="00BC776C">
      <w:pPr>
        <w:ind w:firstLine="709"/>
        <w:jc w:val="both"/>
        <w:rPr>
          <w:sz w:val="28"/>
          <w:szCs w:val="28"/>
        </w:rPr>
      </w:pPr>
      <w:r>
        <w:rPr>
          <w:sz w:val="28"/>
          <w:szCs w:val="28"/>
        </w:rPr>
        <w:t>6.1</w:t>
      </w:r>
      <w:r w:rsidRPr="008F3E5B">
        <w:rPr>
          <w:sz w:val="28"/>
          <w:szCs w:val="28"/>
        </w:rPr>
        <w:t xml:space="preserve">.3. Исполнять предписания </w:t>
      </w:r>
      <w:r>
        <w:rPr>
          <w:sz w:val="28"/>
          <w:szCs w:val="28"/>
        </w:rPr>
        <w:t>контрольных органов</w:t>
      </w:r>
      <w:r w:rsidRPr="008F3E5B">
        <w:rPr>
          <w:sz w:val="28"/>
          <w:szCs w:val="28"/>
        </w:rPr>
        <w:t xml:space="preserve"> в сфере</w:t>
      </w:r>
      <w:r>
        <w:rPr>
          <w:sz w:val="28"/>
          <w:szCs w:val="28"/>
        </w:rPr>
        <w:t xml:space="preserve"> закупок</w:t>
      </w:r>
      <w:r w:rsidRPr="008F3E5B">
        <w:rPr>
          <w:sz w:val="28"/>
          <w:szCs w:val="28"/>
        </w:rPr>
        <w:t xml:space="preserve"> об устранении выявленных ими нарушений законодательства Российской Федерации и (или) иных нормативных правовых актов Российской Федерации о </w:t>
      </w:r>
      <w:r>
        <w:rPr>
          <w:sz w:val="28"/>
          <w:szCs w:val="28"/>
        </w:rPr>
        <w:t xml:space="preserve">контрактной системе в сфере закупок </w:t>
      </w:r>
      <w:r w:rsidRPr="00DF1F89">
        <w:rPr>
          <w:sz w:val="28"/>
          <w:szCs w:val="28"/>
        </w:rPr>
        <w:t>товар</w:t>
      </w:r>
      <w:r>
        <w:rPr>
          <w:sz w:val="28"/>
          <w:szCs w:val="28"/>
        </w:rPr>
        <w:t>ов</w:t>
      </w:r>
      <w:r w:rsidRPr="00DF1F89">
        <w:rPr>
          <w:sz w:val="28"/>
          <w:szCs w:val="28"/>
        </w:rPr>
        <w:t>, работ, услуг</w:t>
      </w:r>
      <w:r w:rsidRPr="008F3E5B">
        <w:rPr>
          <w:sz w:val="28"/>
          <w:szCs w:val="28"/>
        </w:rPr>
        <w:t>.</w:t>
      </w:r>
    </w:p>
    <w:p w:rsidR="00BC776C" w:rsidRPr="008F3E5B" w:rsidRDefault="00BC776C" w:rsidP="00BC776C">
      <w:pPr>
        <w:ind w:firstLine="709"/>
        <w:jc w:val="both"/>
        <w:rPr>
          <w:sz w:val="28"/>
          <w:szCs w:val="28"/>
        </w:rPr>
      </w:pPr>
      <w:r>
        <w:rPr>
          <w:sz w:val="28"/>
          <w:szCs w:val="28"/>
        </w:rPr>
        <w:t>6.1</w:t>
      </w:r>
      <w:r w:rsidRPr="008F3E5B">
        <w:rPr>
          <w:sz w:val="28"/>
          <w:szCs w:val="28"/>
        </w:rPr>
        <w:t xml:space="preserve">.4. Не проводить переговоры с участниками </w:t>
      </w:r>
      <w:r>
        <w:rPr>
          <w:sz w:val="28"/>
          <w:szCs w:val="28"/>
        </w:rPr>
        <w:t>закупки</w:t>
      </w:r>
      <w:r w:rsidRPr="008F3E5B">
        <w:rPr>
          <w:sz w:val="28"/>
          <w:szCs w:val="28"/>
        </w:rPr>
        <w:t xml:space="preserve">, кроме случаев обмена информацией, прямо предусмотренных Федеральным </w:t>
      </w:r>
      <w:hyperlink r:id="rId8" w:history="1">
        <w:r w:rsidRPr="008F3E5B">
          <w:rPr>
            <w:sz w:val="28"/>
            <w:szCs w:val="28"/>
          </w:rPr>
          <w:t>законом</w:t>
        </w:r>
      </w:hyperlink>
      <w:r w:rsidRPr="008F3E5B">
        <w:rPr>
          <w:sz w:val="28"/>
          <w:szCs w:val="28"/>
        </w:rPr>
        <w:t xml:space="preserve"> </w:t>
      </w:r>
      <w:r>
        <w:rPr>
          <w:sz w:val="28"/>
          <w:szCs w:val="28"/>
        </w:rPr>
        <w:t>№</w:t>
      </w:r>
      <w:r w:rsidRPr="008F3E5B">
        <w:rPr>
          <w:sz w:val="28"/>
          <w:szCs w:val="28"/>
        </w:rPr>
        <w:t xml:space="preserve"> 44-ФЗ</w:t>
      </w:r>
      <w:r>
        <w:rPr>
          <w:sz w:val="28"/>
          <w:szCs w:val="28"/>
        </w:rPr>
        <w:t>.</w:t>
      </w:r>
      <w:r w:rsidRPr="008F3E5B">
        <w:rPr>
          <w:sz w:val="28"/>
          <w:szCs w:val="28"/>
        </w:rPr>
        <w:t xml:space="preserve"> </w:t>
      </w:r>
    </w:p>
    <w:p w:rsidR="00BC776C" w:rsidRPr="00042FC0" w:rsidRDefault="00BC776C" w:rsidP="00BC776C">
      <w:pPr>
        <w:ind w:firstLine="709"/>
        <w:jc w:val="both"/>
        <w:rPr>
          <w:sz w:val="28"/>
          <w:szCs w:val="28"/>
        </w:rPr>
      </w:pPr>
      <w:r w:rsidRPr="00042FC0">
        <w:rPr>
          <w:sz w:val="28"/>
          <w:szCs w:val="28"/>
        </w:rPr>
        <w:t xml:space="preserve">6.1.5. </w:t>
      </w:r>
      <w:proofErr w:type="gramStart"/>
      <w:r w:rsidRPr="00042FC0">
        <w:rPr>
          <w:sz w:val="28"/>
          <w:szCs w:val="28"/>
        </w:rPr>
        <w:t xml:space="preserve">Непосредственно перед вскрытием конвертов с заявками на участие в открытом конкурсе и (или) открытием доступа к поданным в </w:t>
      </w:r>
      <w:r w:rsidRPr="00042FC0">
        <w:rPr>
          <w:sz w:val="28"/>
          <w:szCs w:val="28"/>
        </w:rPr>
        <w:lastRenderedPageBreak/>
        <w:t>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042FC0">
        <w:rPr>
          <w:sz w:val="28"/>
          <w:szCs w:val="28"/>
        </w:rPr>
        <w:t xml:space="preserve"> объявить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объявить последствия подачи двух и более заявок на участие в открытом конкурсе одним участником конкурса. </w:t>
      </w:r>
    </w:p>
    <w:p w:rsidR="00BC776C" w:rsidRPr="00042FC0" w:rsidRDefault="00BC776C" w:rsidP="00BC776C">
      <w:pPr>
        <w:ind w:firstLine="709"/>
        <w:jc w:val="both"/>
        <w:rPr>
          <w:sz w:val="28"/>
          <w:szCs w:val="28"/>
        </w:rPr>
      </w:pPr>
      <w:r w:rsidRPr="00042FC0">
        <w:rPr>
          <w:sz w:val="28"/>
          <w:szCs w:val="28"/>
        </w:rPr>
        <w:t>6.1.6. Учитывать преимущества, предоставляемые учреждениям и предприятиям уголовно-исполнительной системы и (или) организациям инвалидов в случае, если в извещении об осуществлении закупок и документации о закупках содержалось указание на такие преимущества.</w:t>
      </w:r>
    </w:p>
    <w:p w:rsidR="00BC776C" w:rsidRPr="00042FC0" w:rsidRDefault="00BC776C" w:rsidP="00BC776C">
      <w:pPr>
        <w:ind w:firstLine="709"/>
        <w:rPr>
          <w:sz w:val="28"/>
          <w:szCs w:val="28"/>
        </w:rPr>
      </w:pPr>
      <w:r w:rsidRPr="00042FC0">
        <w:rPr>
          <w:sz w:val="28"/>
          <w:szCs w:val="28"/>
        </w:rPr>
        <w:t xml:space="preserve">6.2. </w:t>
      </w:r>
      <w:r>
        <w:rPr>
          <w:sz w:val="28"/>
          <w:szCs w:val="28"/>
        </w:rPr>
        <w:t>Единая к</w:t>
      </w:r>
      <w:r w:rsidRPr="00042FC0">
        <w:rPr>
          <w:sz w:val="28"/>
          <w:szCs w:val="28"/>
        </w:rPr>
        <w:t>омиссия вправе:</w:t>
      </w:r>
    </w:p>
    <w:p w:rsidR="00BC776C" w:rsidRPr="00042FC0" w:rsidRDefault="00BC776C" w:rsidP="00BC776C">
      <w:pPr>
        <w:ind w:firstLine="709"/>
        <w:jc w:val="both"/>
        <w:rPr>
          <w:sz w:val="28"/>
          <w:szCs w:val="28"/>
        </w:rPr>
      </w:pPr>
      <w:r w:rsidRPr="00042FC0">
        <w:rPr>
          <w:sz w:val="28"/>
          <w:szCs w:val="28"/>
        </w:rPr>
        <w:t>6.2.1. Проверять соответствие участников закупок следующим требованиям:</w:t>
      </w:r>
    </w:p>
    <w:p w:rsidR="00BC776C" w:rsidRPr="004421AD" w:rsidRDefault="00BC776C" w:rsidP="00BC776C">
      <w:pPr>
        <w:pStyle w:val="ConsPlusNormal"/>
        <w:ind w:firstLine="540"/>
        <w:jc w:val="both"/>
        <w:rPr>
          <w:rFonts w:ascii="Times New Roman" w:hAnsi="Times New Roman" w:cs="Times New Roman"/>
          <w:sz w:val="28"/>
          <w:szCs w:val="28"/>
        </w:rPr>
      </w:pPr>
      <w:r w:rsidRPr="004421AD">
        <w:rPr>
          <w:rFonts w:ascii="Times New Roman" w:hAnsi="Times New Roman" w:cs="Times New Roman"/>
          <w:sz w:val="28"/>
          <w:szCs w:val="28"/>
        </w:rPr>
        <w:t xml:space="preserve">1) </w:t>
      </w:r>
      <w:proofErr w:type="spellStart"/>
      <w:r w:rsidRPr="004421AD">
        <w:rPr>
          <w:rFonts w:ascii="Times New Roman" w:hAnsi="Times New Roman" w:cs="Times New Roman"/>
          <w:sz w:val="28"/>
          <w:szCs w:val="28"/>
        </w:rPr>
        <w:t>непроведение</w:t>
      </w:r>
      <w:proofErr w:type="spellEnd"/>
      <w:r w:rsidRPr="004421AD">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C776C" w:rsidRPr="004421AD" w:rsidRDefault="00BC776C" w:rsidP="00BC776C">
      <w:pPr>
        <w:pStyle w:val="ConsPlusNormal"/>
        <w:ind w:firstLine="540"/>
        <w:jc w:val="both"/>
        <w:rPr>
          <w:rFonts w:ascii="Times New Roman" w:hAnsi="Times New Roman" w:cs="Times New Roman"/>
          <w:sz w:val="28"/>
          <w:szCs w:val="28"/>
        </w:rPr>
      </w:pPr>
      <w:r w:rsidRPr="004421AD">
        <w:rPr>
          <w:rFonts w:ascii="Times New Roman" w:hAnsi="Times New Roman" w:cs="Times New Roman"/>
          <w:sz w:val="28"/>
          <w:szCs w:val="28"/>
        </w:rPr>
        <w:t xml:space="preserve">2) </w:t>
      </w:r>
      <w:proofErr w:type="spellStart"/>
      <w:r w:rsidRPr="004421AD">
        <w:rPr>
          <w:rFonts w:ascii="Times New Roman" w:hAnsi="Times New Roman" w:cs="Times New Roman"/>
          <w:sz w:val="28"/>
          <w:szCs w:val="28"/>
        </w:rPr>
        <w:t>неприостановление</w:t>
      </w:r>
      <w:proofErr w:type="spellEnd"/>
      <w:r w:rsidRPr="004421AD">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C776C" w:rsidRPr="00042FC0" w:rsidRDefault="00BC776C" w:rsidP="00BC776C">
      <w:pPr>
        <w:pStyle w:val="ConsPlusNormal"/>
        <w:ind w:firstLine="540"/>
        <w:jc w:val="both"/>
        <w:rPr>
          <w:rFonts w:ascii="Times New Roman" w:hAnsi="Times New Roman" w:cs="Times New Roman"/>
          <w:sz w:val="28"/>
          <w:szCs w:val="28"/>
        </w:rPr>
      </w:pPr>
      <w:bookmarkStart w:id="1" w:name="Par463"/>
      <w:bookmarkEnd w:id="1"/>
      <w:proofErr w:type="gramStart"/>
      <w:r w:rsidRPr="004421AD">
        <w:rPr>
          <w:rFonts w:ascii="Times New Roman" w:hAnsi="Times New Roman" w:cs="Times New Roman"/>
          <w:sz w:val="28"/>
          <w:szCs w:val="2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w:t>
      </w:r>
      <w:r w:rsidRPr="00042FC0">
        <w:rPr>
          <w:rFonts w:ascii="Times New Roman" w:hAnsi="Times New Roman" w:cs="Times New Roman"/>
          <w:sz w:val="28"/>
          <w:szCs w:val="28"/>
        </w:rPr>
        <w:t xml:space="preserve">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42FC0">
        <w:rPr>
          <w:rFonts w:ascii="Times New Roman" w:hAnsi="Times New Roman" w:cs="Times New Roman"/>
          <w:sz w:val="28"/>
          <w:szCs w:val="28"/>
        </w:rPr>
        <w:t xml:space="preserve"> обязанности </w:t>
      </w:r>
      <w:proofErr w:type="gramStart"/>
      <w:r w:rsidRPr="00042FC0">
        <w:rPr>
          <w:rFonts w:ascii="Times New Roman" w:hAnsi="Times New Roman" w:cs="Times New Roman"/>
          <w:sz w:val="28"/>
          <w:szCs w:val="28"/>
        </w:rPr>
        <w:t>заявителя</w:t>
      </w:r>
      <w:proofErr w:type="gramEnd"/>
      <w:r w:rsidRPr="00042FC0">
        <w:rPr>
          <w:rFonts w:ascii="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42FC0">
        <w:rPr>
          <w:rFonts w:ascii="Times New Roman" w:hAnsi="Times New Roman" w:cs="Times New Roman"/>
          <w:sz w:val="28"/>
          <w:szCs w:val="28"/>
        </w:rPr>
        <w:t>указанных</w:t>
      </w:r>
      <w:proofErr w:type="gramEnd"/>
      <w:r w:rsidRPr="00042FC0">
        <w:rPr>
          <w:rFonts w:ascii="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C776C" w:rsidRPr="00042FC0" w:rsidRDefault="00BC776C" w:rsidP="00BC776C">
      <w:pPr>
        <w:pStyle w:val="ConsPlusNormal"/>
        <w:ind w:firstLine="540"/>
        <w:jc w:val="both"/>
        <w:rPr>
          <w:rFonts w:ascii="Times New Roman" w:hAnsi="Times New Roman" w:cs="Times New Roman"/>
          <w:sz w:val="28"/>
          <w:szCs w:val="28"/>
        </w:rPr>
      </w:pPr>
      <w:bookmarkStart w:id="2" w:name="Par464"/>
      <w:bookmarkStart w:id="3" w:name="Par465"/>
      <w:bookmarkEnd w:id="2"/>
      <w:bookmarkEnd w:id="3"/>
      <w:proofErr w:type="gramStart"/>
      <w:r w:rsidRPr="00042FC0">
        <w:rPr>
          <w:rFonts w:ascii="Times New Roman" w:hAnsi="Times New Roman" w:cs="Times New Roman"/>
          <w:sz w:val="28"/>
          <w:szCs w:val="28"/>
        </w:rPr>
        <w:t xml:space="preserve">4) отсутствие у участника закупки - физического лица либо у руководителя, членов коллегиального исполнительного органа или главного </w:t>
      </w:r>
      <w:r w:rsidRPr="00042FC0">
        <w:rPr>
          <w:rFonts w:ascii="Times New Roman" w:hAnsi="Times New Roman" w:cs="Times New Roman"/>
          <w:sz w:val="28"/>
          <w:szCs w:val="28"/>
        </w:rPr>
        <w:lastRenderedPageBreak/>
        <w:t>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042FC0">
        <w:rPr>
          <w:rFonts w:ascii="Times New Roman" w:hAnsi="Times New Roman" w:cs="Times New Roman"/>
          <w:sz w:val="28"/>
          <w:szCs w:val="28"/>
        </w:rPr>
        <w:t xml:space="preserve"> поставкой товара, выполнением работы, оказанием услуги, </w:t>
      </w:r>
      <w:proofErr w:type="gramStart"/>
      <w:r w:rsidRPr="00042FC0">
        <w:rPr>
          <w:rFonts w:ascii="Times New Roman" w:hAnsi="Times New Roman" w:cs="Times New Roman"/>
          <w:sz w:val="28"/>
          <w:szCs w:val="28"/>
        </w:rPr>
        <w:t>являющихся</w:t>
      </w:r>
      <w:proofErr w:type="gramEnd"/>
      <w:r w:rsidRPr="00042FC0">
        <w:rPr>
          <w:rFonts w:ascii="Times New Roman" w:hAnsi="Times New Roman" w:cs="Times New Roman"/>
          <w:sz w:val="28"/>
          <w:szCs w:val="28"/>
        </w:rPr>
        <w:t xml:space="preserve"> объектом осуществляемой закупки, и административного наказания в виде дисквалификации;</w:t>
      </w:r>
    </w:p>
    <w:p w:rsidR="00BC776C" w:rsidRPr="00042FC0" w:rsidRDefault="00BC776C" w:rsidP="00BC776C">
      <w:pPr>
        <w:ind w:firstLine="709"/>
        <w:jc w:val="both"/>
        <w:rPr>
          <w:sz w:val="28"/>
          <w:szCs w:val="28"/>
        </w:rPr>
      </w:pPr>
      <w:bookmarkStart w:id="4" w:name="Par466"/>
      <w:bookmarkEnd w:id="4"/>
      <w:r w:rsidRPr="00042FC0">
        <w:rPr>
          <w:sz w:val="28"/>
          <w:szCs w:val="28"/>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C776C" w:rsidRDefault="00BC776C" w:rsidP="00BC776C">
      <w:pPr>
        <w:ind w:firstLine="709"/>
        <w:jc w:val="both"/>
        <w:rPr>
          <w:sz w:val="28"/>
          <w:szCs w:val="28"/>
        </w:rPr>
      </w:pPr>
      <w:r>
        <w:rPr>
          <w:sz w:val="28"/>
          <w:szCs w:val="28"/>
        </w:rPr>
        <w:t xml:space="preserve">6.2.2. </w:t>
      </w:r>
      <w:proofErr w:type="gramStart"/>
      <w:r w:rsidRPr="008F3E5B">
        <w:rPr>
          <w:sz w:val="28"/>
          <w:szCs w:val="28"/>
        </w:rPr>
        <w:t>Обратиться к Заказчику с требованием незамедлительно запросить</w:t>
      </w:r>
      <w:proofErr w:type="gramEnd"/>
      <w:r w:rsidRPr="008F3E5B">
        <w:rPr>
          <w:sz w:val="28"/>
          <w:szCs w:val="28"/>
        </w:rPr>
        <w:t xml:space="preserve"> у соответствующих органов и организаций сведения</w:t>
      </w:r>
      <w:r>
        <w:rPr>
          <w:sz w:val="28"/>
          <w:szCs w:val="28"/>
        </w:rPr>
        <w:t>, предусмотренные пунктом 6.2.1.</w:t>
      </w:r>
    </w:p>
    <w:p w:rsidR="00BC776C" w:rsidRPr="00042FC0" w:rsidRDefault="00BC776C" w:rsidP="00BC776C">
      <w:pPr>
        <w:ind w:firstLine="709"/>
        <w:jc w:val="both"/>
        <w:rPr>
          <w:color w:val="000000"/>
          <w:sz w:val="28"/>
          <w:szCs w:val="28"/>
        </w:rPr>
      </w:pPr>
      <w:r w:rsidRPr="00042FC0">
        <w:rPr>
          <w:sz w:val="28"/>
          <w:szCs w:val="28"/>
        </w:rPr>
        <w:t xml:space="preserve">6.2.2. </w:t>
      </w:r>
      <w:r w:rsidRPr="00042FC0">
        <w:rPr>
          <w:color w:val="000000"/>
          <w:sz w:val="28"/>
          <w:szCs w:val="28"/>
        </w:rPr>
        <w:t>Знакомиться со всеми представленными на рассмотрение документами и сведениями, входящими в состав заявки на участие в конкурсе, аукционе, заявки на участие в запросе котировок или запросе предложений.</w:t>
      </w:r>
    </w:p>
    <w:p w:rsidR="00BC776C" w:rsidRPr="007F4757" w:rsidRDefault="00BC776C" w:rsidP="00BC776C">
      <w:pPr>
        <w:ind w:firstLine="709"/>
        <w:jc w:val="both"/>
        <w:rPr>
          <w:sz w:val="28"/>
          <w:szCs w:val="28"/>
        </w:rPr>
      </w:pPr>
      <w:r w:rsidRPr="007F4757">
        <w:rPr>
          <w:sz w:val="28"/>
          <w:szCs w:val="28"/>
        </w:rPr>
        <w:t xml:space="preserve">6.2.3. Письменно излагать свое особое мнение, которое прикладывается к соответствующему протоколу, в зависимости от того, по какому вопросу оно излагается. </w:t>
      </w:r>
    </w:p>
    <w:p w:rsidR="00BC776C" w:rsidRPr="00042FC0" w:rsidRDefault="00BC776C" w:rsidP="00BC776C">
      <w:pPr>
        <w:ind w:firstLine="709"/>
        <w:jc w:val="both"/>
        <w:rPr>
          <w:sz w:val="28"/>
          <w:szCs w:val="28"/>
        </w:rPr>
      </w:pPr>
      <w:r w:rsidRPr="00042FC0">
        <w:rPr>
          <w:sz w:val="28"/>
          <w:szCs w:val="28"/>
        </w:rPr>
        <w:t xml:space="preserve">6.3. Члены </w:t>
      </w:r>
      <w:r>
        <w:rPr>
          <w:sz w:val="28"/>
          <w:szCs w:val="28"/>
        </w:rPr>
        <w:t>Единой ко</w:t>
      </w:r>
      <w:r w:rsidRPr="00042FC0">
        <w:rPr>
          <w:sz w:val="28"/>
          <w:szCs w:val="28"/>
        </w:rPr>
        <w:t>миссии обязаны:</w:t>
      </w:r>
    </w:p>
    <w:p w:rsidR="00BC776C" w:rsidRPr="00042FC0" w:rsidRDefault="00BC776C" w:rsidP="00BC776C">
      <w:pPr>
        <w:ind w:firstLine="709"/>
        <w:jc w:val="both"/>
        <w:rPr>
          <w:sz w:val="28"/>
          <w:szCs w:val="28"/>
        </w:rPr>
      </w:pPr>
      <w:r w:rsidRPr="00042FC0">
        <w:rPr>
          <w:color w:val="000000"/>
          <w:sz w:val="28"/>
          <w:szCs w:val="28"/>
        </w:rPr>
        <w:t>6.3.1. Знать и руководствоваться в своей деятельности положениями законодательства РФ в сфере закупок</w:t>
      </w:r>
      <w:r w:rsidRPr="00042FC0">
        <w:rPr>
          <w:sz w:val="28"/>
          <w:szCs w:val="28"/>
        </w:rPr>
        <w:t xml:space="preserve"> и настоящего По</w:t>
      </w:r>
      <w:r>
        <w:rPr>
          <w:sz w:val="28"/>
          <w:szCs w:val="28"/>
        </w:rPr>
        <w:t>рядка</w:t>
      </w:r>
      <w:r w:rsidRPr="00042FC0">
        <w:rPr>
          <w:sz w:val="28"/>
          <w:szCs w:val="28"/>
        </w:rPr>
        <w:t xml:space="preserve">. </w:t>
      </w:r>
    </w:p>
    <w:p w:rsidR="00BC776C" w:rsidRPr="00042FC0" w:rsidRDefault="00BC776C" w:rsidP="00BC776C">
      <w:pPr>
        <w:ind w:firstLine="709"/>
        <w:jc w:val="both"/>
        <w:rPr>
          <w:sz w:val="28"/>
          <w:szCs w:val="28"/>
        </w:rPr>
      </w:pPr>
      <w:r w:rsidRPr="00042FC0">
        <w:rPr>
          <w:color w:val="000000"/>
          <w:sz w:val="28"/>
          <w:szCs w:val="28"/>
        </w:rPr>
        <w:t xml:space="preserve">6.3.2. Лично присутствовать на заседаниях </w:t>
      </w:r>
      <w:r>
        <w:rPr>
          <w:color w:val="000000"/>
          <w:sz w:val="28"/>
          <w:szCs w:val="28"/>
        </w:rPr>
        <w:t>Единой к</w:t>
      </w:r>
      <w:r w:rsidRPr="00042FC0">
        <w:rPr>
          <w:color w:val="000000"/>
          <w:sz w:val="28"/>
          <w:szCs w:val="28"/>
        </w:rPr>
        <w:t xml:space="preserve">омиссии </w:t>
      </w:r>
      <w:r w:rsidRPr="00042FC0">
        <w:rPr>
          <w:sz w:val="28"/>
          <w:szCs w:val="28"/>
        </w:rPr>
        <w:t xml:space="preserve">и принимать решения по вопросам, отнесенным к компетенции </w:t>
      </w:r>
      <w:r>
        <w:rPr>
          <w:sz w:val="28"/>
          <w:szCs w:val="28"/>
        </w:rPr>
        <w:t>Единой к</w:t>
      </w:r>
      <w:r w:rsidRPr="00042FC0">
        <w:rPr>
          <w:sz w:val="28"/>
          <w:szCs w:val="28"/>
        </w:rPr>
        <w:t>омиссии настоящим По</w:t>
      </w:r>
      <w:r>
        <w:rPr>
          <w:sz w:val="28"/>
          <w:szCs w:val="28"/>
        </w:rPr>
        <w:t>рядком</w:t>
      </w:r>
      <w:r w:rsidRPr="00042FC0">
        <w:rPr>
          <w:sz w:val="28"/>
          <w:szCs w:val="28"/>
        </w:rPr>
        <w:t xml:space="preserve"> и законодательством Р</w:t>
      </w:r>
      <w:r>
        <w:rPr>
          <w:sz w:val="28"/>
          <w:szCs w:val="28"/>
        </w:rPr>
        <w:t xml:space="preserve">оссийской </w:t>
      </w:r>
      <w:r w:rsidRPr="00042FC0">
        <w:rPr>
          <w:sz w:val="28"/>
          <w:szCs w:val="28"/>
        </w:rPr>
        <w:t>Ф</w:t>
      </w:r>
      <w:r>
        <w:rPr>
          <w:sz w:val="28"/>
          <w:szCs w:val="28"/>
        </w:rPr>
        <w:t>едерации</w:t>
      </w:r>
      <w:r w:rsidRPr="00042FC0">
        <w:rPr>
          <w:sz w:val="28"/>
          <w:szCs w:val="28"/>
        </w:rPr>
        <w:t xml:space="preserve"> в сфере закупок. В случае наличия уважительных причин, по которым член </w:t>
      </w:r>
      <w:r>
        <w:rPr>
          <w:sz w:val="28"/>
          <w:szCs w:val="28"/>
        </w:rPr>
        <w:t>Единой к</w:t>
      </w:r>
      <w:r w:rsidRPr="00042FC0">
        <w:rPr>
          <w:sz w:val="28"/>
          <w:szCs w:val="28"/>
        </w:rPr>
        <w:t>омиссии не сможет присутствовать на заседании, он должен своевременно уведомить об этом Председателя.</w:t>
      </w:r>
    </w:p>
    <w:p w:rsidR="00BC776C" w:rsidRDefault="00BC776C" w:rsidP="00BC776C">
      <w:pPr>
        <w:ind w:firstLine="709"/>
        <w:jc w:val="both"/>
        <w:rPr>
          <w:sz w:val="28"/>
          <w:szCs w:val="28"/>
        </w:rPr>
      </w:pPr>
      <w:r w:rsidRPr="00042FC0">
        <w:rPr>
          <w:sz w:val="28"/>
          <w:szCs w:val="28"/>
        </w:rPr>
        <w:t xml:space="preserve">6.3.3. </w:t>
      </w:r>
      <w:r>
        <w:rPr>
          <w:sz w:val="28"/>
          <w:szCs w:val="28"/>
        </w:rPr>
        <w:t>Н</w:t>
      </w:r>
      <w:r w:rsidRPr="008F3E5B">
        <w:rPr>
          <w:sz w:val="28"/>
          <w:szCs w:val="28"/>
        </w:rPr>
        <w:t xml:space="preserve">е допускать разглашения сведений, ставших им известными в ходе проведения процедур </w:t>
      </w:r>
      <w:r>
        <w:rPr>
          <w:sz w:val="28"/>
          <w:szCs w:val="28"/>
        </w:rPr>
        <w:t>осуществления закупки</w:t>
      </w:r>
      <w:r w:rsidRPr="008F3E5B">
        <w:rPr>
          <w:sz w:val="28"/>
          <w:szCs w:val="28"/>
        </w:rPr>
        <w:t>, кроме случаев, прямо предусмотренных законодательством Российской Федерации</w:t>
      </w:r>
      <w:r w:rsidRPr="00042FC0">
        <w:rPr>
          <w:sz w:val="28"/>
          <w:szCs w:val="28"/>
        </w:rPr>
        <w:t>.</w:t>
      </w:r>
    </w:p>
    <w:p w:rsidR="00BC776C" w:rsidRPr="000F0297" w:rsidRDefault="00BC776C" w:rsidP="00BC776C">
      <w:pPr>
        <w:ind w:firstLine="709"/>
        <w:jc w:val="both"/>
        <w:rPr>
          <w:sz w:val="28"/>
          <w:szCs w:val="28"/>
        </w:rPr>
      </w:pPr>
      <w:r>
        <w:rPr>
          <w:sz w:val="28"/>
          <w:szCs w:val="28"/>
        </w:rPr>
        <w:t xml:space="preserve">6.4. </w:t>
      </w:r>
      <w:r w:rsidRPr="000F0297">
        <w:rPr>
          <w:sz w:val="28"/>
          <w:szCs w:val="28"/>
        </w:rPr>
        <w:t>Члены Единой комиссии вправе:</w:t>
      </w:r>
    </w:p>
    <w:p w:rsidR="00BC776C" w:rsidRPr="000F0297" w:rsidRDefault="00BC776C" w:rsidP="00BC776C">
      <w:pPr>
        <w:ind w:firstLine="709"/>
        <w:jc w:val="both"/>
        <w:rPr>
          <w:color w:val="000000"/>
          <w:sz w:val="28"/>
          <w:szCs w:val="28"/>
        </w:rPr>
      </w:pPr>
      <w:r w:rsidRPr="000F0297">
        <w:rPr>
          <w:color w:val="000000"/>
          <w:sz w:val="28"/>
          <w:szCs w:val="28"/>
        </w:rPr>
        <w:t xml:space="preserve">6.4.1. </w:t>
      </w:r>
      <w:r>
        <w:rPr>
          <w:color w:val="000000"/>
          <w:sz w:val="28"/>
          <w:szCs w:val="28"/>
        </w:rPr>
        <w:t>З</w:t>
      </w:r>
      <w:r w:rsidRPr="000F0297">
        <w:rPr>
          <w:color w:val="000000"/>
          <w:sz w:val="28"/>
          <w:szCs w:val="28"/>
        </w:rPr>
        <w:t>накомиться со всеми представленными на рассмотрение документами и сведениями, в составе заявок на участие в конкурсе, аукционе, запросе котировок, запросе предложений</w:t>
      </w:r>
      <w:r w:rsidRPr="007F4757">
        <w:rPr>
          <w:sz w:val="28"/>
          <w:szCs w:val="28"/>
        </w:rPr>
        <w:t>.</w:t>
      </w:r>
    </w:p>
    <w:p w:rsidR="00BC776C" w:rsidRPr="000F0297" w:rsidRDefault="00BC776C" w:rsidP="00BC776C">
      <w:pPr>
        <w:ind w:firstLine="709"/>
        <w:jc w:val="both"/>
        <w:rPr>
          <w:color w:val="000000"/>
          <w:sz w:val="28"/>
          <w:szCs w:val="28"/>
        </w:rPr>
      </w:pPr>
      <w:r w:rsidRPr="000F0297">
        <w:rPr>
          <w:color w:val="000000"/>
          <w:sz w:val="28"/>
          <w:szCs w:val="28"/>
        </w:rPr>
        <w:t xml:space="preserve">6.4.2. </w:t>
      </w:r>
      <w:r>
        <w:rPr>
          <w:color w:val="000000"/>
          <w:sz w:val="28"/>
          <w:szCs w:val="28"/>
        </w:rPr>
        <w:t>В</w:t>
      </w:r>
      <w:r w:rsidRPr="000F0297">
        <w:rPr>
          <w:color w:val="000000"/>
          <w:sz w:val="28"/>
          <w:szCs w:val="28"/>
        </w:rPr>
        <w:t>ыступать на заседаниях Единой комиссии.</w:t>
      </w:r>
    </w:p>
    <w:p w:rsidR="00BC776C" w:rsidRPr="000F0297" w:rsidRDefault="00BC776C" w:rsidP="00BC776C">
      <w:pPr>
        <w:ind w:firstLine="709"/>
        <w:jc w:val="both"/>
        <w:rPr>
          <w:color w:val="000000"/>
          <w:sz w:val="28"/>
          <w:szCs w:val="28"/>
        </w:rPr>
      </w:pPr>
      <w:r w:rsidRPr="000F0297">
        <w:rPr>
          <w:color w:val="000000"/>
          <w:sz w:val="28"/>
          <w:szCs w:val="28"/>
        </w:rPr>
        <w:t xml:space="preserve">6.4.3. </w:t>
      </w:r>
      <w:r>
        <w:rPr>
          <w:color w:val="000000"/>
          <w:sz w:val="28"/>
          <w:szCs w:val="28"/>
        </w:rPr>
        <w:t>П</w:t>
      </w:r>
      <w:r w:rsidRPr="000F0297">
        <w:rPr>
          <w:color w:val="000000"/>
          <w:sz w:val="28"/>
          <w:szCs w:val="28"/>
        </w:rPr>
        <w:t>роверять правильность содержания протоколов при осуществлении закупок путем проведения конкурсов, аукционов, запросов котировок, з</w:t>
      </w:r>
      <w:r>
        <w:rPr>
          <w:color w:val="000000"/>
          <w:sz w:val="28"/>
          <w:szCs w:val="28"/>
        </w:rPr>
        <w:t>апросов предложений</w:t>
      </w:r>
      <w:r w:rsidRPr="007F4757">
        <w:rPr>
          <w:sz w:val="28"/>
          <w:szCs w:val="28"/>
        </w:rPr>
        <w:t>.</w:t>
      </w:r>
    </w:p>
    <w:p w:rsidR="00BC776C" w:rsidRPr="002F0366" w:rsidRDefault="00BC776C" w:rsidP="00BC776C">
      <w:pPr>
        <w:ind w:firstLine="709"/>
        <w:jc w:val="both"/>
        <w:rPr>
          <w:color w:val="000000"/>
          <w:sz w:val="28"/>
          <w:szCs w:val="28"/>
        </w:rPr>
      </w:pPr>
      <w:r w:rsidRPr="002F0366">
        <w:rPr>
          <w:color w:val="000000"/>
          <w:sz w:val="28"/>
          <w:szCs w:val="28"/>
        </w:rPr>
        <w:t>6.5. Председатель Единой комиссии:</w:t>
      </w:r>
    </w:p>
    <w:p w:rsidR="00BC776C" w:rsidRPr="002F0366" w:rsidRDefault="00BC776C" w:rsidP="00BC776C">
      <w:pPr>
        <w:ind w:firstLine="709"/>
        <w:jc w:val="both"/>
        <w:rPr>
          <w:color w:val="000000"/>
          <w:sz w:val="28"/>
          <w:szCs w:val="28"/>
        </w:rPr>
      </w:pPr>
      <w:r w:rsidRPr="002F0366">
        <w:rPr>
          <w:color w:val="000000"/>
          <w:sz w:val="28"/>
          <w:szCs w:val="28"/>
        </w:rPr>
        <w:lastRenderedPageBreak/>
        <w:t>6.5.1. Осуществляет общее руководство работой Единой комиссии и обеспечивает выполнение настоящего По</w:t>
      </w:r>
      <w:r>
        <w:rPr>
          <w:color w:val="000000"/>
          <w:sz w:val="28"/>
          <w:szCs w:val="28"/>
        </w:rPr>
        <w:t>рядка</w:t>
      </w:r>
      <w:r w:rsidRPr="002F0366">
        <w:rPr>
          <w:color w:val="000000"/>
          <w:sz w:val="28"/>
          <w:szCs w:val="28"/>
        </w:rPr>
        <w:t>;</w:t>
      </w:r>
    </w:p>
    <w:p w:rsidR="00BC776C" w:rsidRPr="002F0366" w:rsidRDefault="00BC776C" w:rsidP="00BC776C">
      <w:pPr>
        <w:ind w:firstLine="709"/>
        <w:jc w:val="both"/>
        <w:rPr>
          <w:color w:val="000000"/>
          <w:sz w:val="28"/>
          <w:szCs w:val="28"/>
        </w:rPr>
      </w:pPr>
      <w:r w:rsidRPr="002F0366">
        <w:rPr>
          <w:color w:val="000000"/>
          <w:sz w:val="28"/>
          <w:szCs w:val="28"/>
        </w:rPr>
        <w:t>6.5.2. Объявляет заседание правомочным;</w:t>
      </w:r>
    </w:p>
    <w:p w:rsidR="00BC776C" w:rsidRPr="002F0366" w:rsidRDefault="00BC776C" w:rsidP="00BC776C">
      <w:pPr>
        <w:ind w:firstLine="709"/>
        <w:jc w:val="both"/>
        <w:rPr>
          <w:color w:val="000000"/>
          <w:sz w:val="28"/>
          <w:szCs w:val="28"/>
        </w:rPr>
      </w:pPr>
      <w:r w:rsidRPr="002F0366">
        <w:rPr>
          <w:color w:val="000000"/>
          <w:sz w:val="28"/>
          <w:szCs w:val="28"/>
        </w:rPr>
        <w:t>6.5.3. Открывает и ведет заседание Единой комиссии;</w:t>
      </w:r>
    </w:p>
    <w:p w:rsidR="00BC776C" w:rsidRPr="002F0366" w:rsidRDefault="00BC776C" w:rsidP="00BC776C">
      <w:pPr>
        <w:ind w:firstLine="709"/>
        <w:jc w:val="both"/>
        <w:rPr>
          <w:color w:val="000000"/>
          <w:sz w:val="28"/>
          <w:szCs w:val="28"/>
        </w:rPr>
      </w:pPr>
      <w:r w:rsidRPr="002F0366">
        <w:rPr>
          <w:color w:val="000000"/>
          <w:sz w:val="28"/>
          <w:szCs w:val="28"/>
        </w:rPr>
        <w:t>6.5.4. Объявляет состав Единой комиссии;</w:t>
      </w:r>
    </w:p>
    <w:p w:rsidR="00BC776C" w:rsidRPr="002F0366" w:rsidRDefault="00BC776C" w:rsidP="00BC776C">
      <w:pPr>
        <w:ind w:firstLine="709"/>
        <w:jc w:val="both"/>
        <w:rPr>
          <w:color w:val="000000"/>
          <w:sz w:val="28"/>
          <w:szCs w:val="28"/>
        </w:rPr>
      </w:pPr>
      <w:r w:rsidRPr="002F0366">
        <w:rPr>
          <w:color w:val="000000"/>
          <w:sz w:val="28"/>
          <w:szCs w:val="28"/>
        </w:rPr>
        <w:t>6.5.5. Назначает членов Единой комиссии, которые будут осуществлять вскрытие конвертов с заявками  и открытие доступа к поданным в форме электронных документов заявкам;</w:t>
      </w:r>
    </w:p>
    <w:p w:rsidR="00BC776C" w:rsidRPr="002F0366" w:rsidRDefault="00BC776C" w:rsidP="00BC776C">
      <w:pPr>
        <w:ind w:firstLine="709"/>
        <w:jc w:val="both"/>
        <w:rPr>
          <w:color w:val="000000"/>
          <w:sz w:val="28"/>
          <w:szCs w:val="28"/>
        </w:rPr>
      </w:pPr>
      <w:r w:rsidRPr="002F0366">
        <w:rPr>
          <w:color w:val="000000"/>
          <w:sz w:val="28"/>
          <w:szCs w:val="28"/>
        </w:rPr>
        <w:t xml:space="preserve">6.5.6. Оглашает сведения, подлежащие объявлению на процедуре вскрытия конвертов с заявками и открытия доступа к </w:t>
      </w:r>
      <w:r>
        <w:rPr>
          <w:color w:val="000000"/>
          <w:sz w:val="28"/>
          <w:szCs w:val="28"/>
        </w:rPr>
        <w:t xml:space="preserve">заявкам, </w:t>
      </w:r>
      <w:r w:rsidRPr="004421AD">
        <w:rPr>
          <w:sz w:val="28"/>
          <w:szCs w:val="28"/>
        </w:rPr>
        <w:t>поданным в форме</w:t>
      </w:r>
      <w:r w:rsidRPr="002F0366">
        <w:rPr>
          <w:color w:val="000000"/>
          <w:sz w:val="28"/>
          <w:szCs w:val="28"/>
        </w:rPr>
        <w:t xml:space="preserve"> электронных документов;</w:t>
      </w:r>
    </w:p>
    <w:p w:rsidR="00BC776C" w:rsidRPr="002F0366" w:rsidRDefault="00BC776C" w:rsidP="00BC776C">
      <w:pPr>
        <w:ind w:firstLine="709"/>
        <w:jc w:val="both"/>
        <w:rPr>
          <w:color w:val="000000"/>
          <w:sz w:val="28"/>
          <w:szCs w:val="28"/>
        </w:rPr>
      </w:pPr>
      <w:r w:rsidRPr="002F0366">
        <w:rPr>
          <w:color w:val="000000"/>
          <w:sz w:val="28"/>
          <w:szCs w:val="28"/>
        </w:rPr>
        <w:t>6.5.7. Определяет порядок рассмотрения обсуждаемых вопросов;</w:t>
      </w:r>
    </w:p>
    <w:p w:rsidR="00BC776C" w:rsidRPr="002F0366" w:rsidRDefault="00BC776C" w:rsidP="00BC776C">
      <w:pPr>
        <w:ind w:firstLine="709"/>
        <w:jc w:val="both"/>
        <w:rPr>
          <w:color w:val="000000"/>
          <w:sz w:val="28"/>
          <w:szCs w:val="28"/>
        </w:rPr>
      </w:pPr>
      <w:r w:rsidRPr="002F0366">
        <w:rPr>
          <w:color w:val="000000"/>
          <w:sz w:val="28"/>
          <w:szCs w:val="28"/>
        </w:rPr>
        <w:t>6.5.8. В случае необходимости выносит на обсуждение Единой комиссии вопрос о привлечении к работе комиссии экспертов.</w:t>
      </w:r>
    </w:p>
    <w:p w:rsidR="00BC776C" w:rsidRPr="002F0366" w:rsidRDefault="00BC776C" w:rsidP="00BC776C">
      <w:pPr>
        <w:ind w:firstLine="709"/>
        <w:jc w:val="both"/>
        <w:rPr>
          <w:color w:val="000000"/>
          <w:sz w:val="28"/>
          <w:szCs w:val="28"/>
        </w:rPr>
      </w:pPr>
      <w:r w:rsidRPr="002F0366">
        <w:rPr>
          <w:color w:val="000000"/>
          <w:sz w:val="28"/>
          <w:szCs w:val="28"/>
        </w:rPr>
        <w:t>6.5.9. Объявляет победителей конкурса, аукциона, запроса котировок,  запроса предложений;</w:t>
      </w:r>
    </w:p>
    <w:p w:rsidR="00BC776C" w:rsidRPr="002F0366" w:rsidRDefault="00BC776C" w:rsidP="00BC776C">
      <w:pPr>
        <w:ind w:firstLine="709"/>
        <w:jc w:val="both"/>
        <w:rPr>
          <w:color w:val="000000"/>
          <w:sz w:val="28"/>
          <w:szCs w:val="28"/>
        </w:rPr>
      </w:pPr>
      <w:r w:rsidRPr="002F0366">
        <w:rPr>
          <w:color w:val="000000"/>
          <w:sz w:val="28"/>
          <w:szCs w:val="28"/>
        </w:rPr>
        <w:t>6.5.10. Осуществляет иные действия в соответствии с законодательством Российской Федерации и настоящим По</w:t>
      </w:r>
      <w:r>
        <w:rPr>
          <w:color w:val="000000"/>
          <w:sz w:val="28"/>
          <w:szCs w:val="28"/>
        </w:rPr>
        <w:t>рядком</w:t>
      </w:r>
      <w:r w:rsidRPr="002F0366">
        <w:rPr>
          <w:color w:val="000000"/>
          <w:sz w:val="28"/>
          <w:szCs w:val="28"/>
        </w:rPr>
        <w:t>.</w:t>
      </w:r>
    </w:p>
    <w:p w:rsidR="00BC776C" w:rsidRPr="002F0366" w:rsidRDefault="00BC776C" w:rsidP="00BC776C">
      <w:pPr>
        <w:ind w:firstLine="709"/>
        <w:jc w:val="both"/>
        <w:rPr>
          <w:color w:val="000000"/>
          <w:sz w:val="28"/>
          <w:szCs w:val="28"/>
        </w:rPr>
      </w:pPr>
      <w:r w:rsidRPr="002F0366">
        <w:rPr>
          <w:color w:val="000000"/>
          <w:sz w:val="28"/>
          <w:szCs w:val="28"/>
        </w:rPr>
        <w:t xml:space="preserve">6.6. Секретарь Единой комиссии </w:t>
      </w:r>
      <w:r w:rsidRPr="004421AD">
        <w:rPr>
          <w:sz w:val="28"/>
          <w:szCs w:val="28"/>
        </w:rPr>
        <w:t>или другой уполномоченный на</w:t>
      </w:r>
      <w:r w:rsidRPr="002F0366">
        <w:rPr>
          <w:color w:val="000000"/>
          <w:sz w:val="28"/>
          <w:szCs w:val="28"/>
        </w:rPr>
        <w:t xml:space="preserve"> это председателем член Единой комиссии:</w:t>
      </w:r>
    </w:p>
    <w:p w:rsidR="00BC776C" w:rsidRPr="002F0366" w:rsidRDefault="00BC776C" w:rsidP="00BC776C">
      <w:pPr>
        <w:ind w:firstLine="709"/>
        <w:jc w:val="both"/>
        <w:rPr>
          <w:color w:val="000000"/>
          <w:sz w:val="28"/>
          <w:szCs w:val="28"/>
        </w:rPr>
      </w:pPr>
      <w:r w:rsidRPr="002F0366">
        <w:rPr>
          <w:color w:val="000000"/>
          <w:sz w:val="28"/>
          <w:szCs w:val="28"/>
        </w:rPr>
        <w:t xml:space="preserve">6.6.1. </w:t>
      </w:r>
      <w:proofErr w:type="gramStart"/>
      <w:r w:rsidRPr="002F0366">
        <w:rPr>
          <w:color w:val="000000"/>
          <w:sz w:val="28"/>
          <w:szCs w:val="28"/>
        </w:rPr>
        <w:t xml:space="preserve">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в том числе </w:t>
      </w:r>
      <w:r w:rsidRPr="007F4757">
        <w:rPr>
          <w:sz w:val="28"/>
          <w:szCs w:val="28"/>
        </w:rPr>
        <w:t>извещает по поручению Председателя лиц, принимающих участие в работе комиссии, о времени и месте проведения заседаний не менее чем за 2 рабочих дня до их начала и обеспечивает</w:t>
      </w:r>
      <w:r w:rsidRPr="002F0366">
        <w:rPr>
          <w:color w:val="000000"/>
          <w:sz w:val="28"/>
          <w:szCs w:val="28"/>
        </w:rPr>
        <w:t xml:space="preserve"> членов Единой комиссии необходимыми материалами;</w:t>
      </w:r>
      <w:proofErr w:type="gramEnd"/>
    </w:p>
    <w:p w:rsidR="00BC776C" w:rsidRPr="002F0366" w:rsidRDefault="00BC776C" w:rsidP="00BC776C">
      <w:pPr>
        <w:ind w:firstLine="709"/>
        <w:jc w:val="both"/>
        <w:rPr>
          <w:color w:val="000000"/>
          <w:sz w:val="28"/>
          <w:szCs w:val="28"/>
        </w:rPr>
      </w:pPr>
      <w:r w:rsidRPr="002F0366">
        <w:rPr>
          <w:color w:val="000000"/>
          <w:sz w:val="28"/>
          <w:szCs w:val="28"/>
        </w:rPr>
        <w:t xml:space="preserve">6.6.2. В ходе заседания Единой комиссии </w:t>
      </w:r>
      <w:r w:rsidRPr="007F4757">
        <w:rPr>
          <w:sz w:val="28"/>
          <w:szCs w:val="28"/>
        </w:rPr>
        <w:t>оформляет протоколы</w:t>
      </w:r>
      <w:r w:rsidRPr="002F0366">
        <w:rPr>
          <w:color w:val="000000"/>
          <w:sz w:val="28"/>
          <w:szCs w:val="28"/>
        </w:rPr>
        <w:t>, относящиеся к определению поставщика (подрядчика, исполнителя);</w:t>
      </w:r>
    </w:p>
    <w:p w:rsidR="00BC776C" w:rsidRPr="002F0366" w:rsidRDefault="00BC776C" w:rsidP="00BC776C">
      <w:pPr>
        <w:ind w:firstLine="709"/>
        <w:jc w:val="both"/>
        <w:rPr>
          <w:color w:val="000000"/>
          <w:sz w:val="28"/>
          <w:szCs w:val="28"/>
        </w:rPr>
      </w:pPr>
      <w:r w:rsidRPr="002F0366">
        <w:rPr>
          <w:color w:val="000000"/>
          <w:sz w:val="28"/>
          <w:szCs w:val="28"/>
        </w:rPr>
        <w:t xml:space="preserve">6.6.3. </w:t>
      </w:r>
      <w:proofErr w:type="gramStart"/>
      <w:r w:rsidRPr="002F0366">
        <w:rPr>
          <w:color w:val="000000"/>
          <w:sz w:val="28"/>
          <w:szCs w:val="28"/>
        </w:rPr>
        <w:t>Ведет работу, связанную с размещением всей необходимой информации в единой информационной системе (до ввода в эксплуатацию единой информационной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 (или), в случаях, предусмотренных Федеральным законом        № 44-ФЗ, на сайтах операторов электронных площадок.</w:t>
      </w:r>
      <w:proofErr w:type="gramEnd"/>
    </w:p>
    <w:p w:rsidR="00BC776C" w:rsidRPr="00042FC0" w:rsidRDefault="00BC776C" w:rsidP="00BC776C">
      <w:pPr>
        <w:ind w:firstLine="709"/>
        <w:jc w:val="both"/>
        <w:rPr>
          <w:b/>
          <w:sz w:val="28"/>
          <w:szCs w:val="28"/>
        </w:rPr>
      </w:pPr>
    </w:p>
    <w:p w:rsidR="00BC776C" w:rsidRPr="00AD767D" w:rsidRDefault="00BC776C" w:rsidP="00BC776C">
      <w:pPr>
        <w:jc w:val="center"/>
        <w:rPr>
          <w:sz w:val="28"/>
          <w:szCs w:val="28"/>
        </w:rPr>
      </w:pPr>
      <w:r>
        <w:rPr>
          <w:sz w:val="28"/>
          <w:szCs w:val="28"/>
          <w:lang w:val="en-US"/>
        </w:rPr>
        <w:t>VI</w:t>
      </w:r>
      <w:r w:rsidRPr="00AD767D">
        <w:rPr>
          <w:sz w:val="28"/>
          <w:szCs w:val="28"/>
        </w:rPr>
        <w:t xml:space="preserve">. Порядок работы </w:t>
      </w:r>
      <w:r>
        <w:rPr>
          <w:sz w:val="28"/>
          <w:szCs w:val="28"/>
        </w:rPr>
        <w:t>Единой к</w:t>
      </w:r>
      <w:r w:rsidRPr="00AD767D">
        <w:rPr>
          <w:sz w:val="28"/>
          <w:szCs w:val="28"/>
        </w:rPr>
        <w:t>омиссии</w:t>
      </w:r>
    </w:p>
    <w:p w:rsidR="00BC776C" w:rsidRPr="00187F9A" w:rsidRDefault="00BC776C" w:rsidP="00BC776C">
      <w:pPr>
        <w:ind w:firstLine="709"/>
        <w:jc w:val="both"/>
        <w:rPr>
          <w:color w:val="000000"/>
          <w:sz w:val="28"/>
          <w:szCs w:val="28"/>
        </w:rPr>
      </w:pPr>
      <w:r w:rsidRPr="00187F9A">
        <w:rPr>
          <w:color w:val="000000"/>
          <w:sz w:val="28"/>
          <w:szCs w:val="28"/>
        </w:rPr>
        <w:t>7.1. Порядок работы Единой комиссии при определении поставщиков (подрядчиков, исполнителей) определяется Федеральным законом № 44-ФЗ.</w:t>
      </w:r>
    </w:p>
    <w:p w:rsidR="00BC776C" w:rsidRPr="00187F9A" w:rsidRDefault="00BC776C" w:rsidP="00BC776C">
      <w:pPr>
        <w:ind w:firstLine="709"/>
        <w:jc w:val="both"/>
        <w:rPr>
          <w:color w:val="000000"/>
          <w:sz w:val="28"/>
          <w:szCs w:val="28"/>
        </w:rPr>
      </w:pPr>
      <w:r w:rsidRPr="00187F9A">
        <w:rPr>
          <w:color w:val="000000"/>
          <w:sz w:val="28"/>
          <w:szCs w:val="28"/>
        </w:rPr>
        <w:t>7.2. Работа Единой комиссии осуществляется на ее заседаниях в соответствии с действующим законодательством Р</w:t>
      </w:r>
      <w:r>
        <w:rPr>
          <w:color w:val="000000"/>
          <w:sz w:val="28"/>
          <w:szCs w:val="28"/>
        </w:rPr>
        <w:t xml:space="preserve">оссийской </w:t>
      </w:r>
      <w:r w:rsidRPr="00187F9A">
        <w:rPr>
          <w:color w:val="000000"/>
          <w:sz w:val="28"/>
          <w:szCs w:val="28"/>
        </w:rPr>
        <w:t>Ф</w:t>
      </w:r>
      <w:r>
        <w:rPr>
          <w:color w:val="000000"/>
          <w:sz w:val="28"/>
          <w:szCs w:val="28"/>
        </w:rPr>
        <w:t>едерации</w:t>
      </w:r>
      <w:r w:rsidRPr="00187F9A">
        <w:rPr>
          <w:color w:val="000000"/>
          <w:sz w:val="28"/>
          <w:szCs w:val="28"/>
        </w:rPr>
        <w:t xml:space="preserve"> в сфере закупок и с данным По</w:t>
      </w:r>
      <w:r>
        <w:rPr>
          <w:color w:val="000000"/>
          <w:sz w:val="28"/>
          <w:szCs w:val="28"/>
        </w:rPr>
        <w:t>рядко</w:t>
      </w:r>
      <w:r w:rsidRPr="00187F9A">
        <w:rPr>
          <w:color w:val="000000"/>
          <w:sz w:val="28"/>
          <w:szCs w:val="28"/>
        </w:rPr>
        <w:t xml:space="preserve">м. </w:t>
      </w:r>
    </w:p>
    <w:p w:rsidR="00BC776C" w:rsidRPr="004115EC" w:rsidRDefault="00BC776C" w:rsidP="00BC776C">
      <w:pPr>
        <w:ind w:firstLine="709"/>
        <w:jc w:val="both"/>
        <w:rPr>
          <w:sz w:val="28"/>
          <w:szCs w:val="28"/>
        </w:rPr>
      </w:pPr>
      <w:r w:rsidRPr="00187F9A">
        <w:rPr>
          <w:color w:val="000000"/>
          <w:sz w:val="28"/>
          <w:szCs w:val="28"/>
        </w:rPr>
        <w:lastRenderedPageBreak/>
        <w:t xml:space="preserve">7.3. 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При равенстве голосов голос Председателя является решающим. Голосование осуществляется открыто. </w:t>
      </w:r>
      <w:r w:rsidRPr="004115EC">
        <w:rPr>
          <w:sz w:val="28"/>
          <w:szCs w:val="28"/>
        </w:rPr>
        <w:t>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BC776C" w:rsidRPr="00187F9A" w:rsidRDefault="00BC776C" w:rsidP="00BC776C">
      <w:pPr>
        <w:ind w:firstLine="709"/>
        <w:jc w:val="both"/>
        <w:rPr>
          <w:color w:val="000000"/>
          <w:sz w:val="28"/>
          <w:szCs w:val="28"/>
        </w:rPr>
      </w:pPr>
      <w:r w:rsidRPr="00187F9A">
        <w:rPr>
          <w:color w:val="000000"/>
          <w:sz w:val="28"/>
          <w:szCs w:val="28"/>
        </w:rPr>
        <w:t>7.4. Заседания Единой комиссии открываются и закрываются Председателем.</w:t>
      </w:r>
    </w:p>
    <w:p w:rsidR="00BC776C" w:rsidRPr="00187F9A" w:rsidRDefault="00BC776C" w:rsidP="00BC776C">
      <w:pPr>
        <w:ind w:firstLine="709"/>
        <w:jc w:val="both"/>
        <w:rPr>
          <w:color w:val="000000"/>
          <w:sz w:val="28"/>
          <w:szCs w:val="28"/>
        </w:rPr>
      </w:pPr>
      <w:r w:rsidRPr="00187F9A">
        <w:rPr>
          <w:color w:val="000000"/>
          <w:sz w:val="28"/>
          <w:szCs w:val="28"/>
        </w:rPr>
        <w:t>7.5. Единая комиссия привлекает к своей деятельности экспертов, экспертные организации в случаях, предусмотренных законодательством РФ в сфере закупок. Для целей применения настоящего По</w:t>
      </w:r>
      <w:r>
        <w:rPr>
          <w:color w:val="000000"/>
          <w:sz w:val="28"/>
          <w:szCs w:val="28"/>
        </w:rPr>
        <w:t>рядка</w:t>
      </w:r>
      <w:r w:rsidRPr="00187F9A">
        <w:rPr>
          <w:color w:val="000000"/>
          <w:sz w:val="28"/>
          <w:szCs w:val="28"/>
        </w:rPr>
        <w:t xml:space="preserve">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Единой комиссии, но могут быть включены в него по решению Заказчика.</w:t>
      </w:r>
    </w:p>
    <w:p w:rsidR="00BC776C" w:rsidRPr="00187F9A" w:rsidRDefault="00BC776C" w:rsidP="00BC776C">
      <w:pPr>
        <w:ind w:firstLine="709"/>
        <w:jc w:val="both"/>
        <w:rPr>
          <w:color w:val="000000"/>
          <w:sz w:val="28"/>
          <w:szCs w:val="28"/>
        </w:rPr>
      </w:pPr>
      <w:r w:rsidRPr="00187F9A">
        <w:rPr>
          <w:color w:val="000000"/>
          <w:sz w:val="28"/>
          <w:szCs w:val="28"/>
        </w:rPr>
        <w:t xml:space="preserve">7.6. </w:t>
      </w:r>
      <w:proofErr w:type="gramStart"/>
      <w:r w:rsidRPr="00187F9A">
        <w:rPr>
          <w:color w:val="000000"/>
          <w:sz w:val="28"/>
          <w:szCs w:val="28"/>
        </w:rPr>
        <w:t>Экспертами не могут быть лица, которые лично заинтересованы в результатах закупки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влияние  на участников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roofErr w:type="gramEnd"/>
    </w:p>
    <w:p w:rsidR="00BC776C" w:rsidRPr="00187F9A" w:rsidRDefault="00BC776C" w:rsidP="00BC776C">
      <w:pPr>
        <w:ind w:firstLine="709"/>
        <w:jc w:val="both"/>
        <w:rPr>
          <w:color w:val="000000"/>
          <w:sz w:val="28"/>
          <w:szCs w:val="28"/>
        </w:rPr>
      </w:pPr>
      <w:r w:rsidRPr="00187F9A">
        <w:rPr>
          <w:color w:val="000000"/>
          <w:sz w:val="28"/>
          <w:szCs w:val="28"/>
        </w:rPr>
        <w:t xml:space="preserve">7.7. Эксперты представляют в Единую </w:t>
      </w:r>
      <w:r>
        <w:rPr>
          <w:color w:val="000000"/>
          <w:sz w:val="28"/>
          <w:szCs w:val="28"/>
        </w:rPr>
        <w:t>к</w:t>
      </w:r>
      <w:r w:rsidRPr="00187F9A">
        <w:rPr>
          <w:color w:val="000000"/>
          <w:sz w:val="28"/>
          <w:szCs w:val="28"/>
        </w:rPr>
        <w:t>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протоколу, оформленному  по итогам заседания Единой комиссии при осуществлен</w:t>
      </w:r>
      <w:r w:rsidRPr="007F4757">
        <w:rPr>
          <w:sz w:val="28"/>
          <w:szCs w:val="28"/>
        </w:rPr>
        <w:t xml:space="preserve">ии </w:t>
      </w:r>
      <w:r w:rsidRPr="00187F9A">
        <w:rPr>
          <w:color w:val="000000"/>
          <w:sz w:val="28"/>
          <w:szCs w:val="28"/>
        </w:rPr>
        <w:t xml:space="preserve">закупок путем проведения конкурсов, аукционов, запросов котировок, запросов предложений. </w:t>
      </w:r>
    </w:p>
    <w:p w:rsidR="00BC776C" w:rsidRPr="00187F9A" w:rsidRDefault="00BC776C" w:rsidP="00BC776C">
      <w:pPr>
        <w:ind w:firstLine="709"/>
        <w:jc w:val="both"/>
        <w:rPr>
          <w:color w:val="000000"/>
          <w:sz w:val="28"/>
          <w:szCs w:val="28"/>
        </w:rPr>
      </w:pPr>
      <w:r w:rsidRPr="00187F9A">
        <w:rPr>
          <w:color w:val="000000"/>
          <w:sz w:val="28"/>
          <w:szCs w:val="28"/>
        </w:rPr>
        <w:t xml:space="preserve">7.8. Привлечение экспертов, в том </w:t>
      </w:r>
      <w:proofErr w:type="gramStart"/>
      <w:r w:rsidRPr="00187F9A">
        <w:rPr>
          <w:color w:val="000000"/>
          <w:sz w:val="28"/>
          <w:szCs w:val="28"/>
        </w:rPr>
        <w:t>числе</w:t>
      </w:r>
      <w:proofErr w:type="gramEnd"/>
      <w:r w:rsidRPr="00187F9A">
        <w:rPr>
          <w:color w:val="000000"/>
          <w:sz w:val="28"/>
          <w:szCs w:val="28"/>
        </w:rPr>
        <w:t xml:space="preserve"> в случае если экспертом является физическое лицо, осуществляется на безвозмездной основе.</w:t>
      </w:r>
    </w:p>
    <w:p w:rsidR="00BC776C" w:rsidRPr="00042FC0" w:rsidRDefault="00BC776C" w:rsidP="00BC776C">
      <w:pPr>
        <w:ind w:firstLine="708"/>
        <w:jc w:val="both"/>
        <w:rPr>
          <w:sz w:val="28"/>
          <w:szCs w:val="28"/>
        </w:rPr>
      </w:pPr>
    </w:p>
    <w:p w:rsidR="00BC776C" w:rsidRPr="005C378C" w:rsidRDefault="00BC776C" w:rsidP="00BC776C">
      <w:pPr>
        <w:jc w:val="center"/>
        <w:rPr>
          <w:sz w:val="28"/>
          <w:szCs w:val="28"/>
        </w:rPr>
      </w:pPr>
      <w:r>
        <w:rPr>
          <w:sz w:val="28"/>
          <w:szCs w:val="28"/>
          <w:lang w:val="en-US"/>
        </w:rPr>
        <w:t>VII</w:t>
      </w:r>
      <w:r w:rsidRPr="005C378C">
        <w:rPr>
          <w:sz w:val="28"/>
          <w:szCs w:val="28"/>
        </w:rPr>
        <w:t xml:space="preserve">. Ответственность членов </w:t>
      </w:r>
      <w:r>
        <w:rPr>
          <w:sz w:val="28"/>
          <w:szCs w:val="28"/>
        </w:rPr>
        <w:t>Единой к</w:t>
      </w:r>
      <w:r w:rsidRPr="005C378C">
        <w:rPr>
          <w:sz w:val="28"/>
          <w:szCs w:val="28"/>
        </w:rPr>
        <w:t>омиссии</w:t>
      </w:r>
    </w:p>
    <w:p w:rsidR="00BC776C" w:rsidRPr="00042FC0" w:rsidRDefault="00BC776C" w:rsidP="00BC776C">
      <w:pPr>
        <w:autoSpaceDE w:val="0"/>
        <w:autoSpaceDN w:val="0"/>
        <w:adjustRightInd w:val="0"/>
        <w:ind w:firstLine="709"/>
        <w:jc w:val="both"/>
        <w:rPr>
          <w:sz w:val="28"/>
          <w:szCs w:val="28"/>
        </w:rPr>
      </w:pPr>
      <w:r w:rsidRPr="00042FC0">
        <w:rPr>
          <w:sz w:val="28"/>
          <w:szCs w:val="28"/>
        </w:rPr>
        <w:t xml:space="preserve">8.1. Любые действия (бездействия) и решения </w:t>
      </w:r>
      <w:r>
        <w:rPr>
          <w:sz w:val="28"/>
          <w:szCs w:val="28"/>
        </w:rPr>
        <w:t>Единой к</w:t>
      </w:r>
      <w:r w:rsidRPr="00042FC0">
        <w:rPr>
          <w:sz w:val="28"/>
          <w:szCs w:val="28"/>
        </w:rPr>
        <w:t>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w:t>
      </w:r>
      <w:proofErr w:type="gramStart"/>
      <w:r w:rsidRPr="00042FC0">
        <w:rPr>
          <w:sz w:val="28"/>
          <w:szCs w:val="28"/>
        </w:rPr>
        <w:t>а(</w:t>
      </w:r>
      <w:proofErr w:type="gramEnd"/>
      <w:r w:rsidRPr="00042FC0">
        <w:rPr>
          <w:sz w:val="28"/>
          <w:szCs w:val="28"/>
        </w:rPr>
        <w:t>-</w:t>
      </w:r>
      <w:proofErr w:type="spellStart"/>
      <w:r w:rsidRPr="00042FC0">
        <w:rPr>
          <w:sz w:val="28"/>
          <w:szCs w:val="28"/>
        </w:rPr>
        <w:t>ов</w:t>
      </w:r>
      <w:proofErr w:type="spellEnd"/>
      <w:r w:rsidRPr="00042FC0">
        <w:rPr>
          <w:sz w:val="28"/>
          <w:szCs w:val="28"/>
        </w:rPr>
        <w:t>) закупок.</w:t>
      </w:r>
    </w:p>
    <w:p w:rsidR="00BC776C" w:rsidRPr="00042FC0" w:rsidRDefault="00BC776C" w:rsidP="00BC776C">
      <w:pPr>
        <w:ind w:firstLine="709"/>
        <w:jc w:val="both"/>
        <w:rPr>
          <w:sz w:val="28"/>
          <w:szCs w:val="28"/>
        </w:rPr>
      </w:pPr>
      <w:r w:rsidRPr="00042FC0">
        <w:rPr>
          <w:sz w:val="28"/>
          <w:szCs w:val="28"/>
        </w:rPr>
        <w:t xml:space="preserve">8.2. Члены </w:t>
      </w:r>
      <w:r>
        <w:rPr>
          <w:sz w:val="28"/>
          <w:szCs w:val="28"/>
        </w:rPr>
        <w:t>Единой к</w:t>
      </w:r>
      <w:r w:rsidRPr="00042FC0">
        <w:rPr>
          <w:sz w:val="28"/>
          <w:szCs w:val="28"/>
        </w:rPr>
        <w:t xml:space="preserve">омиссии, виновные в нарушении законодательства </w:t>
      </w:r>
      <w:r>
        <w:rPr>
          <w:sz w:val="28"/>
          <w:szCs w:val="28"/>
        </w:rPr>
        <w:t>Российской Федерации</w:t>
      </w:r>
      <w:r w:rsidRPr="00042FC0">
        <w:rPr>
          <w:sz w:val="28"/>
          <w:szCs w:val="28"/>
        </w:rPr>
        <w:t xml:space="preserve"> в сфере закупок и (или) иных нормативных правовых актов </w:t>
      </w:r>
      <w:r>
        <w:rPr>
          <w:sz w:val="28"/>
          <w:szCs w:val="28"/>
        </w:rPr>
        <w:t>Российской Федерации</w:t>
      </w:r>
      <w:r w:rsidRPr="00042FC0">
        <w:rPr>
          <w:sz w:val="28"/>
          <w:szCs w:val="28"/>
        </w:rPr>
        <w:t xml:space="preserve"> в сфере закупок и настоящего По</w:t>
      </w:r>
      <w:r>
        <w:rPr>
          <w:sz w:val="28"/>
          <w:szCs w:val="28"/>
        </w:rPr>
        <w:t>рядка</w:t>
      </w:r>
      <w:r w:rsidRPr="00042FC0">
        <w:rPr>
          <w:sz w:val="28"/>
          <w:szCs w:val="28"/>
        </w:rPr>
        <w:t>, несут ответственность в соответствии с законодательством Российской Федерации.</w:t>
      </w:r>
    </w:p>
    <w:p w:rsidR="00BC776C" w:rsidRPr="00042FC0" w:rsidRDefault="00BC776C" w:rsidP="00BC776C">
      <w:pPr>
        <w:ind w:firstLine="709"/>
        <w:jc w:val="both"/>
        <w:rPr>
          <w:sz w:val="28"/>
          <w:szCs w:val="28"/>
        </w:rPr>
      </w:pPr>
      <w:r w:rsidRPr="00042FC0">
        <w:rPr>
          <w:sz w:val="28"/>
          <w:szCs w:val="28"/>
        </w:rPr>
        <w:lastRenderedPageBreak/>
        <w:t xml:space="preserve">8.3. Член </w:t>
      </w:r>
      <w:r>
        <w:rPr>
          <w:sz w:val="28"/>
          <w:szCs w:val="28"/>
        </w:rPr>
        <w:t>Единой к</w:t>
      </w:r>
      <w:r w:rsidRPr="00042FC0">
        <w:rPr>
          <w:sz w:val="28"/>
          <w:szCs w:val="28"/>
        </w:rPr>
        <w:t xml:space="preserve">омиссии, допустивший нарушение законодательства </w:t>
      </w:r>
      <w:r>
        <w:rPr>
          <w:sz w:val="28"/>
          <w:szCs w:val="28"/>
        </w:rPr>
        <w:t>Российской Федерации</w:t>
      </w:r>
      <w:r w:rsidRPr="00042FC0">
        <w:rPr>
          <w:sz w:val="28"/>
          <w:szCs w:val="28"/>
        </w:rPr>
        <w:t xml:space="preserve"> в сфере закупок и (или) иных нормативных правовых актов </w:t>
      </w:r>
      <w:r>
        <w:rPr>
          <w:sz w:val="28"/>
          <w:szCs w:val="28"/>
        </w:rPr>
        <w:t>Российской Федерации</w:t>
      </w:r>
      <w:r w:rsidRPr="00042FC0">
        <w:rPr>
          <w:sz w:val="28"/>
          <w:szCs w:val="28"/>
        </w:rPr>
        <w:t xml:space="preserve"> в сфере закупок, может быть заменен по распоряжению </w:t>
      </w:r>
      <w:r>
        <w:rPr>
          <w:sz w:val="28"/>
          <w:szCs w:val="28"/>
        </w:rPr>
        <w:t>Заказчика</w:t>
      </w:r>
      <w:r w:rsidRPr="00042FC0">
        <w:rPr>
          <w:sz w:val="28"/>
          <w:szCs w:val="28"/>
        </w:rPr>
        <w:t>, а также по представлению или предписанию органа, уполномоченного на осуществление контроля в сфере закупок.</w:t>
      </w:r>
    </w:p>
    <w:p w:rsidR="00BC776C" w:rsidRDefault="00BC776C" w:rsidP="00BC776C">
      <w:pPr>
        <w:ind w:firstLine="709"/>
        <w:jc w:val="both"/>
        <w:rPr>
          <w:color w:val="000000"/>
          <w:sz w:val="28"/>
          <w:szCs w:val="28"/>
        </w:rPr>
      </w:pPr>
      <w:r w:rsidRPr="00042FC0">
        <w:rPr>
          <w:color w:val="000000"/>
          <w:sz w:val="28"/>
          <w:szCs w:val="28"/>
        </w:rPr>
        <w:t>8.</w:t>
      </w:r>
      <w:r>
        <w:rPr>
          <w:color w:val="000000"/>
          <w:sz w:val="28"/>
          <w:szCs w:val="28"/>
        </w:rPr>
        <w:t>4</w:t>
      </w:r>
      <w:r w:rsidRPr="00042FC0">
        <w:rPr>
          <w:color w:val="000000"/>
          <w:sz w:val="28"/>
          <w:szCs w:val="28"/>
        </w:rPr>
        <w:t xml:space="preserve">. </w:t>
      </w:r>
      <w:r w:rsidRPr="00042FC0">
        <w:rPr>
          <w:sz w:val="28"/>
          <w:szCs w:val="28"/>
        </w:rPr>
        <w:t xml:space="preserve">Члены </w:t>
      </w:r>
      <w:r>
        <w:rPr>
          <w:sz w:val="28"/>
          <w:szCs w:val="28"/>
        </w:rPr>
        <w:t>Единой к</w:t>
      </w:r>
      <w:r w:rsidRPr="00042FC0">
        <w:rPr>
          <w:sz w:val="28"/>
          <w:szCs w:val="28"/>
        </w:rPr>
        <w:t>омиссии не вправе</w:t>
      </w:r>
      <w:r w:rsidRPr="00042FC0">
        <w:rPr>
          <w:color w:val="000000"/>
          <w:sz w:val="28"/>
          <w:szCs w:val="28"/>
        </w:rPr>
        <w:t xml:space="preserve"> допускать разглашения сведений,</w:t>
      </w:r>
      <w:r w:rsidRPr="00042FC0">
        <w:rPr>
          <w:b/>
          <w:sz w:val="28"/>
          <w:szCs w:val="28"/>
        </w:rPr>
        <w:t xml:space="preserve"> </w:t>
      </w:r>
      <w:r w:rsidRPr="00042FC0">
        <w:rPr>
          <w:sz w:val="28"/>
          <w:szCs w:val="28"/>
        </w:rPr>
        <w:t xml:space="preserve">составляющих государственную, коммерческую, служебную или иную охраняемую законом тайну, </w:t>
      </w:r>
      <w:r w:rsidRPr="00042FC0">
        <w:rPr>
          <w:color w:val="000000"/>
          <w:sz w:val="28"/>
          <w:szCs w:val="28"/>
        </w:rPr>
        <w:t xml:space="preserve">ставших им известными в ходе определения поставщика (подрядчика, исполнителя) товаров (работ, услуг) для нужд </w:t>
      </w:r>
      <w:r>
        <w:rPr>
          <w:color w:val="000000"/>
          <w:sz w:val="28"/>
          <w:szCs w:val="28"/>
        </w:rPr>
        <w:t>Заказчика</w:t>
      </w:r>
      <w:r w:rsidRPr="00042FC0">
        <w:rPr>
          <w:color w:val="000000"/>
          <w:sz w:val="28"/>
          <w:szCs w:val="28"/>
        </w:rPr>
        <w:t xml:space="preserve">, кроме случаев, прямо предусмотренных законодательством </w:t>
      </w:r>
      <w:r>
        <w:rPr>
          <w:color w:val="000000"/>
          <w:sz w:val="28"/>
          <w:szCs w:val="28"/>
        </w:rPr>
        <w:t>Российской Федерации</w:t>
      </w:r>
      <w:r w:rsidRPr="00042FC0">
        <w:rPr>
          <w:color w:val="000000"/>
          <w:sz w:val="28"/>
          <w:szCs w:val="28"/>
        </w:rPr>
        <w:t xml:space="preserve"> </w:t>
      </w:r>
      <w:r w:rsidRPr="00042FC0">
        <w:rPr>
          <w:bCs/>
          <w:color w:val="000000"/>
          <w:sz w:val="28"/>
          <w:szCs w:val="28"/>
        </w:rPr>
        <w:t>в сфере закупок</w:t>
      </w:r>
      <w:r w:rsidRPr="00042FC0">
        <w:rPr>
          <w:color w:val="000000"/>
          <w:sz w:val="28"/>
          <w:szCs w:val="28"/>
        </w:rPr>
        <w:t>.</w:t>
      </w:r>
    </w:p>
    <w:p w:rsidR="00BC776C" w:rsidRDefault="00BC776C" w:rsidP="00BC776C">
      <w:pPr>
        <w:ind w:firstLine="709"/>
        <w:jc w:val="both"/>
        <w:rPr>
          <w:color w:val="000000"/>
          <w:sz w:val="28"/>
          <w:szCs w:val="28"/>
        </w:rPr>
      </w:pPr>
    </w:p>
    <w:p w:rsidR="00BC776C" w:rsidRDefault="00BC776C" w:rsidP="00BC776C">
      <w:pPr>
        <w:ind w:firstLine="709"/>
        <w:jc w:val="both"/>
        <w:rPr>
          <w:color w:val="000000"/>
          <w:sz w:val="28"/>
          <w:szCs w:val="28"/>
        </w:rPr>
      </w:pPr>
    </w:p>
    <w:p w:rsidR="00BC776C" w:rsidRDefault="00BC776C" w:rsidP="00BC776C">
      <w:pPr>
        <w:ind w:firstLine="709"/>
        <w:jc w:val="both"/>
        <w:rPr>
          <w:color w:val="000000"/>
          <w:sz w:val="28"/>
          <w:szCs w:val="28"/>
        </w:rPr>
      </w:pPr>
    </w:p>
    <w:p w:rsidR="00BC776C" w:rsidRDefault="00BC776C" w:rsidP="00BC776C">
      <w:r>
        <w:rPr>
          <w:color w:val="000000"/>
          <w:sz w:val="28"/>
          <w:szCs w:val="28"/>
        </w:rPr>
        <w:t>Управляющий делами</w:t>
      </w:r>
      <w:proofErr w:type="gramStart"/>
      <w:r>
        <w:rPr>
          <w:color w:val="000000"/>
          <w:sz w:val="28"/>
          <w:szCs w:val="28"/>
        </w:rPr>
        <w:t xml:space="preserve"> :</w:t>
      </w:r>
      <w:proofErr w:type="gramEnd"/>
      <w:r>
        <w:rPr>
          <w:color w:val="000000"/>
          <w:sz w:val="28"/>
          <w:szCs w:val="28"/>
        </w:rPr>
        <w:t xml:space="preserve">                                                           </w:t>
      </w:r>
      <w:proofErr w:type="spellStart"/>
      <w:r>
        <w:rPr>
          <w:color w:val="000000"/>
          <w:sz w:val="28"/>
          <w:szCs w:val="28"/>
        </w:rPr>
        <w:t>З.Р.Гумерова</w:t>
      </w:r>
      <w:proofErr w:type="spellEnd"/>
    </w:p>
    <w:p w:rsidR="0029687A" w:rsidRDefault="0029687A"/>
    <w:sectPr w:rsidR="0029687A" w:rsidSect="002968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Bash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516F5"/>
    <w:multiLevelType w:val="hybridMultilevel"/>
    <w:tmpl w:val="E418221A"/>
    <w:lvl w:ilvl="0" w:tplc="910CF19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76E4"/>
    <w:rsid w:val="0029687A"/>
    <w:rsid w:val="003A1F2C"/>
    <w:rsid w:val="00436ACE"/>
    <w:rsid w:val="004B201E"/>
    <w:rsid w:val="00720374"/>
    <w:rsid w:val="00744D15"/>
    <w:rsid w:val="00845984"/>
    <w:rsid w:val="008574C2"/>
    <w:rsid w:val="00A16587"/>
    <w:rsid w:val="00A44864"/>
    <w:rsid w:val="00BC776C"/>
    <w:rsid w:val="00E0717D"/>
    <w:rsid w:val="00F434A5"/>
    <w:rsid w:val="00F476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6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76E4"/>
    <w:rPr>
      <w:rFonts w:ascii="Tahoma" w:hAnsi="Tahoma" w:cs="Tahoma"/>
      <w:sz w:val="16"/>
      <w:szCs w:val="16"/>
    </w:rPr>
  </w:style>
  <w:style w:type="character" w:customStyle="1" w:styleId="a4">
    <w:name w:val="Текст выноски Знак"/>
    <w:basedOn w:val="a0"/>
    <w:link w:val="a3"/>
    <w:uiPriority w:val="99"/>
    <w:semiHidden/>
    <w:rsid w:val="00F476E4"/>
    <w:rPr>
      <w:rFonts w:ascii="Tahoma" w:eastAsia="Times New Roman" w:hAnsi="Tahoma" w:cs="Tahoma"/>
      <w:sz w:val="16"/>
      <w:szCs w:val="16"/>
      <w:lang w:eastAsia="ru-RU"/>
    </w:rPr>
  </w:style>
  <w:style w:type="paragraph" w:customStyle="1" w:styleId="FR2">
    <w:name w:val="FR2"/>
    <w:rsid w:val="00BC776C"/>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paragraph" w:customStyle="1" w:styleId="ConsPlusNormal">
    <w:name w:val="ConsPlusNormal"/>
    <w:rsid w:val="00BC77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0399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59;fld=134" TargetMode="External"/><Relationship Id="rId3" Type="http://schemas.openxmlformats.org/officeDocument/2006/relationships/settings" Target="settings.xml"/><Relationship Id="rId7" Type="http://schemas.openxmlformats.org/officeDocument/2006/relationships/hyperlink" Target="consultantplus://offline/main?base=LAW;n=116659;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6659;fld=134"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3590</Words>
  <Characters>20467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5</cp:revision>
  <cp:lastPrinted>2013-12-30T10:16:00Z</cp:lastPrinted>
  <dcterms:created xsi:type="dcterms:W3CDTF">2013-12-19T03:28:00Z</dcterms:created>
  <dcterms:modified xsi:type="dcterms:W3CDTF">2013-12-30T10:16:00Z</dcterms:modified>
</cp:coreProperties>
</file>