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B5" w:rsidRDefault="001350B5" w:rsidP="0013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350B5" w:rsidRDefault="001350B5" w:rsidP="0013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      и обязательствах имущественного характера лица, замещающего должность муниципальной службы в Администрации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</w:t>
      </w:r>
    </w:p>
    <w:p w:rsidR="001350B5" w:rsidRDefault="001350B5" w:rsidP="0013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 супруги (супруга) и несовершеннолетних детей за период с 1 января 2013 года по 31 декабря 2013 года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3452"/>
        <w:gridCol w:w="1208"/>
        <w:gridCol w:w="1677"/>
        <w:gridCol w:w="2113"/>
      </w:tblGrid>
      <w:tr w:rsidR="001350B5" w:rsidTr="001350B5">
        <w:trPr>
          <w:trHeight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 xml:space="preserve">Ф.И.О.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 xml:space="preserve">Должность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Общая сумма декларированного годового дохода за 2012 г.</w:t>
            </w:r>
          </w:p>
          <w:p w:rsidR="001350B5" w:rsidRDefault="001350B5">
            <w:pPr>
              <w:jc w:val="center"/>
            </w:pPr>
            <w:r>
              <w:t xml:space="preserve"> (руб.)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t xml:space="preserve">Перечень объектов недвижимого имущества, принадлежащих на праве  собственности или находящихся в пользовании </w:t>
            </w:r>
          </w:p>
          <w:p w:rsidR="001350B5" w:rsidRDefault="001350B5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1350B5" w:rsidTr="001350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/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Площадь</w:t>
            </w:r>
          </w:p>
          <w:p w:rsidR="001350B5" w:rsidRDefault="001350B5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/>
        </w:tc>
      </w:tr>
      <w:tr w:rsidR="001350B5" w:rsidTr="001350B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7</w:t>
            </w:r>
          </w:p>
        </w:tc>
      </w:tr>
      <w:tr w:rsidR="001350B5" w:rsidTr="001350B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proofErr w:type="spellStart"/>
            <w:r>
              <w:t>Зайруллин</w:t>
            </w:r>
            <w:proofErr w:type="spellEnd"/>
          </w:p>
          <w:p w:rsidR="001350B5" w:rsidRDefault="001350B5">
            <w:pPr>
              <w:jc w:val="center"/>
            </w:pPr>
            <w:r>
              <w:t xml:space="preserve">Марат </w:t>
            </w:r>
            <w:proofErr w:type="spellStart"/>
            <w:r>
              <w:t>Мунаварович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 xml:space="preserve">Глава Администрации сельского поселения  </w:t>
            </w:r>
            <w:proofErr w:type="spellStart"/>
            <w:r>
              <w:t>Метевбашевский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352545,43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t>земельный участок 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1350B5" w:rsidRDefault="001350B5">
            <w:pPr>
              <w:jc w:val="center"/>
            </w:pPr>
            <w:r>
              <w:t xml:space="preserve">земельный участок (собственность) </w:t>
            </w:r>
          </w:p>
          <w:p w:rsidR="001350B5" w:rsidRDefault="001350B5">
            <w:pPr>
              <w:jc w:val="center"/>
            </w:pPr>
            <w:r>
              <w:t>жилая дом (собственность)</w:t>
            </w:r>
          </w:p>
          <w:p w:rsidR="001350B5" w:rsidRDefault="001350B5">
            <w:pPr>
              <w:jc w:val="center"/>
            </w:pPr>
            <w:r>
              <w:t>баня (собственность)</w:t>
            </w:r>
          </w:p>
          <w:p w:rsidR="001350B5" w:rsidRDefault="001350B5">
            <w:pPr>
              <w:jc w:val="center"/>
            </w:pPr>
            <w:r>
              <w:t>гараж (собственность)</w:t>
            </w:r>
          </w:p>
          <w:p w:rsidR="001350B5" w:rsidRDefault="001350B5">
            <w:pPr>
              <w:jc w:val="center"/>
            </w:pPr>
            <w:r>
              <w:t xml:space="preserve"> сарай (собственность)</w:t>
            </w:r>
          </w:p>
          <w:p w:rsidR="001350B5" w:rsidRDefault="001350B5">
            <w:pPr>
              <w:jc w:val="center"/>
            </w:pPr>
            <w:r>
              <w:t>омшани</w:t>
            </w:r>
            <w:proofErr w:type="gramStart"/>
            <w:r>
              <w:t>к(</w:t>
            </w:r>
            <w:proofErr w:type="gramEnd"/>
            <w:r>
              <w:t>собственность)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t xml:space="preserve">6/268 от 2547000 </w:t>
            </w:r>
          </w:p>
          <w:p w:rsidR="001350B5" w:rsidRDefault="001350B5">
            <w:pPr>
              <w:jc w:val="center"/>
            </w:pPr>
            <w:r>
              <w:t>3398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>116</w:t>
            </w:r>
          </w:p>
          <w:p w:rsidR="001350B5" w:rsidRDefault="001350B5">
            <w:pPr>
              <w:jc w:val="center"/>
            </w:pPr>
            <w:r>
              <w:t>25</w:t>
            </w:r>
          </w:p>
          <w:p w:rsidR="001350B5" w:rsidRDefault="001350B5">
            <w:pPr>
              <w:jc w:val="center"/>
            </w:pPr>
            <w:r>
              <w:t>40</w:t>
            </w:r>
          </w:p>
          <w:p w:rsidR="001350B5" w:rsidRDefault="001350B5">
            <w:pPr>
              <w:jc w:val="center"/>
            </w:pPr>
            <w:r>
              <w:t>120</w:t>
            </w:r>
          </w:p>
          <w:p w:rsidR="001350B5" w:rsidRDefault="001350B5">
            <w:pPr>
              <w:jc w:val="center"/>
            </w:pPr>
            <w:r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t xml:space="preserve">Россия 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 xml:space="preserve">Россия 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  <w:p w:rsidR="001350B5" w:rsidRDefault="001350B5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Трактор МТЗ-50</w:t>
            </w:r>
          </w:p>
          <w:p w:rsidR="001350B5" w:rsidRDefault="001350B5">
            <w:pPr>
              <w:jc w:val="center"/>
            </w:pPr>
            <w:r>
              <w:t xml:space="preserve">грузовой </w:t>
            </w:r>
          </w:p>
        </w:tc>
      </w:tr>
      <w:tr w:rsidR="001350B5" w:rsidTr="001350B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Супруга  -</w:t>
            </w:r>
          </w:p>
          <w:p w:rsidR="001350B5" w:rsidRDefault="001350B5">
            <w:pPr>
              <w:jc w:val="center"/>
            </w:pPr>
            <w:proofErr w:type="spellStart"/>
            <w:r>
              <w:t>Зайруллина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</w:p>
          <w:p w:rsidR="001350B5" w:rsidRDefault="001350B5">
            <w:pPr>
              <w:jc w:val="center"/>
            </w:pPr>
            <w:proofErr w:type="spellStart"/>
            <w:r>
              <w:t>Фанузовна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 xml:space="preserve">Учитель </w:t>
            </w:r>
            <w:proofErr w:type="gramStart"/>
            <w:r>
              <w:t>татарского</w:t>
            </w:r>
            <w:proofErr w:type="gramEnd"/>
            <w:r>
              <w:t xml:space="preserve"> </w:t>
            </w:r>
          </w:p>
          <w:p w:rsidR="001350B5" w:rsidRDefault="001350B5">
            <w:pPr>
              <w:jc w:val="center"/>
            </w:pPr>
            <w:r>
              <w:t>языка</w:t>
            </w:r>
          </w:p>
          <w:p w:rsidR="001350B5" w:rsidRDefault="001350B5">
            <w:pPr>
              <w:jc w:val="center"/>
            </w:pPr>
            <w:proofErr w:type="spellStart"/>
            <w:r>
              <w:t>Метевбашевской</w:t>
            </w:r>
            <w:proofErr w:type="spellEnd"/>
            <w:r>
              <w:t xml:space="preserve"> ООШ</w:t>
            </w:r>
          </w:p>
          <w:p w:rsidR="001350B5" w:rsidRDefault="001350B5" w:rsidP="001350B5">
            <w:pPr>
              <w:jc w:val="center"/>
            </w:pPr>
            <w:r>
              <w:t>В декретном отпуске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94612,84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t>земельный участок 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1350B5" w:rsidRDefault="001350B5">
            <w:pPr>
              <w:jc w:val="center"/>
            </w:pPr>
            <w:r>
              <w:t xml:space="preserve">земельный участок (пользование) </w:t>
            </w:r>
          </w:p>
          <w:p w:rsidR="001350B5" w:rsidRDefault="001350B5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 (пользование)</w:t>
            </w:r>
          </w:p>
          <w:p w:rsidR="001350B5" w:rsidRDefault="001350B5">
            <w:pPr>
              <w:jc w:val="center"/>
            </w:pPr>
            <w:r>
              <w:t>баня (пользование)</w:t>
            </w:r>
          </w:p>
          <w:p w:rsidR="001350B5" w:rsidRDefault="001350B5">
            <w:pPr>
              <w:jc w:val="center"/>
            </w:pPr>
            <w:r>
              <w:t>гараж (пользование)</w:t>
            </w:r>
          </w:p>
          <w:p w:rsidR="001350B5" w:rsidRDefault="001350B5">
            <w:pPr>
              <w:jc w:val="center"/>
            </w:pPr>
            <w:r>
              <w:t xml:space="preserve"> сарай (пользование)</w:t>
            </w:r>
          </w:p>
          <w:p w:rsidR="001350B5" w:rsidRDefault="001350B5">
            <w:pPr>
              <w:jc w:val="center"/>
            </w:pPr>
            <w:r>
              <w:lastRenderedPageBreak/>
              <w:t>омшани</w:t>
            </w:r>
            <w:proofErr w:type="gramStart"/>
            <w:r>
              <w:t>к(</w:t>
            </w:r>
            <w:proofErr w:type="gramEnd"/>
            <w:r>
              <w:t>пользование)</w:t>
            </w:r>
          </w:p>
          <w:p w:rsidR="001350B5" w:rsidRDefault="001350B5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lastRenderedPageBreak/>
              <w:t>1/268 от 2547000</w:t>
            </w:r>
          </w:p>
          <w:p w:rsidR="001350B5" w:rsidRDefault="001350B5">
            <w:pPr>
              <w:jc w:val="center"/>
            </w:pPr>
            <w:r>
              <w:t>3398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>116</w:t>
            </w:r>
          </w:p>
          <w:p w:rsidR="001350B5" w:rsidRDefault="001350B5">
            <w:pPr>
              <w:jc w:val="center"/>
            </w:pPr>
            <w:r>
              <w:t>25</w:t>
            </w:r>
          </w:p>
          <w:p w:rsidR="001350B5" w:rsidRDefault="001350B5">
            <w:pPr>
              <w:jc w:val="center"/>
            </w:pPr>
            <w:r>
              <w:t>40</w:t>
            </w:r>
          </w:p>
          <w:p w:rsidR="001350B5" w:rsidRDefault="001350B5">
            <w:pPr>
              <w:jc w:val="center"/>
            </w:pPr>
            <w:r>
              <w:t>120</w:t>
            </w:r>
          </w:p>
          <w:p w:rsidR="001350B5" w:rsidRDefault="001350B5">
            <w:pPr>
              <w:jc w:val="center"/>
            </w:pPr>
            <w:r>
              <w:lastRenderedPageBreak/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lastRenderedPageBreak/>
              <w:t xml:space="preserve">Россия 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 xml:space="preserve">Россия 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  <w:p w:rsidR="001350B5" w:rsidRDefault="001350B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lastRenderedPageBreak/>
              <w:t xml:space="preserve">Автомобиль </w:t>
            </w:r>
          </w:p>
          <w:p w:rsidR="001350B5" w:rsidRDefault="001350B5">
            <w:pPr>
              <w:jc w:val="center"/>
            </w:pPr>
            <w:r>
              <w:t>ГАЗ 278813</w:t>
            </w:r>
          </w:p>
        </w:tc>
      </w:tr>
      <w:tr w:rsidR="001350B5" w:rsidTr="001350B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lastRenderedPageBreak/>
              <w:t xml:space="preserve">Дочь  - </w:t>
            </w:r>
          </w:p>
          <w:p w:rsidR="001350B5" w:rsidRDefault="001350B5">
            <w:pPr>
              <w:jc w:val="center"/>
            </w:pPr>
            <w:proofErr w:type="spellStart"/>
            <w:r>
              <w:t>Зайруллина</w:t>
            </w:r>
            <w:proofErr w:type="spellEnd"/>
          </w:p>
          <w:p w:rsidR="001350B5" w:rsidRDefault="001350B5">
            <w:pPr>
              <w:jc w:val="center"/>
            </w:pPr>
            <w:r>
              <w:t xml:space="preserve">Резеда </w:t>
            </w:r>
          </w:p>
          <w:p w:rsidR="001350B5" w:rsidRDefault="001350B5">
            <w:pPr>
              <w:jc w:val="center"/>
            </w:pPr>
            <w:r>
              <w:t>Маратовна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нет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 xml:space="preserve">земельный участок (пользование) </w:t>
            </w:r>
          </w:p>
          <w:p w:rsidR="001350B5" w:rsidRDefault="001350B5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 (пользование)</w:t>
            </w:r>
          </w:p>
          <w:p w:rsidR="001350B5" w:rsidRDefault="001350B5">
            <w:pPr>
              <w:jc w:val="center"/>
            </w:pPr>
            <w:r>
              <w:t>баня (пользование)</w:t>
            </w:r>
          </w:p>
          <w:p w:rsidR="001350B5" w:rsidRDefault="001350B5">
            <w:pPr>
              <w:jc w:val="center"/>
            </w:pPr>
            <w:r>
              <w:t>гараж (пользование)</w:t>
            </w:r>
          </w:p>
          <w:p w:rsidR="001350B5" w:rsidRDefault="001350B5">
            <w:pPr>
              <w:jc w:val="center"/>
            </w:pPr>
            <w:r>
              <w:t xml:space="preserve"> сарай (пользование)</w:t>
            </w:r>
          </w:p>
          <w:p w:rsidR="001350B5" w:rsidRDefault="001350B5">
            <w:pPr>
              <w:jc w:val="center"/>
            </w:pPr>
            <w:r>
              <w:t>омшани</w:t>
            </w:r>
            <w:proofErr w:type="gramStart"/>
            <w:r>
              <w:t>к(</w:t>
            </w:r>
            <w:proofErr w:type="gramEnd"/>
            <w:r>
              <w:t>пользование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t>3398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>116</w:t>
            </w:r>
          </w:p>
          <w:p w:rsidR="001350B5" w:rsidRDefault="001350B5">
            <w:pPr>
              <w:jc w:val="center"/>
            </w:pPr>
            <w:r>
              <w:t>25</w:t>
            </w:r>
          </w:p>
          <w:p w:rsidR="001350B5" w:rsidRDefault="001350B5">
            <w:pPr>
              <w:jc w:val="center"/>
            </w:pPr>
            <w:r>
              <w:t>40</w:t>
            </w:r>
          </w:p>
          <w:p w:rsidR="001350B5" w:rsidRDefault="001350B5">
            <w:pPr>
              <w:jc w:val="center"/>
            </w:pPr>
            <w:r>
              <w:t>120</w:t>
            </w:r>
          </w:p>
          <w:p w:rsidR="001350B5" w:rsidRDefault="001350B5">
            <w:pPr>
              <w:jc w:val="center"/>
            </w:pPr>
            <w:r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t xml:space="preserve">Россия 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  <w:p w:rsidR="001350B5" w:rsidRDefault="001350B5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нет</w:t>
            </w:r>
          </w:p>
        </w:tc>
      </w:tr>
      <w:tr w:rsidR="001350B5" w:rsidTr="001350B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 xml:space="preserve">Дочь  - </w:t>
            </w:r>
          </w:p>
          <w:p w:rsidR="001350B5" w:rsidRDefault="001350B5">
            <w:pPr>
              <w:jc w:val="center"/>
            </w:pPr>
            <w:proofErr w:type="spellStart"/>
            <w:r>
              <w:t>Зайруллина</w:t>
            </w:r>
            <w:proofErr w:type="spellEnd"/>
          </w:p>
          <w:p w:rsidR="001350B5" w:rsidRDefault="001350B5">
            <w:pPr>
              <w:jc w:val="center"/>
            </w:pPr>
            <w:r>
              <w:t xml:space="preserve">Гузель </w:t>
            </w:r>
          </w:p>
          <w:p w:rsidR="001350B5" w:rsidRDefault="001350B5">
            <w:pPr>
              <w:jc w:val="center"/>
            </w:pPr>
            <w:r>
              <w:t>Маратовна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нет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 xml:space="preserve">земельный участок (пользование) </w:t>
            </w:r>
          </w:p>
          <w:p w:rsidR="001350B5" w:rsidRDefault="001350B5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 (пользование)</w:t>
            </w:r>
          </w:p>
          <w:p w:rsidR="001350B5" w:rsidRDefault="001350B5">
            <w:pPr>
              <w:jc w:val="center"/>
            </w:pPr>
            <w:r>
              <w:t>баня (пользование)</w:t>
            </w:r>
          </w:p>
          <w:p w:rsidR="001350B5" w:rsidRDefault="001350B5">
            <w:pPr>
              <w:jc w:val="center"/>
            </w:pPr>
            <w:r>
              <w:t>гараж (пользование)</w:t>
            </w:r>
          </w:p>
          <w:p w:rsidR="001350B5" w:rsidRDefault="001350B5">
            <w:pPr>
              <w:jc w:val="center"/>
            </w:pPr>
            <w:r>
              <w:t xml:space="preserve"> сарай (пользование)</w:t>
            </w:r>
          </w:p>
          <w:p w:rsidR="001350B5" w:rsidRDefault="001350B5">
            <w:pPr>
              <w:jc w:val="center"/>
            </w:pPr>
            <w:r>
              <w:t>омшани</w:t>
            </w:r>
            <w:proofErr w:type="gramStart"/>
            <w:r>
              <w:t>к(</w:t>
            </w:r>
            <w:proofErr w:type="gramEnd"/>
            <w:r>
              <w:t>пользование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t>3398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>116</w:t>
            </w:r>
          </w:p>
          <w:p w:rsidR="001350B5" w:rsidRDefault="001350B5">
            <w:pPr>
              <w:jc w:val="center"/>
            </w:pPr>
            <w:r>
              <w:t>25</w:t>
            </w:r>
          </w:p>
          <w:p w:rsidR="001350B5" w:rsidRDefault="001350B5">
            <w:pPr>
              <w:jc w:val="center"/>
            </w:pPr>
            <w:r>
              <w:t>40</w:t>
            </w:r>
          </w:p>
          <w:p w:rsidR="001350B5" w:rsidRDefault="001350B5">
            <w:pPr>
              <w:jc w:val="center"/>
            </w:pPr>
            <w:r>
              <w:t>120</w:t>
            </w:r>
          </w:p>
          <w:p w:rsidR="001350B5" w:rsidRDefault="001350B5">
            <w:pPr>
              <w:jc w:val="center"/>
            </w:pPr>
            <w:r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t xml:space="preserve">Россия 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  <w:p w:rsidR="001350B5" w:rsidRDefault="001350B5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нет</w:t>
            </w:r>
          </w:p>
        </w:tc>
      </w:tr>
      <w:tr w:rsidR="001350B5" w:rsidTr="001350B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 xml:space="preserve">Дочь  - </w:t>
            </w:r>
          </w:p>
          <w:p w:rsidR="001350B5" w:rsidRDefault="001350B5">
            <w:pPr>
              <w:jc w:val="center"/>
            </w:pPr>
            <w:proofErr w:type="spellStart"/>
            <w:r>
              <w:t>Зайруллина</w:t>
            </w:r>
            <w:proofErr w:type="spellEnd"/>
          </w:p>
          <w:p w:rsidR="001350B5" w:rsidRDefault="001350B5">
            <w:pPr>
              <w:jc w:val="center"/>
            </w:pPr>
            <w:proofErr w:type="spellStart"/>
            <w:r>
              <w:t>Галия</w:t>
            </w:r>
            <w:proofErr w:type="spellEnd"/>
            <w:r>
              <w:t xml:space="preserve"> </w:t>
            </w:r>
          </w:p>
          <w:p w:rsidR="001350B5" w:rsidRDefault="001350B5">
            <w:pPr>
              <w:jc w:val="center"/>
            </w:pPr>
            <w:r>
              <w:t>Маратовна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нет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 xml:space="preserve">земельный участок (пользование) </w:t>
            </w:r>
          </w:p>
          <w:p w:rsidR="001350B5" w:rsidRDefault="001350B5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 (пользование)</w:t>
            </w:r>
          </w:p>
          <w:p w:rsidR="001350B5" w:rsidRDefault="001350B5">
            <w:pPr>
              <w:jc w:val="center"/>
            </w:pPr>
            <w:r>
              <w:t>баня (пользование)</w:t>
            </w:r>
          </w:p>
          <w:p w:rsidR="001350B5" w:rsidRDefault="001350B5">
            <w:pPr>
              <w:jc w:val="center"/>
            </w:pPr>
            <w:r>
              <w:t>гараж (пользование)</w:t>
            </w:r>
          </w:p>
          <w:p w:rsidR="001350B5" w:rsidRDefault="001350B5">
            <w:pPr>
              <w:jc w:val="center"/>
            </w:pPr>
            <w:r>
              <w:t xml:space="preserve"> сарай (пользование)</w:t>
            </w:r>
          </w:p>
          <w:p w:rsidR="001350B5" w:rsidRDefault="001350B5">
            <w:pPr>
              <w:jc w:val="center"/>
            </w:pPr>
            <w:r>
              <w:t>омшани</w:t>
            </w:r>
            <w:proofErr w:type="gramStart"/>
            <w:r>
              <w:t>к(</w:t>
            </w:r>
            <w:proofErr w:type="gramEnd"/>
            <w:r>
              <w:t>пользование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t>3398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>116</w:t>
            </w:r>
          </w:p>
          <w:p w:rsidR="001350B5" w:rsidRDefault="001350B5">
            <w:pPr>
              <w:jc w:val="center"/>
            </w:pPr>
            <w:r>
              <w:t>25</w:t>
            </w:r>
          </w:p>
          <w:p w:rsidR="001350B5" w:rsidRDefault="001350B5">
            <w:pPr>
              <w:jc w:val="center"/>
            </w:pPr>
            <w:r>
              <w:t>40</w:t>
            </w:r>
          </w:p>
          <w:p w:rsidR="001350B5" w:rsidRDefault="001350B5">
            <w:pPr>
              <w:jc w:val="center"/>
            </w:pPr>
            <w:r>
              <w:t>120</w:t>
            </w:r>
          </w:p>
          <w:p w:rsidR="001350B5" w:rsidRDefault="001350B5">
            <w:pPr>
              <w:jc w:val="center"/>
            </w:pPr>
            <w:r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>
            <w:pPr>
              <w:jc w:val="center"/>
            </w:pPr>
            <w:r>
              <w:t xml:space="preserve">Россия </w:t>
            </w:r>
          </w:p>
          <w:p w:rsidR="001350B5" w:rsidRDefault="001350B5">
            <w:pPr>
              <w:jc w:val="center"/>
            </w:pPr>
          </w:p>
          <w:p w:rsidR="001350B5" w:rsidRDefault="001350B5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  <w:p w:rsidR="001350B5" w:rsidRDefault="001350B5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>
            <w:pPr>
              <w:jc w:val="center"/>
            </w:pPr>
            <w:r>
              <w:t>нет</w:t>
            </w:r>
          </w:p>
        </w:tc>
      </w:tr>
    </w:tbl>
    <w:p w:rsidR="001350B5" w:rsidRDefault="001350B5" w:rsidP="001350B5">
      <w:pPr>
        <w:jc w:val="center"/>
      </w:pPr>
    </w:p>
    <w:p w:rsidR="001350B5" w:rsidRDefault="001350B5" w:rsidP="001350B5">
      <w:pPr>
        <w:jc w:val="center"/>
      </w:pPr>
    </w:p>
    <w:p w:rsidR="001350B5" w:rsidRDefault="001350B5" w:rsidP="001350B5"/>
    <w:p w:rsidR="0029687A" w:rsidRDefault="0029687A"/>
    <w:sectPr w:rsidR="0029687A" w:rsidSect="001350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B5"/>
    <w:rsid w:val="001350B5"/>
    <w:rsid w:val="0029687A"/>
    <w:rsid w:val="00A8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2014-05-08T08:32:00Z</dcterms:created>
  <dcterms:modified xsi:type="dcterms:W3CDTF">2014-05-08T08:33:00Z</dcterms:modified>
</cp:coreProperties>
</file>